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39FE" w:rsidP="004731EE">
      <w:pPr>
        <w:ind w:right="-1" w:firstLine="851"/>
        <w:jc w:val="right"/>
        <w:rPr>
          <w:b/>
          <w:color w:val="000000" w:themeColor="text1"/>
          <w:sz w:val="28"/>
          <w:szCs w:val="28"/>
        </w:rPr>
      </w:pPr>
      <w:r w:rsidRPr="00257CAD">
        <w:rPr>
          <w:b/>
          <w:color w:val="000000" w:themeColor="text1"/>
          <w:sz w:val="28"/>
          <w:szCs w:val="28"/>
        </w:rPr>
        <w:t xml:space="preserve"> Дело №02-0</w:t>
      </w:r>
      <w:r w:rsidR="008312DD">
        <w:rPr>
          <w:b/>
          <w:color w:val="000000" w:themeColor="text1"/>
          <w:sz w:val="28"/>
          <w:szCs w:val="28"/>
        </w:rPr>
        <w:t>767</w:t>
      </w:r>
      <w:r w:rsidR="004731EE">
        <w:rPr>
          <w:b/>
          <w:color w:val="000000" w:themeColor="text1"/>
          <w:sz w:val="28"/>
          <w:szCs w:val="28"/>
        </w:rPr>
        <w:t>/</w:t>
      </w:r>
      <w:r w:rsidRPr="00257CAD">
        <w:rPr>
          <w:b/>
          <w:color w:val="000000" w:themeColor="text1"/>
          <w:sz w:val="28"/>
          <w:szCs w:val="28"/>
        </w:rPr>
        <w:t>18/20</w:t>
      </w:r>
      <w:r w:rsidR="00166CD1">
        <w:rPr>
          <w:b/>
          <w:color w:val="000000" w:themeColor="text1"/>
          <w:sz w:val="28"/>
          <w:szCs w:val="28"/>
        </w:rPr>
        <w:t>2</w:t>
      </w:r>
      <w:r w:rsidR="004731EE">
        <w:rPr>
          <w:b/>
          <w:color w:val="000000" w:themeColor="text1"/>
          <w:sz w:val="28"/>
          <w:szCs w:val="28"/>
        </w:rPr>
        <w:t>2</w:t>
      </w:r>
    </w:p>
    <w:p w:rsidR="0016030E" w:rsidRPr="00257CAD" w:rsidP="004731EE">
      <w:pPr>
        <w:ind w:right="-1" w:firstLine="851"/>
        <w:jc w:val="right"/>
        <w:rPr>
          <w:b/>
          <w:color w:val="000000" w:themeColor="text1"/>
          <w:sz w:val="28"/>
          <w:szCs w:val="28"/>
        </w:rPr>
      </w:pPr>
    </w:p>
    <w:p w:rsidR="00C839FE" w:rsidRPr="00257CAD" w:rsidP="004731EE">
      <w:pPr>
        <w:ind w:right="-1" w:firstLine="851"/>
        <w:jc w:val="center"/>
        <w:rPr>
          <w:b/>
          <w:color w:val="000000" w:themeColor="text1"/>
          <w:sz w:val="28"/>
          <w:szCs w:val="28"/>
        </w:rPr>
      </w:pPr>
      <w:r w:rsidRPr="00257CAD">
        <w:rPr>
          <w:b/>
          <w:color w:val="000000" w:themeColor="text1"/>
          <w:sz w:val="28"/>
          <w:szCs w:val="28"/>
        </w:rPr>
        <w:t>Р Е Ш Е Н И Е</w:t>
      </w:r>
    </w:p>
    <w:p w:rsidR="00C839FE" w:rsidRPr="00257CAD" w:rsidP="004731EE">
      <w:pPr>
        <w:ind w:right="-1" w:firstLine="851"/>
        <w:jc w:val="center"/>
        <w:rPr>
          <w:b/>
          <w:color w:val="000000" w:themeColor="text1"/>
          <w:sz w:val="28"/>
          <w:szCs w:val="28"/>
        </w:rPr>
      </w:pPr>
      <w:r w:rsidRPr="00257CAD">
        <w:rPr>
          <w:b/>
          <w:color w:val="000000" w:themeColor="text1"/>
          <w:sz w:val="28"/>
          <w:szCs w:val="28"/>
        </w:rPr>
        <w:t>именем Российской Федерации</w:t>
      </w:r>
    </w:p>
    <w:p w:rsidR="00C839FE" w:rsidRPr="00257CAD" w:rsidP="004731EE">
      <w:pPr>
        <w:ind w:right="-1" w:firstLine="851"/>
        <w:jc w:val="both"/>
        <w:rPr>
          <w:color w:val="000000" w:themeColor="text1"/>
          <w:sz w:val="28"/>
          <w:szCs w:val="28"/>
        </w:rPr>
      </w:pPr>
    </w:p>
    <w:p w:rsidR="00C839FE" w:rsidRPr="00257CAD" w:rsidP="004731EE">
      <w:pPr>
        <w:ind w:right="-1" w:firstLine="851"/>
        <w:jc w:val="both"/>
        <w:rPr>
          <w:color w:val="000000" w:themeColor="text1"/>
          <w:sz w:val="28"/>
          <w:szCs w:val="28"/>
        </w:rPr>
      </w:pPr>
      <w:r>
        <w:rPr>
          <w:color w:val="000000" w:themeColor="text1"/>
          <w:sz w:val="28"/>
          <w:szCs w:val="28"/>
        </w:rPr>
        <w:t>30</w:t>
      </w:r>
      <w:r w:rsidR="00F4673E">
        <w:rPr>
          <w:color w:val="000000" w:themeColor="text1"/>
          <w:sz w:val="28"/>
          <w:szCs w:val="28"/>
        </w:rPr>
        <w:t xml:space="preserve"> </w:t>
      </w:r>
      <w:r w:rsidR="004731EE">
        <w:rPr>
          <w:color w:val="000000" w:themeColor="text1"/>
          <w:sz w:val="28"/>
          <w:szCs w:val="28"/>
        </w:rPr>
        <w:t xml:space="preserve">ноября </w:t>
      </w:r>
      <w:r w:rsidR="003F7D2F">
        <w:rPr>
          <w:color w:val="000000" w:themeColor="text1"/>
          <w:sz w:val="28"/>
          <w:szCs w:val="28"/>
        </w:rPr>
        <w:t>2</w:t>
      </w:r>
      <w:r w:rsidRPr="00257CAD">
        <w:rPr>
          <w:color w:val="000000" w:themeColor="text1"/>
          <w:sz w:val="28"/>
          <w:szCs w:val="28"/>
        </w:rPr>
        <w:t>0</w:t>
      </w:r>
      <w:r w:rsidR="00166CD1">
        <w:rPr>
          <w:color w:val="000000" w:themeColor="text1"/>
          <w:sz w:val="28"/>
          <w:szCs w:val="28"/>
        </w:rPr>
        <w:t>2</w:t>
      </w:r>
      <w:r w:rsidR="004731EE">
        <w:rPr>
          <w:color w:val="000000" w:themeColor="text1"/>
          <w:sz w:val="28"/>
          <w:szCs w:val="28"/>
        </w:rPr>
        <w:t>2</w:t>
      </w:r>
      <w:r w:rsidRPr="00257CAD">
        <w:rPr>
          <w:color w:val="000000" w:themeColor="text1"/>
          <w:sz w:val="28"/>
          <w:szCs w:val="28"/>
        </w:rPr>
        <w:t xml:space="preserve"> года </w:t>
      </w:r>
      <w:r w:rsidR="004731EE">
        <w:rPr>
          <w:color w:val="000000" w:themeColor="text1"/>
          <w:sz w:val="28"/>
          <w:szCs w:val="28"/>
        </w:rPr>
        <w:t xml:space="preserve"> </w:t>
      </w:r>
      <w:r w:rsidRPr="00257CAD">
        <w:rPr>
          <w:color w:val="000000" w:themeColor="text1"/>
          <w:sz w:val="28"/>
          <w:szCs w:val="28"/>
        </w:rPr>
        <w:t xml:space="preserve">  </w:t>
      </w:r>
      <w:r w:rsidR="00166CD1">
        <w:rPr>
          <w:color w:val="000000" w:themeColor="text1"/>
          <w:sz w:val="28"/>
          <w:szCs w:val="28"/>
        </w:rPr>
        <w:t xml:space="preserve"> </w:t>
      </w:r>
      <w:r w:rsidR="00E812F4">
        <w:rPr>
          <w:color w:val="000000" w:themeColor="text1"/>
          <w:sz w:val="28"/>
          <w:szCs w:val="28"/>
        </w:rPr>
        <w:t xml:space="preserve"> </w:t>
      </w:r>
      <w:r w:rsidR="0095177B">
        <w:rPr>
          <w:color w:val="000000" w:themeColor="text1"/>
          <w:sz w:val="28"/>
          <w:szCs w:val="28"/>
        </w:rPr>
        <w:t xml:space="preserve">   </w:t>
      </w:r>
      <w:r w:rsidRPr="00257CAD">
        <w:rPr>
          <w:color w:val="000000" w:themeColor="text1"/>
          <w:sz w:val="28"/>
          <w:szCs w:val="28"/>
        </w:rPr>
        <w:t xml:space="preserve">            </w:t>
      </w:r>
      <w:r w:rsidR="00257CAD">
        <w:rPr>
          <w:color w:val="000000" w:themeColor="text1"/>
          <w:sz w:val="28"/>
          <w:szCs w:val="28"/>
        </w:rPr>
        <w:t xml:space="preserve"> </w:t>
      </w:r>
      <w:r w:rsidR="004731EE">
        <w:rPr>
          <w:color w:val="000000" w:themeColor="text1"/>
          <w:sz w:val="28"/>
          <w:szCs w:val="28"/>
        </w:rPr>
        <w:t xml:space="preserve"> </w:t>
      </w:r>
      <w:r w:rsidRPr="00257CAD">
        <w:rPr>
          <w:color w:val="000000" w:themeColor="text1"/>
          <w:sz w:val="28"/>
          <w:szCs w:val="28"/>
        </w:rPr>
        <w:t xml:space="preserve"> </w:t>
      </w:r>
      <w:r w:rsidRPr="00257CAD" w:rsidR="006E56C8">
        <w:rPr>
          <w:color w:val="000000" w:themeColor="text1"/>
          <w:sz w:val="28"/>
          <w:szCs w:val="28"/>
        </w:rPr>
        <w:t xml:space="preserve"> </w:t>
      </w:r>
      <w:r w:rsidRPr="00257CAD">
        <w:rPr>
          <w:color w:val="000000" w:themeColor="text1"/>
          <w:sz w:val="28"/>
          <w:szCs w:val="28"/>
        </w:rPr>
        <w:t xml:space="preserve">             </w:t>
      </w:r>
      <w:r w:rsidR="00E812F4">
        <w:rPr>
          <w:color w:val="000000" w:themeColor="text1"/>
          <w:sz w:val="28"/>
          <w:szCs w:val="28"/>
        </w:rPr>
        <w:t xml:space="preserve"> </w:t>
      </w:r>
      <w:r w:rsidRPr="00257CAD">
        <w:rPr>
          <w:color w:val="000000" w:themeColor="text1"/>
          <w:sz w:val="28"/>
          <w:szCs w:val="28"/>
        </w:rPr>
        <w:t xml:space="preserve">   </w:t>
      </w:r>
      <w:r w:rsidRPr="00257CAD" w:rsidR="006E56C8">
        <w:rPr>
          <w:color w:val="000000" w:themeColor="text1"/>
          <w:sz w:val="28"/>
          <w:szCs w:val="28"/>
        </w:rPr>
        <w:t xml:space="preserve">  </w:t>
      </w:r>
      <w:r w:rsidRPr="00257CAD">
        <w:rPr>
          <w:color w:val="000000" w:themeColor="text1"/>
          <w:sz w:val="28"/>
          <w:szCs w:val="28"/>
        </w:rPr>
        <w:t xml:space="preserve">       </w:t>
      </w:r>
      <w:r w:rsidRPr="00257CAD" w:rsidR="006E56C8">
        <w:rPr>
          <w:color w:val="000000" w:themeColor="text1"/>
          <w:sz w:val="28"/>
          <w:szCs w:val="28"/>
        </w:rPr>
        <w:t xml:space="preserve">  </w:t>
      </w:r>
      <w:r w:rsidRPr="00257CAD">
        <w:rPr>
          <w:color w:val="000000" w:themeColor="text1"/>
          <w:sz w:val="28"/>
          <w:szCs w:val="28"/>
        </w:rPr>
        <w:t xml:space="preserve">    гор. Симферополь </w:t>
      </w:r>
    </w:p>
    <w:p w:rsidR="008312DD" w:rsidP="008312DD">
      <w:pPr>
        <w:ind w:right="-1" w:firstLine="851"/>
        <w:jc w:val="both"/>
        <w:rPr>
          <w:sz w:val="28"/>
          <w:szCs w:val="28"/>
        </w:rPr>
      </w:pPr>
      <w:r w:rsidRPr="00257CAD">
        <w:rPr>
          <w:color w:val="000000" w:themeColor="text1"/>
          <w:sz w:val="28"/>
          <w:szCs w:val="28"/>
        </w:rPr>
        <w:t>Мировой судья судебного участка №18 Центрального судебного района г. Симферополь (Центральный район городского округа Симферополя) Республики Крым – Ляхович А.Н., при ведении протокола судебного заседания</w:t>
      </w:r>
      <w:r w:rsidR="007130BE">
        <w:rPr>
          <w:color w:val="000000" w:themeColor="text1"/>
          <w:sz w:val="28"/>
          <w:szCs w:val="28"/>
        </w:rPr>
        <w:t xml:space="preserve"> </w:t>
      </w:r>
      <w:r w:rsidR="00F4673E">
        <w:rPr>
          <w:color w:val="000000" w:themeColor="text1"/>
          <w:sz w:val="28"/>
          <w:szCs w:val="28"/>
        </w:rPr>
        <w:t xml:space="preserve">и аудиопротоколирования </w:t>
      </w:r>
      <w:r w:rsidRPr="00257CAD" w:rsidR="006E56C8">
        <w:rPr>
          <w:color w:val="000000" w:themeColor="text1"/>
          <w:sz w:val="28"/>
          <w:szCs w:val="28"/>
        </w:rPr>
        <w:t xml:space="preserve">помощником мирового судьи </w:t>
      </w:r>
      <w:r w:rsidRPr="00257CAD">
        <w:rPr>
          <w:color w:val="000000" w:themeColor="text1"/>
          <w:sz w:val="28"/>
          <w:szCs w:val="28"/>
        </w:rPr>
        <w:t xml:space="preserve">– </w:t>
      </w:r>
      <w:r w:rsidR="00F4673E">
        <w:rPr>
          <w:color w:val="000000" w:themeColor="text1"/>
          <w:sz w:val="28"/>
          <w:szCs w:val="28"/>
        </w:rPr>
        <w:t>Джос</w:t>
      </w:r>
      <w:r w:rsidRPr="00257CAD" w:rsidR="006E56C8">
        <w:rPr>
          <w:color w:val="000000" w:themeColor="text1"/>
          <w:sz w:val="28"/>
          <w:szCs w:val="28"/>
        </w:rPr>
        <w:t xml:space="preserve"> Е.В</w:t>
      </w:r>
      <w:r w:rsidR="00166CD1">
        <w:rPr>
          <w:color w:val="000000" w:themeColor="text1"/>
          <w:sz w:val="28"/>
          <w:szCs w:val="28"/>
        </w:rPr>
        <w:t>.,</w:t>
      </w:r>
      <w:r w:rsidR="00F4673E">
        <w:rPr>
          <w:color w:val="000000" w:themeColor="text1"/>
          <w:sz w:val="28"/>
          <w:szCs w:val="28"/>
        </w:rPr>
        <w:t xml:space="preserve"> с участием</w:t>
      </w:r>
      <w:r>
        <w:rPr>
          <w:sz w:val="28"/>
          <w:szCs w:val="28"/>
        </w:rPr>
        <w:t xml:space="preserve"> представителя истца – Яковлевой Ю.А., представителя ответчика – адвоката Гафарова Т.Р., </w:t>
      </w:r>
    </w:p>
    <w:p w:rsidR="008312DD" w:rsidP="008312DD">
      <w:pPr>
        <w:ind w:right="-1" w:firstLine="851"/>
        <w:jc w:val="both"/>
        <w:rPr>
          <w:color w:val="000000" w:themeColor="text1"/>
          <w:sz w:val="28"/>
          <w:szCs w:val="28"/>
        </w:rPr>
      </w:pPr>
      <w:r>
        <w:rPr>
          <w:sz w:val="28"/>
          <w:szCs w:val="28"/>
        </w:rPr>
        <w:t>р</w:t>
      </w:r>
      <w:r w:rsidRPr="00433E54">
        <w:rPr>
          <w:sz w:val="28"/>
          <w:szCs w:val="28"/>
        </w:rPr>
        <w:t>ассмотрев</w:t>
      </w:r>
      <w:r>
        <w:rPr>
          <w:sz w:val="28"/>
          <w:szCs w:val="28"/>
        </w:rPr>
        <w:t xml:space="preserve"> в открытом судебном заседании </w:t>
      </w:r>
      <w:r w:rsidRPr="00257CAD">
        <w:rPr>
          <w:color w:val="000000" w:themeColor="text1"/>
          <w:sz w:val="28"/>
          <w:szCs w:val="28"/>
        </w:rPr>
        <w:t xml:space="preserve">в городе Симферополе </w:t>
      </w:r>
      <w:r>
        <w:rPr>
          <w:sz w:val="28"/>
          <w:szCs w:val="28"/>
        </w:rPr>
        <w:t xml:space="preserve">гражданское дело </w:t>
      </w:r>
      <w:r w:rsidRPr="00433E54">
        <w:rPr>
          <w:sz w:val="28"/>
          <w:szCs w:val="28"/>
        </w:rPr>
        <w:t xml:space="preserve">по исковому заявлению </w:t>
      </w:r>
      <w:r w:rsidRPr="00D84B97">
        <w:rPr>
          <w:color w:val="000000" w:themeColor="text1"/>
          <w:sz w:val="28"/>
          <w:szCs w:val="28"/>
        </w:rPr>
        <w:t xml:space="preserve">Государственного унитарного предприятия Республики Крым «Вода Крыма» к </w:t>
      </w:r>
      <w:r>
        <w:rPr>
          <w:color w:val="000000" w:themeColor="text1"/>
          <w:sz w:val="28"/>
          <w:szCs w:val="28"/>
        </w:rPr>
        <w:t>Гафаровой Эльвине Аблязисовне, третьи лица, не заявляющие самостоятельных требований относительно предмета спора – Администрация города Симферополя, Министерство жилищного и коммунального хозяйства Республики Крым</w:t>
      </w:r>
      <w:r w:rsidRPr="00D84B97">
        <w:rPr>
          <w:color w:val="000000" w:themeColor="text1"/>
          <w:sz w:val="28"/>
          <w:szCs w:val="28"/>
        </w:rPr>
        <w:t xml:space="preserve"> о взыскании задолженности за самовольное присоединение и польз</w:t>
      </w:r>
      <w:r>
        <w:rPr>
          <w:color w:val="000000" w:themeColor="text1"/>
          <w:sz w:val="28"/>
          <w:szCs w:val="28"/>
        </w:rPr>
        <w:t>ование системой водоотведения,</w:t>
      </w:r>
    </w:p>
    <w:p w:rsidR="005A4A32" w:rsidP="008312DD">
      <w:pPr>
        <w:ind w:right="-1" w:firstLine="851"/>
        <w:jc w:val="both"/>
        <w:rPr>
          <w:color w:val="000000" w:themeColor="text1"/>
          <w:sz w:val="28"/>
          <w:szCs w:val="28"/>
        </w:rPr>
      </w:pPr>
    </w:p>
    <w:p w:rsidR="005A4A32" w:rsidRPr="001022A1" w:rsidP="005A4A32">
      <w:pPr>
        <w:ind w:right="-1" w:firstLine="851"/>
        <w:jc w:val="center"/>
        <w:rPr>
          <w:b/>
          <w:sz w:val="28"/>
          <w:szCs w:val="28"/>
        </w:rPr>
      </w:pPr>
      <w:r w:rsidRPr="001022A1">
        <w:rPr>
          <w:b/>
          <w:sz w:val="28"/>
          <w:szCs w:val="28"/>
        </w:rPr>
        <w:t>У с т а н о в и л :</w:t>
      </w:r>
    </w:p>
    <w:p w:rsidR="005A4A32" w:rsidRPr="001022A1" w:rsidP="005A4A32">
      <w:pPr>
        <w:ind w:right="-1" w:firstLine="851"/>
        <w:jc w:val="both"/>
        <w:rPr>
          <w:sz w:val="28"/>
          <w:szCs w:val="28"/>
        </w:rPr>
      </w:pPr>
    </w:p>
    <w:p w:rsidR="001A0272" w:rsidP="001A0272">
      <w:pPr>
        <w:ind w:right="-1" w:firstLine="851"/>
        <w:jc w:val="both"/>
        <w:rPr>
          <w:sz w:val="28"/>
          <w:szCs w:val="28"/>
        </w:rPr>
      </w:pPr>
      <w:r w:rsidRPr="001022A1">
        <w:rPr>
          <w:sz w:val="28"/>
          <w:szCs w:val="28"/>
        </w:rPr>
        <w:t xml:space="preserve">Истец – </w:t>
      </w:r>
      <w:r w:rsidRPr="00D84B97">
        <w:rPr>
          <w:color w:val="000000" w:themeColor="text1"/>
          <w:sz w:val="28"/>
          <w:szCs w:val="28"/>
        </w:rPr>
        <w:t>Государственно</w:t>
      </w:r>
      <w:r w:rsidR="00553BF3">
        <w:rPr>
          <w:color w:val="000000" w:themeColor="text1"/>
          <w:sz w:val="28"/>
          <w:szCs w:val="28"/>
        </w:rPr>
        <w:t xml:space="preserve">е </w:t>
      </w:r>
      <w:r w:rsidRPr="00D84B97">
        <w:rPr>
          <w:color w:val="000000" w:themeColor="text1"/>
          <w:sz w:val="28"/>
          <w:szCs w:val="28"/>
        </w:rPr>
        <w:t>унитарно</w:t>
      </w:r>
      <w:r w:rsidR="00553BF3">
        <w:rPr>
          <w:color w:val="000000" w:themeColor="text1"/>
          <w:sz w:val="28"/>
          <w:szCs w:val="28"/>
        </w:rPr>
        <w:t>е</w:t>
      </w:r>
      <w:r w:rsidRPr="00D84B97">
        <w:rPr>
          <w:color w:val="000000" w:themeColor="text1"/>
          <w:sz w:val="28"/>
          <w:szCs w:val="28"/>
        </w:rPr>
        <w:t xml:space="preserve"> предприяти</w:t>
      </w:r>
      <w:r w:rsidR="00553BF3">
        <w:rPr>
          <w:color w:val="000000" w:themeColor="text1"/>
          <w:sz w:val="28"/>
          <w:szCs w:val="28"/>
        </w:rPr>
        <w:t>е</w:t>
      </w:r>
      <w:r w:rsidRPr="00D84B97">
        <w:rPr>
          <w:color w:val="000000" w:themeColor="text1"/>
          <w:sz w:val="28"/>
          <w:szCs w:val="28"/>
        </w:rPr>
        <w:t xml:space="preserve"> Республики Крым «Вода Крыма» </w:t>
      </w:r>
      <w:r w:rsidRPr="001022A1">
        <w:rPr>
          <w:sz w:val="28"/>
          <w:szCs w:val="28"/>
        </w:rPr>
        <w:t>(</w:t>
      </w:r>
      <w:r>
        <w:rPr>
          <w:sz w:val="28"/>
          <w:szCs w:val="28"/>
        </w:rPr>
        <w:t xml:space="preserve">сокращенное наименование </w:t>
      </w:r>
      <w:r w:rsidRPr="001022A1">
        <w:rPr>
          <w:sz w:val="28"/>
          <w:szCs w:val="28"/>
        </w:rPr>
        <w:t>– ГУП РК «</w:t>
      </w:r>
      <w:r>
        <w:rPr>
          <w:sz w:val="28"/>
          <w:szCs w:val="28"/>
        </w:rPr>
        <w:t xml:space="preserve">Вода </w:t>
      </w:r>
      <w:r w:rsidRPr="001022A1">
        <w:rPr>
          <w:sz w:val="28"/>
          <w:szCs w:val="28"/>
        </w:rPr>
        <w:t>Крым</w:t>
      </w:r>
      <w:r>
        <w:rPr>
          <w:sz w:val="28"/>
          <w:szCs w:val="28"/>
        </w:rPr>
        <w:t>а</w:t>
      </w:r>
      <w:r w:rsidRPr="001022A1">
        <w:rPr>
          <w:sz w:val="28"/>
          <w:szCs w:val="28"/>
        </w:rPr>
        <w:t xml:space="preserve">») </w:t>
      </w:r>
      <w:r w:rsidRPr="001022A1">
        <w:rPr>
          <w:color w:val="000000" w:themeColor="text1"/>
          <w:kern w:val="36"/>
          <w:sz w:val="28"/>
          <w:szCs w:val="28"/>
        </w:rPr>
        <w:t>обратил</w:t>
      </w:r>
      <w:r>
        <w:rPr>
          <w:color w:val="000000" w:themeColor="text1"/>
          <w:kern w:val="36"/>
          <w:sz w:val="28"/>
          <w:szCs w:val="28"/>
        </w:rPr>
        <w:t>ось</w:t>
      </w:r>
      <w:r w:rsidRPr="001022A1">
        <w:rPr>
          <w:color w:val="000000" w:themeColor="text1"/>
          <w:kern w:val="36"/>
          <w:sz w:val="28"/>
          <w:szCs w:val="28"/>
        </w:rPr>
        <w:t xml:space="preserve"> </w:t>
      </w:r>
      <w:r>
        <w:rPr>
          <w:color w:val="000000" w:themeColor="text1"/>
          <w:kern w:val="36"/>
          <w:sz w:val="28"/>
          <w:szCs w:val="28"/>
        </w:rPr>
        <w:t xml:space="preserve">в суд с исковыми требованиями к ответчику </w:t>
      </w:r>
      <w:r w:rsidRPr="00695B5B" w:rsidR="00695B5B">
        <w:rPr>
          <w:bCs/>
          <w:color w:val="000000" w:themeColor="text1"/>
          <w:kern w:val="36"/>
          <w:sz w:val="28"/>
          <w:szCs w:val="28"/>
          <w:lang w:val="uk-UA"/>
        </w:rPr>
        <w:t>/данные изъяты/</w:t>
      </w:r>
      <w:r>
        <w:rPr>
          <w:color w:val="000000" w:themeColor="text1"/>
          <w:kern w:val="36"/>
          <w:sz w:val="28"/>
          <w:szCs w:val="28"/>
        </w:rPr>
        <w:t xml:space="preserve">, заменив в последующем на надлежащего ответчика – Гафарову Э.А.,  в котором просило </w:t>
      </w:r>
      <w:r w:rsidRPr="001022A1">
        <w:rPr>
          <w:sz w:val="28"/>
          <w:szCs w:val="28"/>
        </w:rPr>
        <w:t>взыска</w:t>
      </w:r>
      <w:r>
        <w:rPr>
          <w:sz w:val="28"/>
          <w:szCs w:val="28"/>
        </w:rPr>
        <w:t xml:space="preserve">ть </w:t>
      </w:r>
      <w:r w:rsidRPr="001022A1">
        <w:rPr>
          <w:sz w:val="28"/>
          <w:szCs w:val="28"/>
        </w:rPr>
        <w:t>с</w:t>
      </w:r>
      <w:r>
        <w:rPr>
          <w:sz w:val="28"/>
          <w:szCs w:val="28"/>
        </w:rPr>
        <w:t xml:space="preserve"> ответчика </w:t>
      </w:r>
      <w:r w:rsidRPr="00257CAD">
        <w:rPr>
          <w:sz w:val="28"/>
          <w:szCs w:val="28"/>
        </w:rPr>
        <w:t xml:space="preserve">задолженность </w:t>
      </w:r>
      <w:r w:rsidRPr="00D84B97">
        <w:rPr>
          <w:color w:val="000000" w:themeColor="text1"/>
          <w:sz w:val="28"/>
          <w:szCs w:val="28"/>
        </w:rPr>
        <w:t>за самовольное присоединение и польз</w:t>
      </w:r>
      <w:r>
        <w:rPr>
          <w:color w:val="000000" w:themeColor="text1"/>
          <w:sz w:val="28"/>
          <w:szCs w:val="28"/>
        </w:rPr>
        <w:t>ование системой водоотведения в сумме 14641 рубль 34 копейки</w:t>
      </w:r>
      <w:r>
        <w:rPr>
          <w:sz w:val="28"/>
          <w:szCs w:val="28"/>
        </w:rPr>
        <w:t xml:space="preserve">. </w:t>
      </w:r>
    </w:p>
    <w:p w:rsidR="001A0272" w:rsidP="001A0272">
      <w:pPr>
        <w:ind w:right="-1" w:firstLine="851"/>
        <w:jc w:val="both"/>
        <w:rPr>
          <w:sz w:val="28"/>
          <w:szCs w:val="28"/>
        </w:rPr>
      </w:pPr>
      <w:r>
        <w:rPr>
          <w:sz w:val="28"/>
          <w:szCs w:val="28"/>
        </w:rPr>
        <w:t xml:space="preserve">В обоснование исковых требований истец указывает о том, что </w:t>
      </w:r>
      <w:r w:rsidRPr="00695B5B" w:rsidR="00695B5B">
        <w:rPr>
          <w:bCs/>
          <w:sz w:val="28"/>
          <w:szCs w:val="28"/>
          <w:lang w:val="uk-UA"/>
        </w:rPr>
        <w:t>/данные изъяты/</w:t>
      </w:r>
      <w:r w:rsidR="00695B5B">
        <w:rPr>
          <w:bCs/>
          <w:sz w:val="28"/>
          <w:szCs w:val="28"/>
          <w:lang w:val="uk-UA"/>
        </w:rPr>
        <w:t xml:space="preserve"> </w:t>
      </w:r>
      <w:r>
        <w:rPr>
          <w:sz w:val="28"/>
          <w:szCs w:val="28"/>
        </w:rPr>
        <w:t xml:space="preserve">года работниками </w:t>
      </w:r>
      <w:r w:rsidRPr="001022A1">
        <w:rPr>
          <w:sz w:val="28"/>
          <w:szCs w:val="28"/>
        </w:rPr>
        <w:t>ГУП РК «</w:t>
      </w:r>
      <w:r>
        <w:rPr>
          <w:sz w:val="28"/>
          <w:szCs w:val="28"/>
        </w:rPr>
        <w:t xml:space="preserve">Вода </w:t>
      </w:r>
      <w:r w:rsidRPr="001022A1">
        <w:rPr>
          <w:sz w:val="28"/>
          <w:szCs w:val="28"/>
        </w:rPr>
        <w:t>Крым</w:t>
      </w:r>
      <w:r>
        <w:rPr>
          <w:sz w:val="28"/>
          <w:szCs w:val="28"/>
        </w:rPr>
        <w:t>а</w:t>
      </w:r>
      <w:r w:rsidRPr="001022A1">
        <w:rPr>
          <w:sz w:val="28"/>
          <w:szCs w:val="28"/>
        </w:rPr>
        <w:t>»</w:t>
      </w:r>
      <w:r>
        <w:rPr>
          <w:sz w:val="28"/>
          <w:szCs w:val="28"/>
        </w:rPr>
        <w:t xml:space="preserve"> проведено обследование объекта, расположенного </w:t>
      </w:r>
      <w:r w:rsidRPr="001022A1">
        <w:rPr>
          <w:color w:val="000000" w:themeColor="text1"/>
          <w:kern w:val="36"/>
          <w:sz w:val="28"/>
          <w:szCs w:val="28"/>
        </w:rPr>
        <w:t xml:space="preserve">по адресу: </w:t>
      </w:r>
      <w:r w:rsidRPr="00695B5B" w:rsidR="00695B5B">
        <w:rPr>
          <w:bCs/>
          <w:color w:val="000000" w:themeColor="text1"/>
          <w:kern w:val="36"/>
          <w:sz w:val="28"/>
          <w:szCs w:val="28"/>
          <w:lang w:val="uk-UA"/>
        </w:rPr>
        <w:t>/данные изъяты/</w:t>
      </w:r>
      <w:r>
        <w:rPr>
          <w:color w:val="000000" w:themeColor="text1"/>
          <w:kern w:val="36"/>
          <w:sz w:val="28"/>
          <w:szCs w:val="28"/>
        </w:rPr>
        <w:t xml:space="preserve">, в результате которого был выявлен факт безучетного водоотведения методом перелива из септика, находящегося на </w:t>
      </w:r>
      <w:r w:rsidRPr="000069EC">
        <w:rPr>
          <w:color w:val="000000" w:themeColor="text1"/>
          <w:kern w:val="36"/>
          <w:sz w:val="28"/>
          <w:szCs w:val="28"/>
        </w:rPr>
        <w:t>улице возле забора в уличную сеть канализации диаметром 200 мм, о чем был составлен соответствующий акт №</w:t>
      </w:r>
      <w:r w:rsidRPr="00695B5B" w:rsidR="00695B5B">
        <w:rPr>
          <w:bCs/>
          <w:color w:val="000000" w:themeColor="text1"/>
          <w:kern w:val="36"/>
          <w:sz w:val="28"/>
          <w:szCs w:val="28"/>
          <w:lang w:val="uk-UA"/>
        </w:rPr>
        <w:t>/данные изъяты/</w:t>
      </w:r>
      <w:r w:rsidRPr="000069EC">
        <w:rPr>
          <w:color w:val="000000" w:themeColor="text1"/>
          <w:kern w:val="36"/>
          <w:sz w:val="28"/>
          <w:szCs w:val="28"/>
        </w:rPr>
        <w:t>. Истцом в соответствии</w:t>
      </w:r>
      <w:r w:rsidRPr="000069EC">
        <w:rPr>
          <w:color w:val="000000" w:themeColor="text1"/>
          <w:kern w:val="36"/>
          <w:sz w:val="28"/>
          <w:szCs w:val="28"/>
        </w:rPr>
        <w:t xml:space="preserve"> </w:t>
      </w:r>
      <w:r w:rsidRPr="000069EC" w:rsidR="000069EC">
        <w:rPr>
          <w:color w:val="000000" w:themeColor="text1"/>
          <w:kern w:val="36"/>
          <w:sz w:val="28"/>
          <w:szCs w:val="28"/>
        </w:rPr>
        <w:t xml:space="preserve">пп.2 п.10 ст. 20 </w:t>
      </w:r>
      <w:r w:rsidRPr="000069EC" w:rsidR="000069EC">
        <w:rPr>
          <w:sz w:val="28"/>
          <w:szCs w:val="28"/>
        </w:rPr>
        <w:t xml:space="preserve">Федерального закона от 07.12.2011 №416-ФЗ «О водоснабжении и водоотведении», а также п.п.8,10 раздела </w:t>
      </w:r>
      <w:r w:rsidRPr="000069EC" w:rsidR="000069EC">
        <w:rPr>
          <w:sz w:val="28"/>
          <w:szCs w:val="28"/>
          <w:lang w:val="en-US"/>
        </w:rPr>
        <w:t>I</w:t>
      </w:r>
      <w:r w:rsidRPr="000069EC" w:rsidR="000069EC">
        <w:rPr>
          <w:sz w:val="28"/>
          <w:szCs w:val="28"/>
        </w:rPr>
        <w:t xml:space="preserve"> Правил холодного водоснабжения и водоотведения и о внесении изменений в некоторые акты Правительства Российской Федерации, утвержденных постановлением Правительства РФ от 29.07.2013 №644</w:t>
      </w:r>
      <w:r>
        <w:rPr>
          <w:color w:val="000000" w:themeColor="text1"/>
          <w:kern w:val="36"/>
          <w:sz w:val="28"/>
          <w:szCs w:val="28"/>
        </w:rPr>
        <w:t xml:space="preserve"> произведен расчет </w:t>
      </w:r>
      <w:r>
        <w:rPr>
          <w:color w:val="000000" w:themeColor="text1"/>
          <w:kern w:val="36"/>
          <w:sz w:val="28"/>
          <w:szCs w:val="28"/>
        </w:rPr>
        <w:t xml:space="preserve">суммы </w:t>
      </w:r>
      <w:r w:rsidRPr="00D84B97">
        <w:rPr>
          <w:color w:val="000000" w:themeColor="text1"/>
          <w:sz w:val="28"/>
          <w:szCs w:val="28"/>
        </w:rPr>
        <w:t>за самовольное присоединение и польз</w:t>
      </w:r>
      <w:r>
        <w:rPr>
          <w:color w:val="000000" w:themeColor="text1"/>
          <w:sz w:val="28"/>
          <w:szCs w:val="28"/>
        </w:rPr>
        <w:t>ование системой водоотведения</w:t>
      </w:r>
      <w:r w:rsidR="000069EC">
        <w:rPr>
          <w:color w:val="000000" w:themeColor="text1"/>
          <w:sz w:val="28"/>
          <w:szCs w:val="28"/>
        </w:rPr>
        <w:t>, размер которой составил 14641 рубль 34 копейки</w:t>
      </w:r>
      <w:r w:rsidR="000069EC">
        <w:rPr>
          <w:sz w:val="28"/>
          <w:szCs w:val="28"/>
        </w:rPr>
        <w:t xml:space="preserve">. </w:t>
      </w:r>
    </w:p>
    <w:p w:rsidR="001A0272" w:rsidP="001A0272">
      <w:pPr>
        <w:ind w:right="-1" w:firstLine="851"/>
        <w:jc w:val="both"/>
        <w:rPr>
          <w:sz w:val="28"/>
          <w:szCs w:val="28"/>
        </w:rPr>
      </w:pPr>
      <w:r>
        <w:rPr>
          <w:color w:val="000000" w:themeColor="text1"/>
          <w:kern w:val="36"/>
          <w:sz w:val="28"/>
          <w:szCs w:val="28"/>
        </w:rPr>
        <w:t xml:space="preserve">Определением суда от 20 сентября 2022 года к участию в деле в качестве </w:t>
      </w:r>
      <w:r w:rsidRPr="00A1242F">
        <w:rPr>
          <w:color w:val="000000" w:themeColor="text1"/>
          <w:sz w:val="28"/>
          <w:szCs w:val="28"/>
          <w:shd w:val="clear" w:color="auto" w:fill="FFFFFF"/>
        </w:rPr>
        <w:t>треть</w:t>
      </w:r>
      <w:r>
        <w:rPr>
          <w:color w:val="000000" w:themeColor="text1"/>
          <w:sz w:val="28"/>
          <w:szCs w:val="28"/>
          <w:shd w:val="clear" w:color="auto" w:fill="FFFFFF"/>
        </w:rPr>
        <w:t xml:space="preserve">его </w:t>
      </w:r>
      <w:r w:rsidRPr="00A1242F">
        <w:rPr>
          <w:color w:val="000000" w:themeColor="text1"/>
          <w:sz w:val="28"/>
          <w:szCs w:val="28"/>
          <w:shd w:val="clear" w:color="auto" w:fill="FFFFFF"/>
        </w:rPr>
        <w:t>лиц</w:t>
      </w:r>
      <w:r>
        <w:rPr>
          <w:color w:val="000000" w:themeColor="text1"/>
          <w:sz w:val="28"/>
          <w:szCs w:val="28"/>
          <w:shd w:val="clear" w:color="auto" w:fill="FFFFFF"/>
        </w:rPr>
        <w:t>а</w:t>
      </w:r>
      <w:r w:rsidRPr="00A1242F">
        <w:rPr>
          <w:color w:val="000000" w:themeColor="text1"/>
          <w:sz w:val="28"/>
          <w:szCs w:val="28"/>
          <w:shd w:val="clear" w:color="auto" w:fill="FFFFFF"/>
        </w:rPr>
        <w:t xml:space="preserve"> на стороне истца, не заявляющ</w:t>
      </w:r>
      <w:r>
        <w:rPr>
          <w:color w:val="000000" w:themeColor="text1"/>
          <w:sz w:val="28"/>
          <w:szCs w:val="28"/>
          <w:shd w:val="clear" w:color="auto" w:fill="FFFFFF"/>
        </w:rPr>
        <w:t>его</w:t>
      </w:r>
      <w:r w:rsidRPr="00A1242F">
        <w:rPr>
          <w:color w:val="000000" w:themeColor="text1"/>
          <w:sz w:val="28"/>
          <w:szCs w:val="28"/>
          <w:shd w:val="clear" w:color="auto" w:fill="FFFFFF"/>
        </w:rPr>
        <w:t xml:space="preserve"> самостоятельных требований относительно предмета спора</w:t>
      </w:r>
      <w:r>
        <w:rPr>
          <w:color w:val="000000" w:themeColor="text1"/>
          <w:sz w:val="28"/>
          <w:szCs w:val="28"/>
          <w:shd w:val="clear" w:color="auto" w:fill="FFFFFF"/>
        </w:rPr>
        <w:t xml:space="preserve"> привлечена </w:t>
      </w:r>
      <w:r w:rsidRPr="00D84B97">
        <w:rPr>
          <w:sz w:val="28"/>
          <w:szCs w:val="28"/>
        </w:rPr>
        <w:t>Администраци</w:t>
      </w:r>
      <w:r>
        <w:rPr>
          <w:sz w:val="28"/>
          <w:szCs w:val="28"/>
        </w:rPr>
        <w:t>я</w:t>
      </w:r>
      <w:r w:rsidRPr="00D84B97">
        <w:rPr>
          <w:sz w:val="28"/>
          <w:szCs w:val="28"/>
        </w:rPr>
        <w:t xml:space="preserve"> города Симферополя</w:t>
      </w:r>
      <w:r>
        <w:rPr>
          <w:sz w:val="28"/>
          <w:szCs w:val="28"/>
        </w:rPr>
        <w:t xml:space="preserve"> (л.д. 81-82 )</w:t>
      </w:r>
      <w:r>
        <w:rPr>
          <w:color w:val="000000" w:themeColor="text1"/>
          <w:sz w:val="28"/>
          <w:szCs w:val="28"/>
        </w:rPr>
        <w:t>.</w:t>
      </w:r>
      <w:r>
        <w:rPr>
          <w:sz w:val="28"/>
          <w:szCs w:val="28"/>
        </w:rPr>
        <w:t xml:space="preserve">  </w:t>
      </w:r>
    </w:p>
    <w:p w:rsidR="001A0272" w:rsidP="001A0272">
      <w:pPr>
        <w:ind w:right="-1" w:firstLine="851"/>
        <w:jc w:val="both"/>
        <w:rPr>
          <w:sz w:val="28"/>
          <w:szCs w:val="28"/>
        </w:rPr>
      </w:pPr>
      <w:r>
        <w:rPr>
          <w:color w:val="000000" w:themeColor="text1"/>
          <w:kern w:val="36"/>
          <w:sz w:val="28"/>
          <w:szCs w:val="28"/>
        </w:rPr>
        <w:t xml:space="preserve">Определением суда от 17 октября 2022 года к участию в деле в качестве </w:t>
      </w:r>
      <w:r w:rsidRPr="00A1242F">
        <w:rPr>
          <w:color w:val="000000" w:themeColor="text1"/>
          <w:sz w:val="28"/>
          <w:szCs w:val="28"/>
          <w:shd w:val="clear" w:color="auto" w:fill="FFFFFF"/>
        </w:rPr>
        <w:t>треть</w:t>
      </w:r>
      <w:r>
        <w:rPr>
          <w:color w:val="000000" w:themeColor="text1"/>
          <w:sz w:val="28"/>
          <w:szCs w:val="28"/>
          <w:shd w:val="clear" w:color="auto" w:fill="FFFFFF"/>
        </w:rPr>
        <w:t xml:space="preserve">его </w:t>
      </w:r>
      <w:r w:rsidRPr="00A1242F">
        <w:rPr>
          <w:color w:val="000000" w:themeColor="text1"/>
          <w:sz w:val="28"/>
          <w:szCs w:val="28"/>
          <w:shd w:val="clear" w:color="auto" w:fill="FFFFFF"/>
        </w:rPr>
        <w:t>лиц</w:t>
      </w:r>
      <w:r>
        <w:rPr>
          <w:color w:val="000000" w:themeColor="text1"/>
          <w:sz w:val="28"/>
          <w:szCs w:val="28"/>
          <w:shd w:val="clear" w:color="auto" w:fill="FFFFFF"/>
        </w:rPr>
        <w:t>а</w:t>
      </w:r>
      <w:r w:rsidRPr="00A1242F">
        <w:rPr>
          <w:color w:val="000000" w:themeColor="text1"/>
          <w:sz w:val="28"/>
          <w:szCs w:val="28"/>
          <w:shd w:val="clear" w:color="auto" w:fill="FFFFFF"/>
        </w:rPr>
        <w:t xml:space="preserve"> на стороне истца, не заявляющ</w:t>
      </w:r>
      <w:r>
        <w:rPr>
          <w:color w:val="000000" w:themeColor="text1"/>
          <w:sz w:val="28"/>
          <w:szCs w:val="28"/>
          <w:shd w:val="clear" w:color="auto" w:fill="FFFFFF"/>
        </w:rPr>
        <w:t>его</w:t>
      </w:r>
      <w:r w:rsidRPr="00A1242F">
        <w:rPr>
          <w:color w:val="000000" w:themeColor="text1"/>
          <w:sz w:val="28"/>
          <w:szCs w:val="28"/>
          <w:shd w:val="clear" w:color="auto" w:fill="FFFFFF"/>
        </w:rPr>
        <w:t xml:space="preserve"> самостоятельных требований относительно предмета спора</w:t>
      </w:r>
      <w:r>
        <w:rPr>
          <w:color w:val="000000" w:themeColor="text1"/>
          <w:sz w:val="28"/>
          <w:szCs w:val="28"/>
          <w:shd w:val="clear" w:color="auto" w:fill="FFFFFF"/>
        </w:rPr>
        <w:t xml:space="preserve"> привлечено </w:t>
      </w:r>
      <w:r>
        <w:rPr>
          <w:color w:val="000000" w:themeColor="text1"/>
          <w:sz w:val="28"/>
          <w:szCs w:val="28"/>
        </w:rPr>
        <w:t>Министерство жилищного и коммунального хозяйства Республики Крым (л.д. 125).</w:t>
      </w:r>
      <w:r>
        <w:rPr>
          <w:sz w:val="28"/>
          <w:szCs w:val="28"/>
        </w:rPr>
        <w:t xml:space="preserve">  </w:t>
      </w:r>
    </w:p>
    <w:p w:rsidR="001A0272" w:rsidP="001A0272">
      <w:pPr>
        <w:ind w:right="-1" w:firstLine="851"/>
        <w:jc w:val="both"/>
        <w:rPr>
          <w:color w:val="000000" w:themeColor="text1"/>
          <w:kern w:val="36"/>
          <w:sz w:val="28"/>
          <w:szCs w:val="28"/>
        </w:rPr>
      </w:pPr>
      <w:r>
        <w:rPr>
          <w:color w:val="000000" w:themeColor="text1"/>
          <w:kern w:val="36"/>
          <w:sz w:val="28"/>
          <w:szCs w:val="28"/>
        </w:rPr>
        <w:t xml:space="preserve">Определением суда от 15 ноября 2022 года по ходатайству представителя истца произведена замена ненадлежащего ответчика </w:t>
      </w:r>
      <w:r w:rsidRPr="00695B5B" w:rsidR="00695B5B">
        <w:rPr>
          <w:bCs/>
          <w:color w:val="000000" w:themeColor="text1"/>
          <w:kern w:val="36"/>
          <w:sz w:val="28"/>
          <w:szCs w:val="28"/>
          <w:lang w:val="uk-UA"/>
        </w:rPr>
        <w:t>/данные изъяты/</w:t>
      </w:r>
      <w:r w:rsidR="00695B5B">
        <w:rPr>
          <w:bCs/>
          <w:color w:val="000000" w:themeColor="text1"/>
          <w:kern w:val="36"/>
          <w:sz w:val="28"/>
          <w:szCs w:val="28"/>
          <w:lang w:val="uk-UA"/>
        </w:rPr>
        <w:t xml:space="preserve"> </w:t>
      </w:r>
      <w:r>
        <w:rPr>
          <w:color w:val="000000" w:themeColor="text1"/>
          <w:kern w:val="36"/>
          <w:sz w:val="28"/>
          <w:szCs w:val="28"/>
        </w:rPr>
        <w:t>на</w:t>
      </w:r>
      <w:r>
        <w:rPr>
          <w:color w:val="000000" w:themeColor="text1"/>
          <w:kern w:val="36"/>
          <w:sz w:val="28"/>
          <w:szCs w:val="28"/>
        </w:rPr>
        <w:t xml:space="preserve"> надлежащего – Гафарову Э.А.</w:t>
      </w:r>
      <w:r w:rsidR="008C685D">
        <w:rPr>
          <w:color w:val="000000" w:themeColor="text1"/>
          <w:kern w:val="36"/>
          <w:sz w:val="28"/>
          <w:szCs w:val="28"/>
        </w:rPr>
        <w:t xml:space="preserve"> (</w:t>
      </w:r>
      <w:r w:rsidR="008C685D">
        <w:rPr>
          <w:color w:val="000000" w:themeColor="text1"/>
          <w:kern w:val="36"/>
          <w:sz w:val="28"/>
          <w:szCs w:val="28"/>
        </w:rPr>
        <w:t>л.д</w:t>
      </w:r>
      <w:r w:rsidR="008C685D">
        <w:rPr>
          <w:color w:val="000000" w:themeColor="text1"/>
          <w:kern w:val="36"/>
          <w:sz w:val="28"/>
          <w:szCs w:val="28"/>
        </w:rPr>
        <w:t>. 154-165).</w:t>
      </w:r>
      <w:r>
        <w:rPr>
          <w:color w:val="000000" w:themeColor="text1"/>
          <w:kern w:val="36"/>
          <w:sz w:val="28"/>
          <w:szCs w:val="28"/>
        </w:rPr>
        <w:t xml:space="preserve"> </w:t>
      </w:r>
    </w:p>
    <w:p w:rsidR="001A0272" w:rsidP="001A0272">
      <w:pPr>
        <w:ind w:right="-1" w:firstLine="851"/>
        <w:jc w:val="both"/>
        <w:rPr>
          <w:bCs/>
          <w:color w:val="000000"/>
          <w:sz w:val="28"/>
          <w:szCs w:val="28"/>
          <w:shd w:val="clear" w:color="auto" w:fill="FFFFFF"/>
        </w:rPr>
      </w:pPr>
      <w:r>
        <w:rPr>
          <w:color w:val="000000" w:themeColor="text1"/>
          <w:kern w:val="36"/>
          <w:sz w:val="28"/>
          <w:szCs w:val="28"/>
        </w:rPr>
        <w:t>В ходе рассмотрения дела представитель истца, действующ</w:t>
      </w:r>
      <w:r w:rsidR="000069EC">
        <w:rPr>
          <w:color w:val="000000" w:themeColor="text1"/>
          <w:kern w:val="36"/>
          <w:sz w:val="28"/>
          <w:szCs w:val="28"/>
        </w:rPr>
        <w:t xml:space="preserve">ая </w:t>
      </w:r>
      <w:r>
        <w:rPr>
          <w:color w:val="000000" w:themeColor="text1"/>
          <w:kern w:val="36"/>
          <w:sz w:val="28"/>
          <w:szCs w:val="28"/>
        </w:rPr>
        <w:t xml:space="preserve">на основании доверенности </w:t>
      </w:r>
      <w:r w:rsidR="000069EC">
        <w:rPr>
          <w:color w:val="000000" w:themeColor="text1"/>
          <w:kern w:val="36"/>
          <w:sz w:val="28"/>
          <w:szCs w:val="28"/>
        </w:rPr>
        <w:t>Яковлева Ю.А.</w:t>
      </w:r>
      <w:r>
        <w:rPr>
          <w:color w:val="000000" w:themeColor="text1"/>
          <w:kern w:val="36"/>
          <w:sz w:val="28"/>
          <w:szCs w:val="28"/>
        </w:rPr>
        <w:t>, исковые требования поддержал</w:t>
      </w:r>
      <w:r w:rsidR="000069EC">
        <w:rPr>
          <w:color w:val="000000" w:themeColor="text1"/>
          <w:kern w:val="36"/>
          <w:sz w:val="28"/>
          <w:szCs w:val="28"/>
        </w:rPr>
        <w:t>а</w:t>
      </w:r>
      <w:r w:rsidR="008D0F0F">
        <w:rPr>
          <w:color w:val="000000" w:themeColor="text1"/>
          <w:kern w:val="36"/>
          <w:sz w:val="28"/>
          <w:szCs w:val="28"/>
        </w:rPr>
        <w:t xml:space="preserve"> по мотивам, изложенным в иске</w:t>
      </w:r>
      <w:r>
        <w:rPr>
          <w:color w:val="000000" w:themeColor="text1"/>
          <w:kern w:val="36"/>
          <w:sz w:val="28"/>
          <w:szCs w:val="28"/>
        </w:rPr>
        <w:t>,</w:t>
      </w:r>
      <w:r w:rsidR="008D0F0F">
        <w:rPr>
          <w:color w:val="000000" w:themeColor="text1"/>
          <w:kern w:val="36"/>
          <w:sz w:val="28"/>
          <w:szCs w:val="28"/>
        </w:rPr>
        <w:t xml:space="preserve"> указывая о том, что </w:t>
      </w:r>
      <w:r w:rsidRPr="00695B5B" w:rsidR="00695B5B">
        <w:rPr>
          <w:bCs/>
          <w:color w:val="000000" w:themeColor="text1"/>
          <w:kern w:val="36"/>
          <w:sz w:val="28"/>
          <w:szCs w:val="28"/>
          <w:lang w:val="uk-UA"/>
        </w:rPr>
        <w:t>/данные изъяты/</w:t>
      </w:r>
      <w:r w:rsidR="00695B5B">
        <w:rPr>
          <w:bCs/>
          <w:color w:val="000000" w:themeColor="text1"/>
          <w:kern w:val="36"/>
          <w:sz w:val="28"/>
          <w:szCs w:val="28"/>
          <w:lang w:val="uk-UA"/>
        </w:rPr>
        <w:t xml:space="preserve"> </w:t>
      </w:r>
      <w:r w:rsidR="008D0F0F">
        <w:rPr>
          <w:color w:val="000000"/>
          <w:sz w:val="28"/>
          <w:szCs w:val="28"/>
          <w:shd w:val="clear" w:color="auto" w:fill="FFFFFF"/>
        </w:rPr>
        <w:t>работниками ГУП РК «Вода Крыма» проводилась инвентаризация  объектов, согласно плану работы водной инспекции Симферопольского филиала был установлен план мероприятий по инвентаризации абонентов категории населения путем выявления незаконного подключения, незаконного использования услуг водоснабжения и</w:t>
      </w:r>
      <w:r w:rsidR="008D0F0F">
        <w:rPr>
          <w:color w:val="000000"/>
          <w:sz w:val="28"/>
          <w:szCs w:val="28"/>
          <w:shd w:val="clear" w:color="auto" w:fill="FFFFFF"/>
        </w:rPr>
        <w:t xml:space="preserve"> водоотведения, в результате обследования, проведенного по </w:t>
      </w:r>
      <w:r w:rsidRPr="00695B5B" w:rsidR="00695B5B">
        <w:rPr>
          <w:bCs/>
          <w:color w:val="000000"/>
          <w:sz w:val="28"/>
          <w:szCs w:val="28"/>
          <w:shd w:val="clear" w:color="auto" w:fill="FFFFFF"/>
          <w:lang w:val="uk-UA"/>
        </w:rPr>
        <w:t>/данные изъяты/</w:t>
      </w:r>
      <w:r w:rsidR="00695B5B">
        <w:rPr>
          <w:bCs/>
          <w:color w:val="000000"/>
          <w:sz w:val="28"/>
          <w:szCs w:val="28"/>
          <w:shd w:val="clear" w:color="auto" w:fill="FFFFFF"/>
          <w:lang w:val="uk-UA"/>
        </w:rPr>
        <w:t xml:space="preserve"> </w:t>
      </w:r>
      <w:r w:rsidR="008D0F0F">
        <w:rPr>
          <w:color w:val="000000"/>
          <w:sz w:val="28"/>
          <w:szCs w:val="28"/>
          <w:shd w:val="clear" w:color="auto" w:fill="FFFFFF"/>
        </w:rPr>
        <w:t>выявлен факт безучетного водоотведения, о чем был составлен акт №</w:t>
      </w:r>
      <w:r w:rsidRPr="00695B5B" w:rsidR="00695B5B">
        <w:rPr>
          <w:color w:val="000000"/>
          <w:sz w:val="28"/>
          <w:szCs w:val="28"/>
          <w:shd w:val="clear" w:color="auto" w:fill="FFFFFF"/>
        </w:rPr>
        <w:t>/данные изъяты/</w:t>
      </w:r>
      <w:r w:rsidR="008D0F0F">
        <w:rPr>
          <w:color w:val="000000"/>
          <w:sz w:val="28"/>
          <w:szCs w:val="28"/>
          <w:shd w:val="clear" w:color="auto" w:fill="FFFFFF"/>
        </w:rPr>
        <w:t xml:space="preserve"> в присутствии </w:t>
      </w:r>
      <w:r w:rsidRPr="00695B5B" w:rsidR="00695B5B">
        <w:rPr>
          <w:bCs/>
          <w:color w:val="000000"/>
          <w:sz w:val="28"/>
          <w:szCs w:val="28"/>
          <w:shd w:val="clear" w:color="auto" w:fill="FFFFFF"/>
          <w:lang w:val="uk-UA"/>
        </w:rPr>
        <w:t>/данные изъяты/</w:t>
      </w:r>
      <w:r w:rsidR="00695B5B">
        <w:rPr>
          <w:bCs/>
          <w:color w:val="000000"/>
          <w:sz w:val="28"/>
          <w:szCs w:val="28"/>
          <w:shd w:val="clear" w:color="auto" w:fill="FFFFFF"/>
          <w:lang w:val="uk-UA"/>
        </w:rPr>
        <w:t xml:space="preserve">. </w:t>
      </w:r>
      <w:r w:rsidRPr="00695B5B" w:rsidR="00695B5B">
        <w:rPr>
          <w:bCs/>
          <w:color w:val="000000"/>
          <w:sz w:val="28"/>
          <w:szCs w:val="28"/>
          <w:shd w:val="clear" w:color="auto" w:fill="FFFFFF"/>
          <w:lang w:val="uk-UA"/>
        </w:rPr>
        <w:t>/данные изъяты/</w:t>
      </w:r>
      <w:r w:rsidR="008D0F0F">
        <w:rPr>
          <w:color w:val="000000"/>
          <w:sz w:val="28"/>
          <w:szCs w:val="28"/>
          <w:shd w:val="clear" w:color="auto" w:fill="FFFFFF"/>
        </w:rPr>
        <w:t xml:space="preserve">года должнику была направлена претензия с копией акта на оплату суммы в размере 14641 рубль 34 копейки за факт самовольного присоединения, который не был оплачен, в </w:t>
      </w:r>
      <w:r w:rsidR="008D0F0F">
        <w:rPr>
          <w:color w:val="000000"/>
          <w:sz w:val="28"/>
          <w:szCs w:val="28"/>
          <w:shd w:val="clear" w:color="auto" w:fill="FFFFFF"/>
        </w:rPr>
        <w:t>связи</w:t>
      </w:r>
      <w:r w:rsidR="008D0F0F">
        <w:rPr>
          <w:color w:val="000000"/>
          <w:sz w:val="28"/>
          <w:szCs w:val="28"/>
          <w:shd w:val="clear" w:color="auto" w:fill="FFFFFF"/>
        </w:rPr>
        <w:t xml:space="preserve"> с чем истец был вынуждены обратиться в суд. Заявленная в иске сумма задолженности </w:t>
      </w:r>
      <w:r w:rsidR="008D0F0F">
        <w:rPr>
          <w:bCs/>
          <w:color w:val="000000"/>
          <w:sz w:val="28"/>
          <w:szCs w:val="28"/>
          <w:shd w:val="clear" w:color="auto" w:fill="FFFFFF"/>
        </w:rPr>
        <w:t>рассчитана, исходя из даты последнего посещения контролера, за 4 дня.</w:t>
      </w:r>
    </w:p>
    <w:p w:rsidR="00746C3E" w:rsidP="001A0272">
      <w:pPr>
        <w:ind w:right="-1" w:firstLine="851"/>
        <w:jc w:val="both"/>
        <w:rPr>
          <w:bCs/>
          <w:color w:val="000000"/>
          <w:sz w:val="28"/>
          <w:szCs w:val="28"/>
          <w:shd w:val="clear" w:color="auto" w:fill="FFFFFF"/>
        </w:rPr>
      </w:pPr>
      <w:r>
        <w:rPr>
          <w:color w:val="000000" w:themeColor="text1"/>
          <w:kern w:val="36"/>
          <w:sz w:val="28"/>
          <w:szCs w:val="28"/>
        </w:rPr>
        <w:t xml:space="preserve">Представитель ответчика </w:t>
      </w:r>
      <w:r w:rsidR="00A32F86">
        <w:rPr>
          <w:color w:val="000000" w:themeColor="text1"/>
          <w:kern w:val="36"/>
          <w:sz w:val="28"/>
          <w:szCs w:val="28"/>
        </w:rPr>
        <w:t>Гафаровой Э.А.</w:t>
      </w:r>
      <w:r>
        <w:rPr>
          <w:color w:val="000000" w:themeColor="text1"/>
          <w:kern w:val="36"/>
          <w:sz w:val="28"/>
          <w:szCs w:val="28"/>
        </w:rPr>
        <w:t xml:space="preserve">, действующий на основании </w:t>
      </w:r>
      <w:r w:rsidR="00A32F86">
        <w:rPr>
          <w:color w:val="000000" w:themeColor="text1"/>
          <w:kern w:val="36"/>
          <w:sz w:val="28"/>
          <w:szCs w:val="28"/>
        </w:rPr>
        <w:t>ордера – адвокат Гафаров Т.Р.</w:t>
      </w:r>
      <w:r w:rsidR="00D478A1">
        <w:rPr>
          <w:color w:val="000000" w:themeColor="text1"/>
          <w:kern w:val="36"/>
          <w:sz w:val="28"/>
          <w:szCs w:val="28"/>
        </w:rPr>
        <w:t>,</w:t>
      </w:r>
      <w:r w:rsidR="00A32F86">
        <w:rPr>
          <w:color w:val="000000" w:themeColor="text1"/>
          <w:kern w:val="36"/>
          <w:sz w:val="28"/>
          <w:szCs w:val="28"/>
        </w:rPr>
        <w:t xml:space="preserve"> </w:t>
      </w:r>
      <w:r w:rsidR="00D478A1">
        <w:rPr>
          <w:color w:val="000000" w:themeColor="text1"/>
          <w:kern w:val="36"/>
          <w:sz w:val="28"/>
          <w:szCs w:val="28"/>
        </w:rPr>
        <w:t xml:space="preserve">исковые </w:t>
      </w:r>
      <w:r>
        <w:rPr>
          <w:color w:val="000000" w:themeColor="text1"/>
          <w:kern w:val="36"/>
          <w:sz w:val="28"/>
          <w:szCs w:val="28"/>
        </w:rPr>
        <w:t xml:space="preserve">требования </w:t>
      </w:r>
      <w:r w:rsidR="00A32F86">
        <w:rPr>
          <w:color w:val="000000" w:themeColor="text1"/>
          <w:kern w:val="36"/>
          <w:sz w:val="28"/>
          <w:szCs w:val="28"/>
        </w:rPr>
        <w:t xml:space="preserve">ГУП РК «Вода Крыма» </w:t>
      </w:r>
      <w:r>
        <w:rPr>
          <w:color w:val="000000" w:themeColor="text1"/>
          <w:kern w:val="36"/>
          <w:sz w:val="28"/>
          <w:szCs w:val="28"/>
        </w:rPr>
        <w:t xml:space="preserve">оспаривал, ссылаясь на то обстоятельство, что </w:t>
      </w:r>
      <w:r>
        <w:rPr>
          <w:bCs/>
          <w:color w:val="000000"/>
          <w:sz w:val="28"/>
          <w:szCs w:val="28"/>
          <w:shd w:val="clear" w:color="auto" w:fill="FFFFFF"/>
        </w:rPr>
        <w:t>истцом не доказан факт</w:t>
      </w:r>
      <w:r w:rsidRPr="006200A7">
        <w:rPr>
          <w:bCs/>
          <w:color w:val="000000"/>
          <w:sz w:val="28"/>
          <w:szCs w:val="28"/>
          <w:shd w:val="clear" w:color="auto" w:fill="FFFFFF"/>
        </w:rPr>
        <w:t xml:space="preserve"> </w:t>
      </w:r>
      <w:r>
        <w:rPr>
          <w:bCs/>
          <w:color w:val="000000"/>
          <w:sz w:val="28"/>
          <w:szCs w:val="28"/>
          <w:shd w:val="clear" w:color="auto" w:fill="FFFFFF"/>
        </w:rPr>
        <w:t>безучетного потребления</w:t>
      </w:r>
      <w:r w:rsidR="00D478A1">
        <w:rPr>
          <w:bCs/>
          <w:color w:val="000000"/>
          <w:sz w:val="28"/>
          <w:szCs w:val="28"/>
          <w:shd w:val="clear" w:color="auto" w:fill="FFFFFF"/>
        </w:rPr>
        <w:t xml:space="preserve"> системой водоотведения</w:t>
      </w:r>
      <w:r>
        <w:rPr>
          <w:bCs/>
          <w:color w:val="000000"/>
          <w:sz w:val="28"/>
          <w:szCs w:val="28"/>
          <w:shd w:val="clear" w:color="auto" w:fill="FFFFFF"/>
        </w:rPr>
        <w:t>. При этом из представленного</w:t>
      </w:r>
      <w:r w:rsidR="00D478A1">
        <w:rPr>
          <w:bCs/>
          <w:color w:val="000000"/>
          <w:sz w:val="28"/>
          <w:szCs w:val="28"/>
          <w:shd w:val="clear" w:color="auto" w:fill="FFFFFF"/>
        </w:rPr>
        <w:t xml:space="preserve"> истцом </w:t>
      </w:r>
      <w:r>
        <w:rPr>
          <w:bCs/>
          <w:color w:val="000000"/>
          <w:sz w:val="28"/>
          <w:szCs w:val="28"/>
          <w:shd w:val="clear" w:color="auto" w:fill="FFFFFF"/>
        </w:rPr>
        <w:t>акта невозможно установить место, из которого шел перелив воды</w:t>
      </w:r>
      <w:r w:rsidR="00D478A1">
        <w:rPr>
          <w:bCs/>
          <w:color w:val="000000"/>
          <w:sz w:val="28"/>
          <w:szCs w:val="28"/>
          <w:shd w:val="clear" w:color="auto" w:fill="FFFFFF"/>
        </w:rPr>
        <w:t>, а н</w:t>
      </w:r>
      <w:r>
        <w:rPr>
          <w:bCs/>
          <w:color w:val="000000"/>
          <w:sz w:val="28"/>
          <w:szCs w:val="28"/>
          <w:shd w:val="clear" w:color="auto" w:fill="FFFFFF"/>
        </w:rPr>
        <w:t>а приложенных к акту фотографиях изображено две разные трубы</w:t>
      </w:r>
      <w:r w:rsidR="00D478A1">
        <w:rPr>
          <w:bCs/>
          <w:color w:val="000000"/>
          <w:sz w:val="28"/>
          <w:szCs w:val="28"/>
          <w:shd w:val="clear" w:color="auto" w:fill="FFFFFF"/>
        </w:rPr>
        <w:t xml:space="preserve">, а также указаны разные координаты местности. Истцом не представлено доказательств того, что с территории домовладения ответчика поступают сточные воды, как не представлено и доказательств принадлежности септика и обстоятельства поступления в него сточных вод, в связи с чем просил отказать в удовлетворении заявленных истцом требований.  </w:t>
      </w:r>
    </w:p>
    <w:p w:rsidR="00D478A1" w:rsidP="005A4A32">
      <w:pPr>
        <w:ind w:right="-1" w:firstLine="851"/>
        <w:jc w:val="both"/>
        <w:rPr>
          <w:color w:val="000000" w:themeColor="text1"/>
          <w:sz w:val="28"/>
          <w:szCs w:val="28"/>
        </w:rPr>
      </w:pPr>
      <w:r>
        <w:rPr>
          <w:color w:val="000000" w:themeColor="text1"/>
          <w:kern w:val="36"/>
          <w:sz w:val="28"/>
          <w:szCs w:val="28"/>
        </w:rPr>
        <w:t>О</w:t>
      </w:r>
      <w:r w:rsidRPr="001022A1">
        <w:rPr>
          <w:color w:val="000000" w:themeColor="text1"/>
          <w:kern w:val="36"/>
          <w:sz w:val="28"/>
          <w:szCs w:val="28"/>
        </w:rPr>
        <w:t>тветчик</w:t>
      </w:r>
      <w:r>
        <w:rPr>
          <w:color w:val="000000" w:themeColor="text1"/>
          <w:kern w:val="36"/>
          <w:sz w:val="28"/>
          <w:szCs w:val="28"/>
        </w:rPr>
        <w:t xml:space="preserve"> Гафарова Э.А. </w:t>
      </w:r>
      <w:r w:rsidRPr="001022A1">
        <w:rPr>
          <w:color w:val="000000" w:themeColor="text1"/>
          <w:sz w:val="28"/>
          <w:szCs w:val="28"/>
        </w:rPr>
        <w:t>в судебное заседание не явил</w:t>
      </w:r>
      <w:r>
        <w:rPr>
          <w:color w:val="000000" w:themeColor="text1"/>
          <w:sz w:val="28"/>
          <w:szCs w:val="28"/>
        </w:rPr>
        <w:t>ась</w:t>
      </w:r>
      <w:r w:rsidRPr="001022A1">
        <w:rPr>
          <w:color w:val="000000" w:themeColor="text1"/>
          <w:sz w:val="28"/>
          <w:szCs w:val="28"/>
        </w:rPr>
        <w:t>, о дате, времени и месте рассмотрения дела извещен</w:t>
      </w:r>
      <w:r>
        <w:rPr>
          <w:color w:val="000000" w:themeColor="text1"/>
          <w:sz w:val="28"/>
          <w:szCs w:val="28"/>
        </w:rPr>
        <w:t>а</w:t>
      </w:r>
      <w:r w:rsidRPr="001022A1">
        <w:rPr>
          <w:color w:val="000000" w:themeColor="text1"/>
          <w:sz w:val="28"/>
          <w:szCs w:val="28"/>
        </w:rPr>
        <w:t xml:space="preserve"> надлежаще,</w:t>
      </w:r>
      <w:r>
        <w:rPr>
          <w:color w:val="000000" w:themeColor="text1"/>
          <w:sz w:val="28"/>
          <w:szCs w:val="28"/>
        </w:rPr>
        <w:t xml:space="preserve"> о чем </w:t>
      </w:r>
      <w:r>
        <w:rPr>
          <w:color w:val="000000" w:themeColor="text1"/>
          <w:sz w:val="28"/>
          <w:szCs w:val="28"/>
        </w:rPr>
        <w:t>свидетельствуют почтовые конверты, направленные судом по зарегистрированному месту жительства ответчика, а также по адресу  расположения земельного участка, по которому истец произвел расчет задолженности, однако почтовые конверты возвращены в суд без вручения адресату по причине истечения срока хранения. При этом Гафарова Э.А. о причинах своей неявки суду не сообщила, ходатайств об отложении рассмотрения дела не подавала.</w:t>
      </w:r>
    </w:p>
    <w:p w:rsidR="001C5DF0" w:rsidP="005A4A32">
      <w:pPr>
        <w:ind w:right="-1" w:firstLine="851"/>
        <w:jc w:val="both"/>
        <w:rPr>
          <w:color w:val="000000" w:themeColor="text1"/>
          <w:sz w:val="28"/>
          <w:szCs w:val="28"/>
        </w:rPr>
      </w:pPr>
      <w:r>
        <w:rPr>
          <w:color w:val="000000" w:themeColor="text1"/>
          <w:sz w:val="28"/>
          <w:szCs w:val="28"/>
        </w:rPr>
        <w:t xml:space="preserve">Представители третьих лиц – Администрации города Симферополя и   Министерства жилищного и коммунального хозяйства Республики Крым в судебное заседание также не явились, о дате, времени и месте рассмотрения дела извещены надлежаще, причины неявки представителя Администрации города Симферополя суду не известны, ходатайства об отложении рассмотрения дела не поступали. При этом от имени представителя </w:t>
      </w:r>
      <w:r w:rsidR="00586AEC">
        <w:rPr>
          <w:color w:val="000000" w:themeColor="text1"/>
          <w:sz w:val="28"/>
          <w:szCs w:val="28"/>
        </w:rPr>
        <w:t>Министерства жилищного и коммунального хозяйства Республики Крым</w:t>
      </w:r>
      <w:r>
        <w:rPr>
          <w:color w:val="000000" w:themeColor="text1"/>
          <w:sz w:val="28"/>
          <w:szCs w:val="28"/>
        </w:rPr>
        <w:t xml:space="preserve"> </w:t>
      </w:r>
      <w:r w:rsidR="00FA0B22">
        <w:rPr>
          <w:color w:val="000000" w:themeColor="text1"/>
          <w:sz w:val="28"/>
          <w:szCs w:val="28"/>
        </w:rPr>
        <w:t xml:space="preserve">31 </w:t>
      </w:r>
      <w:r>
        <w:rPr>
          <w:color w:val="000000" w:themeColor="text1"/>
          <w:sz w:val="28"/>
          <w:szCs w:val="28"/>
        </w:rPr>
        <w:t>октября 2022 года подано ходатайство о рассмотрении дела в отсутствие представителя Министерства, а также об обоснованности исковых требований (л.д. 150).</w:t>
      </w:r>
    </w:p>
    <w:p w:rsidR="00FA0B22" w:rsidP="005A4A32">
      <w:pPr>
        <w:ind w:right="-1" w:firstLine="851"/>
        <w:jc w:val="both"/>
        <w:rPr>
          <w:color w:val="000000" w:themeColor="text1"/>
          <w:sz w:val="28"/>
          <w:szCs w:val="28"/>
        </w:rPr>
      </w:pPr>
      <w:r>
        <w:rPr>
          <w:color w:val="000000" w:themeColor="text1"/>
          <w:sz w:val="28"/>
          <w:szCs w:val="28"/>
        </w:rPr>
        <w:t xml:space="preserve">Кроме того, в письменных пояснениях на исковое заявление, поступивших в суд 31 октября 2022 года, представитель Министерства жилищного и коммунального хозяйства Республики Крым </w:t>
      </w:r>
      <w:r w:rsidR="00135422">
        <w:rPr>
          <w:color w:val="000000" w:themeColor="text1"/>
          <w:sz w:val="28"/>
          <w:szCs w:val="28"/>
        </w:rPr>
        <w:t>т</w:t>
      </w:r>
      <w:r>
        <w:rPr>
          <w:color w:val="000000" w:themeColor="text1"/>
          <w:sz w:val="28"/>
          <w:szCs w:val="28"/>
        </w:rPr>
        <w:t xml:space="preserve">ребования истца </w:t>
      </w:r>
      <w:r w:rsidR="00135422">
        <w:rPr>
          <w:color w:val="000000" w:themeColor="text1"/>
          <w:sz w:val="28"/>
          <w:szCs w:val="28"/>
        </w:rPr>
        <w:t xml:space="preserve">находит </w:t>
      </w:r>
      <w:r>
        <w:rPr>
          <w:color w:val="000000" w:themeColor="text1"/>
          <w:sz w:val="28"/>
          <w:szCs w:val="28"/>
        </w:rPr>
        <w:t xml:space="preserve">законными и обоснованными (л.д. 151-153).  </w:t>
      </w:r>
    </w:p>
    <w:p w:rsidR="005A4A32" w:rsidP="005A4A32">
      <w:pPr>
        <w:ind w:right="-1" w:firstLine="851"/>
        <w:jc w:val="both"/>
        <w:rPr>
          <w:color w:val="000000" w:themeColor="text1"/>
          <w:sz w:val="28"/>
          <w:szCs w:val="28"/>
        </w:rPr>
      </w:pPr>
      <w:r w:rsidRPr="00A319CF">
        <w:rPr>
          <w:color w:val="000000" w:themeColor="text1"/>
          <w:sz w:val="28"/>
          <w:szCs w:val="28"/>
        </w:rPr>
        <w:t xml:space="preserve">Суд в соответствии с положениями </w:t>
      </w:r>
      <w:r w:rsidR="001C5DF0">
        <w:rPr>
          <w:color w:val="000000" w:themeColor="text1"/>
          <w:sz w:val="28"/>
          <w:szCs w:val="28"/>
        </w:rPr>
        <w:t xml:space="preserve">с положениями </w:t>
      </w:r>
      <w:r w:rsidRPr="00A319CF">
        <w:rPr>
          <w:color w:val="000000" w:themeColor="text1"/>
          <w:sz w:val="28"/>
          <w:szCs w:val="28"/>
        </w:rPr>
        <w:t xml:space="preserve">ст. 167 ГПК РФ рассмотрел дело в отсутствие </w:t>
      </w:r>
      <w:r>
        <w:rPr>
          <w:color w:val="000000" w:themeColor="text1"/>
          <w:sz w:val="28"/>
          <w:szCs w:val="28"/>
        </w:rPr>
        <w:t xml:space="preserve">ответчика </w:t>
      </w:r>
      <w:r w:rsidR="001C5DF0">
        <w:rPr>
          <w:color w:val="000000" w:themeColor="text1"/>
          <w:sz w:val="28"/>
          <w:szCs w:val="28"/>
        </w:rPr>
        <w:t>Гафаровой Э.А., а также представителей третьих лиц – Администрации города Симферополя и   Министерства жилищного и коммунального хозяйства Республики Крым</w:t>
      </w:r>
      <w:r>
        <w:rPr>
          <w:color w:val="000000" w:themeColor="text1"/>
          <w:sz w:val="28"/>
          <w:szCs w:val="28"/>
        </w:rPr>
        <w:t xml:space="preserve">. </w:t>
      </w:r>
    </w:p>
    <w:p w:rsidR="0099156A" w:rsidRPr="0099156A" w:rsidP="0099156A">
      <w:pPr>
        <w:ind w:right="-1" w:firstLine="851"/>
        <w:jc w:val="both"/>
        <w:rPr>
          <w:color w:val="000000" w:themeColor="text1"/>
          <w:kern w:val="36"/>
          <w:sz w:val="28"/>
          <w:szCs w:val="28"/>
        </w:rPr>
      </w:pPr>
      <w:r>
        <w:rPr>
          <w:color w:val="000000" w:themeColor="text1"/>
          <w:sz w:val="28"/>
          <w:szCs w:val="28"/>
        </w:rPr>
        <w:t xml:space="preserve">Заслушав объяснения лиц, участвующих в деле, </w:t>
      </w:r>
      <w:r w:rsidR="001C5DF0">
        <w:rPr>
          <w:color w:val="000000" w:themeColor="text1"/>
          <w:sz w:val="28"/>
          <w:szCs w:val="28"/>
        </w:rPr>
        <w:t xml:space="preserve">допросив свидетеля, </w:t>
      </w:r>
      <w:r w:rsidRPr="0099156A">
        <w:rPr>
          <w:color w:val="000000" w:themeColor="text1"/>
          <w:sz w:val="28"/>
          <w:szCs w:val="28"/>
        </w:rPr>
        <w:t>и</w:t>
      </w:r>
      <w:r w:rsidRPr="0099156A">
        <w:rPr>
          <w:color w:val="000000" w:themeColor="text1"/>
          <w:kern w:val="36"/>
          <w:sz w:val="28"/>
          <w:szCs w:val="28"/>
        </w:rPr>
        <w:t>сследовав материалы дела, суд находит исковые требования ГУП РК «</w:t>
      </w:r>
      <w:r w:rsidRPr="0099156A" w:rsidR="001C5DF0">
        <w:rPr>
          <w:color w:val="000000" w:themeColor="text1"/>
          <w:kern w:val="36"/>
          <w:sz w:val="28"/>
          <w:szCs w:val="28"/>
        </w:rPr>
        <w:t xml:space="preserve">Вода </w:t>
      </w:r>
      <w:r w:rsidRPr="0099156A">
        <w:rPr>
          <w:color w:val="000000" w:themeColor="text1"/>
          <w:kern w:val="36"/>
          <w:sz w:val="28"/>
          <w:szCs w:val="28"/>
        </w:rPr>
        <w:t>Крым</w:t>
      </w:r>
      <w:r w:rsidRPr="0099156A" w:rsidR="001C5DF0">
        <w:rPr>
          <w:color w:val="000000" w:themeColor="text1"/>
          <w:kern w:val="36"/>
          <w:sz w:val="28"/>
          <w:szCs w:val="28"/>
        </w:rPr>
        <w:t>а</w:t>
      </w:r>
      <w:r w:rsidRPr="0099156A">
        <w:rPr>
          <w:color w:val="000000" w:themeColor="text1"/>
          <w:kern w:val="36"/>
          <w:sz w:val="28"/>
          <w:szCs w:val="28"/>
        </w:rPr>
        <w:t>» обоснованными и подлежащими удовлетворению, исходя из следующего.</w:t>
      </w:r>
    </w:p>
    <w:p w:rsidR="0099156A" w:rsidRPr="0082171F" w:rsidP="0099156A">
      <w:pPr>
        <w:ind w:right="-1" w:firstLine="851"/>
        <w:jc w:val="both"/>
        <w:rPr>
          <w:sz w:val="28"/>
          <w:szCs w:val="28"/>
        </w:rPr>
      </w:pPr>
      <w:r w:rsidRPr="0099156A">
        <w:rPr>
          <w:color w:val="000000" w:themeColor="text1"/>
          <w:kern w:val="36"/>
          <w:sz w:val="28"/>
          <w:szCs w:val="28"/>
        </w:rPr>
        <w:t>О</w:t>
      </w:r>
      <w:r w:rsidRPr="0099156A">
        <w:rPr>
          <w:sz w:val="28"/>
          <w:szCs w:val="28"/>
        </w:rPr>
        <w:t xml:space="preserve">тношения в сфере водоснабжения и водоотведения регулируются </w:t>
      </w:r>
      <w:r w:rsidRPr="0082171F">
        <w:rPr>
          <w:sz w:val="28"/>
          <w:szCs w:val="28"/>
        </w:rPr>
        <w:t>Федеральным законом от 07.12.2011 №416-ФЗ «О водоснабжении и водоотведении»</w:t>
      </w:r>
      <w:r w:rsidRPr="0082171F" w:rsidR="0082171F">
        <w:rPr>
          <w:sz w:val="28"/>
          <w:szCs w:val="28"/>
        </w:rPr>
        <w:t xml:space="preserve"> (далее Федеральный закон №416-ФЗ)</w:t>
      </w:r>
      <w:r w:rsidRPr="0082171F">
        <w:rPr>
          <w:sz w:val="28"/>
          <w:szCs w:val="28"/>
        </w:rPr>
        <w:t>.</w:t>
      </w:r>
    </w:p>
    <w:p w:rsidR="0082171F" w:rsidRPr="0082171F" w:rsidP="0082171F">
      <w:pPr>
        <w:ind w:right="-1" w:firstLine="851"/>
        <w:jc w:val="both"/>
        <w:rPr>
          <w:sz w:val="28"/>
          <w:szCs w:val="28"/>
        </w:rPr>
      </w:pPr>
      <w:r w:rsidRPr="0082171F">
        <w:rPr>
          <w:sz w:val="28"/>
          <w:szCs w:val="28"/>
        </w:rPr>
        <w:t>В силу ч.1 ст. 7 вышеуказанного Федерального закона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49684C" w:rsidP="0049684C">
      <w:pPr>
        <w:ind w:right="-1" w:firstLine="851"/>
        <w:jc w:val="both"/>
        <w:rPr>
          <w:sz w:val="28"/>
          <w:szCs w:val="28"/>
        </w:rPr>
      </w:pPr>
      <w:r w:rsidRPr="0082171F">
        <w:rPr>
          <w:sz w:val="28"/>
          <w:szCs w:val="28"/>
        </w:rPr>
        <w:t xml:space="preserve">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w:t>
      </w:r>
      <w:r w:rsidRPr="002C6EBD">
        <w:rPr>
          <w:sz w:val="28"/>
          <w:szCs w:val="28"/>
        </w:rPr>
        <w:t>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 (ч.5 ст.7 Федерального закона №416-ФЗ).</w:t>
      </w:r>
    </w:p>
    <w:p w:rsidR="0049684C" w:rsidRPr="002C6EBD" w:rsidP="0049684C">
      <w:pPr>
        <w:ind w:right="-1" w:firstLine="851"/>
        <w:jc w:val="both"/>
        <w:rPr>
          <w:sz w:val="28"/>
          <w:szCs w:val="28"/>
        </w:rPr>
      </w:pPr>
      <w:r w:rsidRPr="002C6EBD">
        <w:rPr>
          <w:sz w:val="28"/>
          <w:szCs w:val="28"/>
        </w:rPr>
        <w:t>Отношения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урегулированы Правилами холодного водоснабжения и водоотведения и о внесении изменений в некоторые акты Правительства Российской Федерации, утвержденными  постановлением Правительства РФ от 29.07.2013 №644 (далее – Правила №644).</w:t>
      </w:r>
    </w:p>
    <w:p w:rsidR="0049684C" w:rsidRPr="002C6EBD" w:rsidP="0049684C">
      <w:pPr>
        <w:ind w:right="-1" w:firstLine="851"/>
        <w:jc w:val="both"/>
        <w:rPr>
          <w:sz w:val="28"/>
          <w:szCs w:val="28"/>
        </w:rPr>
      </w:pPr>
      <w:r w:rsidRPr="002C6EBD">
        <w:rPr>
          <w:sz w:val="28"/>
          <w:szCs w:val="28"/>
        </w:rPr>
        <w:t>Согласно п.4 Правил №644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7176E7" w:rsidRPr="007176E7" w:rsidP="007176E7">
      <w:pPr>
        <w:ind w:right="-1" w:firstLine="851"/>
        <w:jc w:val="both"/>
        <w:rPr>
          <w:sz w:val="28"/>
          <w:szCs w:val="28"/>
        </w:rPr>
      </w:pPr>
      <w:r w:rsidRPr="002C6EBD">
        <w:rPr>
          <w:sz w:val="28"/>
          <w:szCs w:val="28"/>
        </w:rPr>
        <w:t xml:space="preserve">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типовыми договорами, утвержденными постановлением Правительства Российской Федерации от 29 июля 2013 г. №645 «Об </w:t>
      </w:r>
      <w:r w:rsidRPr="007176E7">
        <w:rPr>
          <w:sz w:val="28"/>
          <w:szCs w:val="28"/>
        </w:rPr>
        <w:t>утверждении типовых договоров в области холодного водоснабжения и водоотведения» (п.5 Правил №644).</w:t>
      </w:r>
    </w:p>
    <w:p w:rsidR="007176E7" w:rsidP="007176E7">
      <w:pPr>
        <w:ind w:right="-1" w:firstLine="851"/>
        <w:jc w:val="both"/>
        <w:rPr>
          <w:sz w:val="28"/>
          <w:szCs w:val="28"/>
        </w:rPr>
      </w:pPr>
      <w:r w:rsidRPr="007176E7">
        <w:rPr>
          <w:sz w:val="28"/>
          <w:szCs w:val="28"/>
        </w:rPr>
        <w:t>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 (п.8 Правил №644).</w:t>
      </w:r>
    </w:p>
    <w:p w:rsidR="007176E7" w:rsidRPr="00F13716" w:rsidP="007176E7">
      <w:pPr>
        <w:ind w:right="-1" w:firstLine="851"/>
        <w:jc w:val="both"/>
        <w:rPr>
          <w:sz w:val="28"/>
          <w:szCs w:val="28"/>
        </w:rPr>
      </w:pPr>
      <w:r w:rsidRPr="007176E7">
        <w:rPr>
          <w:sz w:val="28"/>
          <w:szCs w:val="28"/>
        </w:rPr>
        <w:t xml:space="preserve">В соответствии с п. 35 Правил №644 абонент обязан, в том числе:  обеспечивать эксплуатацию водопроводных и канализационных сетей, </w:t>
      </w:r>
      <w:r w:rsidRPr="007176E7">
        <w:rPr>
          <w:sz w:val="28"/>
          <w:szCs w:val="28"/>
        </w:rPr>
        <w:t xml:space="preserve">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w:t>
      </w:r>
      <w:r w:rsidRPr="00F13716">
        <w:rPr>
          <w:sz w:val="28"/>
          <w:szCs w:val="28"/>
        </w:rPr>
        <w:t>документов, а также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090729" w:rsidRPr="00F13716" w:rsidP="00090729">
      <w:pPr>
        <w:ind w:right="-1" w:firstLine="851"/>
        <w:jc w:val="both"/>
        <w:rPr>
          <w:sz w:val="28"/>
          <w:szCs w:val="28"/>
        </w:rPr>
      </w:pPr>
      <w:r w:rsidRPr="00F13716">
        <w:rPr>
          <w:sz w:val="28"/>
          <w:szCs w:val="28"/>
        </w:rPr>
        <w:t>В силу п.1 ч.1 ст. 20 Федерального закона №416-ФЗ осуществление коммерческого учета расчетным способом допускается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2C6EBD" w:rsidRPr="00F13716" w:rsidP="002C6EBD">
      <w:pPr>
        <w:ind w:right="-1" w:firstLine="851"/>
        <w:jc w:val="both"/>
        <w:rPr>
          <w:sz w:val="28"/>
          <w:szCs w:val="28"/>
        </w:rPr>
      </w:pPr>
      <w:r w:rsidRPr="00F13716">
        <w:rPr>
          <w:sz w:val="28"/>
          <w:szCs w:val="28"/>
        </w:rPr>
        <w:t xml:space="preserve"> Порядок коммерческого учета воды, сточных вод определен Правилами организации коммерческого учета воды, сточных вод, утвержденными постановлением Правительства РФ от 04.09.2013 №776  (далее – Правила №776). </w:t>
      </w:r>
    </w:p>
    <w:p w:rsidR="00090729" w:rsidRPr="00F13716" w:rsidP="00090729">
      <w:pPr>
        <w:ind w:right="-1" w:firstLine="851"/>
        <w:jc w:val="both"/>
        <w:rPr>
          <w:sz w:val="28"/>
          <w:szCs w:val="28"/>
        </w:rPr>
      </w:pPr>
      <w:r w:rsidRPr="00F13716">
        <w:rPr>
          <w:sz w:val="28"/>
          <w:szCs w:val="28"/>
        </w:rPr>
        <w:t xml:space="preserve">Так, п. «а» п.22 Правил №776 установлено, что коммерческий учет сточных вод осуществляется расчетным способом при отсутствии прибора учета, в том числе в случае самовольного присоединения и (или) пользования централизованной системой водоотведения. </w:t>
      </w:r>
    </w:p>
    <w:p w:rsidR="00B611CB" w:rsidRPr="003816E6" w:rsidP="00B611CB">
      <w:pPr>
        <w:ind w:right="-1" w:firstLine="851"/>
        <w:jc w:val="both"/>
        <w:rPr>
          <w:sz w:val="28"/>
          <w:szCs w:val="28"/>
        </w:rPr>
      </w:pPr>
      <w:r w:rsidRPr="00F13716">
        <w:rPr>
          <w:sz w:val="28"/>
          <w:szCs w:val="28"/>
        </w:rPr>
        <w:t>При самовольном подключении и (или) пользовании централизованной системой водоотведения объем отведенных сточных вод определяется расчетным способом в соответствии с методическими указаниями по расчету объема принятых (отведенных) сточных вод с использованием метода учета пропускной способности канализационных сетей, утверждаемыми Министерством строительства и жилищно-коммунального хозяйства Российской Федерации,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 даты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даты устранения самовольного присоединения (</w:t>
      </w:r>
      <w:r w:rsidRPr="003816E6">
        <w:rPr>
          <w:sz w:val="28"/>
          <w:szCs w:val="28"/>
        </w:rPr>
        <w:t xml:space="preserve">прекращения самовольного пользования). </w:t>
      </w:r>
    </w:p>
    <w:p w:rsidR="003816E6" w:rsidRPr="003816E6" w:rsidP="003816E6">
      <w:pPr>
        <w:ind w:right="-1" w:firstLine="851"/>
        <w:jc w:val="both"/>
        <w:rPr>
          <w:sz w:val="28"/>
          <w:szCs w:val="28"/>
        </w:rPr>
      </w:pPr>
      <w:r w:rsidRPr="003816E6">
        <w:rPr>
          <w:sz w:val="28"/>
          <w:szCs w:val="28"/>
        </w:rPr>
        <w:t xml:space="preserve">В </w:t>
      </w:r>
      <w:r w:rsidRPr="003816E6" w:rsidR="00B611CB">
        <w:rPr>
          <w:sz w:val="28"/>
          <w:szCs w:val="28"/>
        </w:rPr>
        <w:t>соответствии с п. 1 ст. 1102 Г</w:t>
      </w:r>
      <w:r w:rsidRPr="003816E6">
        <w:rPr>
          <w:sz w:val="28"/>
          <w:szCs w:val="28"/>
        </w:rPr>
        <w:t xml:space="preserve">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w:t>
      </w:r>
      <w:r w:rsidRPr="003816E6">
        <w:rPr>
          <w:sz w:val="28"/>
          <w:szCs w:val="28"/>
        </w:rPr>
        <w:t>сбереженное имущество (неосновательное обогащение), за исключением случаев, предусмотренных статьей 1109 настоящего Кодекса.</w:t>
      </w:r>
    </w:p>
    <w:p w:rsidR="003816E6" w:rsidRPr="003816E6" w:rsidP="003816E6">
      <w:pPr>
        <w:ind w:right="-1" w:firstLine="851"/>
        <w:jc w:val="both"/>
        <w:rPr>
          <w:sz w:val="28"/>
          <w:szCs w:val="28"/>
        </w:rPr>
      </w:pPr>
      <w:r w:rsidRPr="003816E6">
        <w:rPr>
          <w:sz w:val="28"/>
          <w:szCs w:val="28"/>
        </w:rPr>
        <w:t xml:space="preserve">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3816E6" w:rsidRPr="003816E6" w:rsidP="003816E6">
      <w:pPr>
        <w:ind w:right="-1" w:firstLine="851"/>
        <w:jc w:val="both"/>
        <w:rPr>
          <w:sz w:val="28"/>
          <w:szCs w:val="28"/>
        </w:rPr>
      </w:pPr>
      <w:r w:rsidRPr="003816E6">
        <w:rPr>
          <w:sz w:val="28"/>
          <w:szCs w:val="28"/>
        </w:rPr>
        <w:t xml:space="preserve"> </w:t>
      </w:r>
      <w:r w:rsidRPr="003816E6" w:rsidR="00B611CB">
        <w:rPr>
          <w:sz w:val="28"/>
          <w:szCs w:val="28"/>
        </w:rPr>
        <w:t>Согласно ст. 1109 Г</w:t>
      </w:r>
      <w:r w:rsidRPr="003816E6">
        <w:rPr>
          <w:sz w:val="28"/>
          <w:szCs w:val="28"/>
        </w:rPr>
        <w:t>К РФ не подлежат возврату в качестве неосновательного обогащения: 1) имущество, переданное во исполнение обязательства до наступления срока исполнения, если обязательством не предусмотрено иное; 2) имущество, переданное во исполнение обязательства по истечении срока исковой давности; 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 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F13716" w:rsidP="003816E6">
      <w:pPr>
        <w:ind w:right="-1" w:firstLine="851"/>
        <w:jc w:val="both"/>
        <w:rPr>
          <w:color w:val="000000"/>
          <w:sz w:val="28"/>
          <w:szCs w:val="28"/>
        </w:rPr>
      </w:pPr>
      <w:r w:rsidRPr="003816E6">
        <w:rPr>
          <w:sz w:val="28"/>
          <w:szCs w:val="28"/>
        </w:rPr>
        <w:t> </w:t>
      </w:r>
      <w:r w:rsidRPr="003816E6" w:rsidR="005A4A32">
        <w:rPr>
          <w:color w:val="000000"/>
          <w:sz w:val="28"/>
          <w:szCs w:val="28"/>
        </w:rPr>
        <w:t>Как усматривается из материалов дела и установлено судом, ГУП РК «</w:t>
      </w:r>
      <w:r w:rsidRPr="003816E6">
        <w:rPr>
          <w:color w:val="000000"/>
          <w:sz w:val="28"/>
          <w:szCs w:val="28"/>
        </w:rPr>
        <w:t>Вода Крыма</w:t>
      </w:r>
      <w:r w:rsidRPr="003816E6" w:rsidR="005A4A32">
        <w:rPr>
          <w:color w:val="000000"/>
          <w:sz w:val="28"/>
          <w:szCs w:val="28"/>
        </w:rPr>
        <w:t xml:space="preserve">» является </w:t>
      </w:r>
      <w:r w:rsidRPr="003816E6" w:rsidR="00E87250">
        <w:rPr>
          <w:color w:val="000000"/>
          <w:sz w:val="28"/>
          <w:szCs w:val="28"/>
        </w:rPr>
        <w:t>гарантирующ</w:t>
      </w:r>
      <w:r w:rsidR="00E87250">
        <w:rPr>
          <w:color w:val="000000"/>
          <w:sz w:val="28"/>
          <w:szCs w:val="28"/>
        </w:rPr>
        <w:t xml:space="preserve">ей </w:t>
      </w:r>
      <w:r w:rsidR="000A61FA">
        <w:rPr>
          <w:color w:val="000000"/>
          <w:sz w:val="28"/>
          <w:szCs w:val="28"/>
        </w:rPr>
        <w:t xml:space="preserve">ресурсоснабжающей организацией, осуществляющей водоснабжение и водоотведение на территории Республики Крым. </w:t>
      </w:r>
    </w:p>
    <w:p w:rsidR="00FA0B22" w:rsidP="005A4A32">
      <w:pPr>
        <w:ind w:right="-1" w:firstLine="851"/>
        <w:jc w:val="both"/>
        <w:rPr>
          <w:color w:val="000000" w:themeColor="text1"/>
          <w:sz w:val="28"/>
          <w:szCs w:val="28"/>
        </w:rPr>
      </w:pPr>
      <w:r>
        <w:rPr>
          <w:color w:val="000000"/>
          <w:sz w:val="28"/>
          <w:szCs w:val="28"/>
        </w:rPr>
        <w:t xml:space="preserve">За ГУП РК «Вода Крыма» на праве хозяйственного ведения закреплена </w:t>
      </w:r>
      <w:r w:rsidRPr="00FA0B22">
        <w:rPr>
          <w:color w:val="000000" w:themeColor="text1"/>
          <w:sz w:val="28"/>
          <w:szCs w:val="28"/>
        </w:rPr>
        <w:t xml:space="preserve">канализационная сеть, расположенная по адресу: </w:t>
      </w:r>
      <w:r w:rsidRPr="00695B5B" w:rsidR="00695B5B">
        <w:rPr>
          <w:bCs/>
          <w:color w:val="000000" w:themeColor="text1"/>
          <w:sz w:val="28"/>
          <w:szCs w:val="28"/>
          <w:lang w:val="uk-UA"/>
        </w:rPr>
        <w:t>/данные изъяты/</w:t>
      </w:r>
      <w:r w:rsidR="00695B5B">
        <w:rPr>
          <w:bCs/>
          <w:color w:val="000000" w:themeColor="text1"/>
          <w:sz w:val="28"/>
          <w:szCs w:val="28"/>
          <w:lang w:val="uk-UA"/>
        </w:rPr>
        <w:t xml:space="preserve"> </w:t>
      </w:r>
      <w:r w:rsidRPr="00FA0B22">
        <w:rPr>
          <w:color w:val="000000" w:themeColor="text1"/>
          <w:sz w:val="28"/>
          <w:szCs w:val="28"/>
        </w:rPr>
        <w:t xml:space="preserve"> на основании распоряжения Совета Министров Республики Крым от </w:t>
      </w:r>
      <w:r w:rsidRPr="00695B5B" w:rsidR="00695B5B">
        <w:rPr>
          <w:bCs/>
          <w:color w:val="000000" w:themeColor="text1"/>
          <w:sz w:val="28"/>
          <w:szCs w:val="28"/>
          <w:lang w:val="uk-UA"/>
        </w:rPr>
        <w:t>/данные изъяты/</w:t>
      </w:r>
      <w:r w:rsidRPr="00FA0B22">
        <w:rPr>
          <w:color w:val="000000" w:themeColor="text1"/>
          <w:sz w:val="28"/>
          <w:szCs w:val="28"/>
        </w:rPr>
        <w:t xml:space="preserve"> года №</w:t>
      </w:r>
      <w:r w:rsidRPr="00695B5B" w:rsidR="00695B5B">
        <w:rPr>
          <w:bCs/>
          <w:color w:val="000000" w:themeColor="text1"/>
          <w:sz w:val="28"/>
          <w:szCs w:val="28"/>
          <w:lang w:val="uk-UA"/>
        </w:rPr>
        <w:t>/данные изъяты/</w:t>
      </w:r>
      <w:r w:rsidR="00695B5B">
        <w:rPr>
          <w:bCs/>
          <w:color w:val="000000" w:themeColor="text1"/>
          <w:sz w:val="28"/>
          <w:szCs w:val="28"/>
          <w:lang w:val="uk-UA"/>
        </w:rPr>
        <w:t xml:space="preserve"> </w:t>
      </w:r>
      <w:r w:rsidRPr="00FA0B22">
        <w:rPr>
          <w:color w:val="000000" w:themeColor="text1"/>
          <w:sz w:val="28"/>
          <w:szCs w:val="28"/>
        </w:rPr>
        <w:t xml:space="preserve">и приказа Министерства жилищно-коммунального хозяйства Республики Крым </w:t>
      </w:r>
      <w:r w:rsidRPr="00695B5B" w:rsidR="00695B5B">
        <w:rPr>
          <w:bCs/>
          <w:color w:val="000000" w:themeColor="text1"/>
          <w:sz w:val="28"/>
          <w:szCs w:val="28"/>
          <w:lang w:val="uk-UA"/>
        </w:rPr>
        <w:t>/данные изъяты/</w:t>
      </w:r>
      <w:r w:rsidR="00695B5B">
        <w:rPr>
          <w:bCs/>
          <w:color w:val="000000" w:themeColor="text1"/>
          <w:sz w:val="28"/>
          <w:szCs w:val="28"/>
          <w:lang w:val="uk-UA"/>
        </w:rPr>
        <w:t xml:space="preserve"> </w:t>
      </w:r>
      <w:r w:rsidRPr="00FA0B22">
        <w:rPr>
          <w:color w:val="000000" w:themeColor="text1"/>
          <w:sz w:val="28"/>
          <w:szCs w:val="28"/>
        </w:rPr>
        <w:t>года №</w:t>
      </w:r>
      <w:r w:rsidRPr="00695B5B" w:rsidR="00695B5B">
        <w:rPr>
          <w:bCs/>
          <w:color w:val="000000" w:themeColor="text1"/>
          <w:sz w:val="28"/>
          <w:szCs w:val="28"/>
          <w:lang w:val="uk-UA"/>
        </w:rPr>
        <w:t>/данные изъяты/</w:t>
      </w:r>
      <w:r w:rsidRPr="00695B5B" w:rsidR="00695B5B">
        <w:rPr>
          <w:color w:val="000000" w:themeColor="text1"/>
          <w:sz w:val="28"/>
          <w:szCs w:val="28"/>
        </w:rPr>
        <w:t xml:space="preserve"> </w:t>
      </w:r>
      <w:r w:rsidRPr="00FA0B22">
        <w:rPr>
          <w:color w:val="000000" w:themeColor="text1"/>
          <w:sz w:val="28"/>
          <w:szCs w:val="28"/>
        </w:rPr>
        <w:t>(</w:t>
      </w:r>
      <w:r w:rsidRPr="00FA0B22">
        <w:rPr>
          <w:color w:val="000000" w:themeColor="text1"/>
          <w:sz w:val="28"/>
          <w:szCs w:val="28"/>
        </w:rPr>
        <w:t>л.д</w:t>
      </w:r>
      <w:r w:rsidRPr="00FA0B22">
        <w:rPr>
          <w:color w:val="000000" w:themeColor="text1"/>
          <w:sz w:val="28"/>
          <w:szCs w:val="28"/>
        </w:rPr>
        <w:t>. 98-103, 104-107)</w:t>
      </w:r>
      <w:r>
        <w:rPr>
          <w:color w:val="000000" w:themeColor="text1"/>
          <w:sz w:val="28"/>
          <w:szCs w:val="28"/>
        </w:rPr>
        <w:t>.</w:t>
      </w:r>
    </w:p>
    <w:p w:rsidR="00B96BA4" w:rsidP="005A4A32">
      <w:pPr>
        <w:ind w:right="-1" w:firstLine="851"/>
        <w:jc w:val="both"/>
        <w:rPr>
          <w:color w:val="000000" w:themeColor="text1"/>
          <w:sz w:val="28"/>
          <w:szCs w:val="28"/>
        </w:rPr>
      </w:pPr>
      <w:r>
        <w:rPr>
          <w:color w:val="000000" w:themeColor="text1"/>
          <w:sz w:val="28"/>
          <w:szCs w:val="28"/>
        </w:rPr>
        <w:t xml:space="preserve">25 декабря 2019 года </w:t>
      </w:r>
      <w:r>
        <w:rPr>
          <w:color w:val="000000"/>
          <w:sz w:val="28"/>
          <w:szCs w:val="28"/>
        </w:rPr>
        <w:t xml:space="preserve">ГУП РК «Вода Крыма» </w:t>
      </w:r>
      <w:r>
        <w:rPr>
          <w:color w:val="000000" w:themeColor="text1"/>
          <w:sz w:val="28"/>
          <w:szCs w:val="28"/>
        </w:rPr>
        <w:t>приняло</w:t>
      </w:r>
      <w:r w:rsidRPr="00FA0B22" w:rsidR="000A61FA">
        <w:rPr>
          <w:color w:val="000000" w:themeColor="text1"/>
          <w:sz w:val="28"/>
          <w:szCs w:val="28"/>
        </w:rPr>
        <w:t xml:space="preserve"> </w:t>
      </w:r>
      <w:r>
        <w:rPr>
          <w:color w:val="000000" w:themeColor="text1"/>
          <w:sz w:val="28"/>
          <w:szCs w:val="28"/>
        </w:rPr>
        <w:t>от</w:t>
      </w:r>
      <w:r w:rsidRPr="00FA0B22" w:rsidR="000A61FA">
        <w:rPr>
          <w:color w:val="000000" w:themeColor="text1"/>
          <w:sz w:val="28"/>
          <w:szCs w:val="28"/>
        </w:rPr>
        <w:t xml:space="preserve">  </w:t>
      </w:r>
      <w:r w:rsidRPr="00FA0B22">
        <w:rPr>
          <w:color w:val="000000" w:themeColor="text1"/>
          <w:sz w:val="28"/>
          <w:szCs w:val="28"/>
        </w:rPr>
        <w:t>Министерства жилищно-коммунального хозяйства Республики Крым</w:t>
      </w:r>
      <w:r w:rsidRPr="00FA0B22" w:rsidR="000A61FA">
        <w:rPr>
          <w:color w:val="000000" w:themeColor="text1"/>
          <w:sz w:val="28"/>
          <w:szCs w:val="28"/>
        </w:rPr>
        <w:t xml:space="preserve"> </w:t>
      </w:r>
      <w:r>
        <w:rPr>
          <w:color w:val="000000" w:themeColor="text1"/>
          <w:sz w:val="28"/>
          <w:szCs w:val="28"/>
        </w:rPr>
        <w:t xml:space="preserve">на праве хозяйственного ведения перечень имущества, в числе которого канализационная сеть, расположенная по адресу: </w:t>
      </w:r>
      <w:r w:rsidRPr="00695B5B" w:rsidR="00695B5B">
        <w:rPr>
          <w:bCs/>
          <w:color w:val="000000" w:themeColor="text1"/>
          <w:sz w:val="28"/>
          <w:szCs w:val="28"/>
          <w:lang w:val="uk-UA"/>
        </w:rPr>
        <w:t>/данные изъяты/</w:t>
      </w:r>
      <w:r>
        <w:rPr>
          <w:color w:val="000000" w:themeColor="text1"/>
          <w:sz w:val="28"/>
          <w:szCs w:val="28"/>
        </w:rPr>
        <w:t>, что подтверждается представленной истцом копией акта приема-передачи имущества.</w:t>
      </w:r>
    </w:p>
    <w:p w:rsidR="00B96BA4" w:rsidP="005A4A32">
      <w:pPr>
        <w:ind w:right="-1" w:firstLine="851"/>
        <w:jc w:val="both"/>
        <w:rPr>
          <w:color w:val="000000" w:themeColor="text1"/>
          <w:sz w:val="28"/>
          <w:szCs w:val="28"/>
        </w:rPr>
      </w:pPr>
      <w:r>
        <w:rPr>
          <w:color w:val="000000" w:themeColor="text1"/>
          <w:sz w:val="28"/>
          <w:szCs w:val="28"/>
        </w:rPr>
        <w:t xml:space="preserve">Судом также установлено, что Гафарова Э.А. является собственником земельного участка, расположенного по адресу: </w:t>
      </w:r>
      <w:r w:rsidRPr="00695B5B" w:rsidR="00695B5B">
        <w:rPr>
          <w:bCs/>
          <w:color w:val="000000" w:themeColor="text1"/>
          <w:sz w:val="28"/>
          <w:szCs w:val="28"/>
          <w:lang w:val="uk-UA"/>
        </w:rPr>
        <w:t>/данные изъяты/</w:t>
      </w:r>
      <w:r>
        <w:rPr>
          <w:color w:val="000000" w:themeColor="text1"/>
          <w:sz w:val="28"/>
          <w:szCs w:val="28"/>
        </w:rPr>
        <w:t xml:space="preserve">, с </w:t>
      </w:r>
      <w:r w:rsidRPr="00695B5B" w:rsidR="00695B5B">
        <w:rPr>
          <w:bCs/>
          <w:color w:val="000000" w:themeColor="text1"/>
          <w:sz w:val="28"/>
          <w:szCs w:val="28"/>
          <w:lang w:val="uk-UA"/>
        </w:rPr>
        <w:t>/данные изъяты/</w:t>
      </w:r>
      <w:r>
        <w:rPr>
          <w:color w:val="000000" w:themeColor="text1"/>
          <w:sz w:val="28"/>
          <w:szCs w:val="28"/>
        </w:rPr>
        <w:t>, что подтверждается выпиской из ЕГРН (л.д. 146-148).</w:t>
      </w:r>
    </w:p>
    <w:p w:rsidR="00B96BA4" w:rsidP="005A4A32">
      <w:pPr>
        <w:ind w:right="-1" w:firstLine="851"/>
        <w:jc w:val="both"/>
        <w:rPr>
          <w:color w:val="000000" w:themeColor="text1"/>
          <w:sz w:val="28"/>
          <w:szCs w:val="28"/>
        </w:rPr>
      </w:pPr>
      <w:r>
        <w:rPr>
          <w:color w:val="000000"/>
          <w:sz w:val="28"/>
          <w:szCs w:val="28"/>
        </w:rPr>
        <w:t xml:space="preserve">Право собственности на домовладение, расположенное на земельном участке, находящемся по </w:t>
      </w:r>
      <w:r>
        <w:rPr>
          <w:color w:val="000000" w:themeColor="text1"/>
          <w:sz w:val="28"/>
          <w:szCs w:val="28"/>
        </w:rPr>
        <w:t xml:space="preserve">адресу: </w:t>
      </w:r>
      <w:r w:rsidRPr="00695B5B" w:rsidR="00695B5B">
        <w:rPr>
          <w:bCs/>
          <w:color w:val="000000" w:themeColor="text1"/>
          <w:sz w:val="28"/>
          <w:szCs w:val="28"/>
          <w:lang w:val="uk-UA"/>
        </w:rPr>
        <w:t>/данные изъяты/</w:t>
      </w:r>
      <w:r>
        <w:rPr>
          <w:color w:val="000000" w:themeColor="text1"/>
          <w:sz w:val="28"/>
          <w:szCs w:val="28"/>
        </w:rPr>
        <w:t xml:space="preserve">, до настоящего времени не зарегистрировано, что следует из ответа Госкомрегистра по Республике Крым </w:t>
      </w:r>
      <w:r>
        <w:rPr>
          <w:color w:val="000000" w:themeColor="text1"/>
          <w:sz w:val="28"/>
          <w:szCs w:val="28"/>
        </w:rPr>
        <w:t>от 13 сентября 2022 года №</w:t>
      </w:r>
      <w:r w:rsidRPr="00695B5B" w:rsidR="00695B5B">
        <w:rPr>
          <w:bCs/>
          <w:color w:val="000000" w:themeColor="text1"/>
          <w:sz w:val="28"/>
          <w:szCs w:val="28"/>
          <w:lang w:val="uk-UA"/>
        </w:rPr>
        <w:t>/данные изъяты/</w:t>
      </w:r>
      <w:r w:rsidR="00695B5B">
        <w:rPr>
          <w:bCs/>
          <w:color w:val="000000" w:themeColor="text1"/>
          <w:sz w:val="28"/>
          <w:szCs w:val="28"/>
          <w:lang w:val="uk-UA"/>
        </w:rPr>
        <w:t xml:space="preserve"> </w:t>
      </w:r>
      <w:r>
        <w:rPr>
          <w:color w:val="000000" w:themeColor="text1"/>
          <w:sz w:val="28"/>
          <w:szCs w:val="28"/>
        </w:rPr>
        <w:t>и уведомления об отсутствии в ЕГРН сведений об объекте недвижимости (здании) (</w:t>
      </w:r>
      <w:r>
        <w:rPr>
          <w:color w:val="000000" w:themeColor="text1"/>
          <w:sz w:val="28"/>
          <w:szCs w:val="28"/>
        </w:rPr>
        <w:t>л.д</w:t>
      </w:r>
      <w:r>
        <w:rPr>
          <w:color w:val="000000" w:themeColor="text1"/>
          <w:sz w:val="28"/>
          <w:szCs w:val="28"/>
        </w:rPr>
        <w:t>. 64, 65).</w:t>
      </w:r>
    </w:p>
    <w:p w:rsidR="00B96BA4" w:rsidP="005A4A32">
      <w:pPr>
        <w:ind w:right="-1" w:firstLine="851"/>
        <w:jc w:val="both"/>
        <w:rPr>
          <w:color w:val="000000" w:themeColor="text1"/>
          <w:sz w:val="28"/>
          <w:szCs w:val="28"/>
        </w:rPr>
      </w:pPr>
      <w:r>
        <w:rPr>
          <w:color w:val="000000" w:themeColor="text1"/>
          <w:sz w:val="28"/>
          <w:szCs w:val="28"/>
        </w:rPr>
        <w:t>Обстоятельства отсутствия зарегистрированных прав на домовладение, расположенное на земельном участке по адресу:</w:t>
      </w:r>
      <w:r w:rsidRPr="00B96BA4">
        <w:rPr>
          <w:color w:val="000000" w:themeColor="text1"/>
          <w:sz w:val="28"/>
          <w:szCs w:val="28"/>
        </w:rPr>
        <w:t xml:space="preserve"> </w:t>
      </w:r>
      <w:r w:rsidRPr="00695B5B" w:rsidR="00695B5B">
        <w:rPr>
          <w:bCs/>
          <w:color w:val="000000" w:themeColor="text1"/>
          <w:sz w:val="28"/>
          <w:szCs w:val="28"/>
          <w:lang w:val="uk-UA"/>
        </w:rPr>
        <w:t>/данные изъяты/</w:t>
      </w:r>
      <w:r>
        <w:rPr>
          <w:color w:val="000000" w:themeColor="text1"/>
          <w:sz w:val="28"/>
          <w:szCs w:val="28"/>
        </w:rPr>
        <w:t>, не оспаривал и представитель ответчика в ходе рассмотрения данного дела.</w:t>
      </w:r>
    </w:p>
    <w:p w:rsidR="000A61FA" w:rsidP="00AD4E7F">
      <w:pPr>
        <w:ind w:right="-1" w:firstLine="851"/>
        <w:jc w:val="both"/>
        <w:rPr>
          <w:color w:val="000000"/>
          <w:sz w:val="28"/>
          <w:szCs w:val="28"/>
        </w:rPr>
      </w:pPr>
      <w:r w:rsidRPr="00695B5B">
        <w:rPr>
          <w:bCs/>
          <w:color w:val="000000" w:themeColor="text1"/>
          <w:sz w:val="28"/>
          <w:szCs w:val="28"/>
          <w:lang w:val="uk-UA"/>
        </w:rPr>
        <w:t>/данные изъяты/</w:t>
      </w:r>
      <w:r>
        <w:rPr>
          <w:bCs/>
          <w:color w:val="000000" w:themeColor="text1"/>
          <w:sz w:val="28"/>
          <w:szCs w:val="28"/>
          <w:lang w:val="uk-UA"/>
        </w:rPr>
        <w:t xml:space="preserve"> </w:t>
      </w:r>
      <w:r w:rsidR="00AE11A1">
        <w:rPr>
          <w:color w:val="000000" w:themeColor="text1"/>
          <w:sz w:val="28"/>
          <w:szCs w:val="28"/>
        </w:rPr>
        <w:t>года контролером абонентской службы ГУП РК «Вод</w:t>
      </w:r>
      <w:r w:rsidR="00631FBC">
        <w:rPr>
          <w:color w:val="000000" w:themeColor="text1"/>
          <w:sz w:val="28"/>
          <w:szCs w:val="28"/>
        </w:rPr>
        <w:t>а</w:t>
      </w:r>
      <w:r w:rsidR="00AE11A1">
        <w:rPr>
          <w:color w:val="000000" w:themeColor="text1"/>
          <w:sz w:val="28"/>
          <w:szCs w:val="28"/>
        </w:rPr>
        <w:t xml:space="preserve"> Крыма» осуществлен</w:t>
      </w:r>
      <w:r w:rsidR="00631FBC">
        <w:rPr>
          <w:color w:val="000000" w:themeColor="text1"/>
          <w:sz w:val="28"/>
          <w:szCs w:val="28"/>
        </w:rPr>
        <w:t xml:space="preserve">ы снятия показаний расхода воды по водомерам по адресу: </w:t>
      </w:r>
      <w:r w:rsidRPr="00695B5B">
        <w:rPr>
          <w:bCs/>
          <w:color w:val="000000" w:themeColor="text1"/>
          <w:sz w:val="28"/>
          <w:szCs w:val="28"/>
          <w:lang w:val="uk-UA"/>
        </w:rPr>
        <w:t>/данные изъяты/</w:t>
      </w:r>
      <w:r w:rsidR="00631FBC">
        <w:rPr>
          <w:color w:val="000000" w:themeColor="text1"/>
          <w:sz w:val="28"/>
          <w:szCs w:val="28"/>
        </w:rPr>
        <w:t>, что подтверждается копие</w:t>
      </w:r>
      <w:r w:rsidR="002B2C8F">
        <w:rPr>
          <w:color w:val="000000" w:themeColor="text1"/>
          <w:sz w:val="28"/>
          <w:szCs w:val="28"/>
        </w:rPr>
        <w:t>й акта (л.д. 115).</w:t>
      </w:r>
      <w:r w:rsidR="00AE11A1">
        <w:rPr>
          <w:color w:val="000000" w:themeColor="text1"/>
          <w:sz w:val="28"/>
          <w:szCs w:val="28"/>
        </w:rPr>
        <w:t xml:space="preserve">     </w:t>
      </w:r>
      <w:r w:rsidR="00AE11A1">
        <w:rPr>
          <w:color w:val="000000"/>
          <w:sz w:val="28"/>
          <w:szCs w:val="28"/>
        </w:rPr>
        <w:t xml:space="preserve"> </w:t>
      </w:r>
    </w:p>
    <w:p w:rsidR="002D48BD" w:rsidP="005A4A32">
      <w:pPr>
        <w:ind w:right="-1" w:firstLine="851"/>
        <w:jc w:val="both"/>
        <w:rPr>
          <w:color w:val="000000" w:themeColor="text1"/>
          <w:sz w:val="28"/>
          <w:szCs w:val="28"/>
        </w:rPr>
      </w:pPr>
      <w:r w:rsidRPr="00695B5B">
        <w:rPr>
          <w:bCs/>
          <w:color w:val="000000"/>
          <w:sz w:val="28"/>
          <w:szCs w:val="28"/>
          <w:lang w:val="uk-UA"/>
        </w:rPr>
        <w:t>/данные изъяты/</w:t>
      </w:r>
      <w:r>
        <w:rPr>
          <w:bCs/>
          <w:color w:val="000000"/>
          <w:sz w:val="28"/>
          <w:szCs w:val="28"/>
          <w:lang w:val="uk-UA"/>
        </w:rPr>
        <w:t xml:space="preserve"> </w:t>
      </w:r>
      <w:r w:rsidR="00AE11A1">
        <w:rPr>
          <w:color w:val="000000"/>
          <w:sz w:val="28"/>
          <w:szCs w:val="28"/>
        </w:rPr>
        <w:t xml:space="preserve">года ГУП РК «Вода Крыма» проведено обследование домовладения по адресу: </w:t>
      </w:r>
      <w:r w:rsidRPr="00695B5B">
        <w:rPr>
          <w:bCs/>
          <w:color w:val="000000" w:themeColor="text1"/>
          <w:sz w:val="28"/>
          <w:szCs w:val="28"/>
          <w:lang w:val="uk-UA"/>
        </w:rPr>
        <w:t>/данные изъяты/</w:t>
      </w:r>
      <w:r w:rsidR="00AE11A1">
        <w:rPr>
          <w:color w:val="000000" w:themeColor="text1"/>
          <w:sz w:val="28"/>
          <w:szCs w:val="28"/>
        </w:rPr>
        <w:t>, в ходе которого выявлено безучетное водоотведение методом перелива из септика, находящегося на улице возле забора в уличную сеть канализации, о чем составлен акт №</w:t>
      </w:r>
      <w:r w:rsidRPr="00695B5B">
        <w:rPr>
          <w:bCs/>
          <w:color w:val="000000" w:themeColor="text1"/>
          <w:sz w:val="28"/>
          <w:szCs w:val="28"/>
          <w:lang w:val="uk-UA"/>
        </w:rPr>
        <w:t>/данные изъяты/</w:t>
      </w:r>
      <w:r w:rsidRPr="00695B5B">
        <w:rPr>
          <w:color w:val="000000" w:themeColor="text1"/>
          <w:sz w:val="28"/>
          <w:szCs w:val="28"/>
        </w:rPr>
        <w:t xml:space="preserve"> </w:t>
      </w:r>
      <w:r w:rsidR="00AE11A1">
        <w:rPr>
          <w:color w:val="000000" w:themeColor="text1"/>
          <w:sz w:val="28"/>
          <w:szCs w:val="28"/>
        </w:rPr>
        <w:t>(</w:t>
      </w:r>
      <w:r w:rsidR="00AE11A1">
        <w:rPr>
          <w:color w:val="000000" w:themeColor="text1"/>
          <w:sz w:val="28"/>
          <w:szCs w:val="28"/>
        </w:rPr>
        <w:t>л.д</w:t>
      </w:r>
      <w:r w:rsidR="00AE11A1">
        <w:rPr>
          <w:color w:val="000000" w:themeColor="text1"/>
          <w:sz w:val="28"/>
          <w:szCs w:val="28"/>
        </w:rPr>
        <w:t>. 3).</w:t>
      </w:r>
    </w:p>
    <w:p w:rsidR="00F05529" w:rsidP="005A4A32">
      <w:pPr>
        <w:ind w:right="-1" w:firstLine="851"/>
        <w:jc w:val="both"/>
        <w:rPr>
          <w:color w:val="000000" w:themeColor="text1"/>
          <w:sz w:val="28"/>
          <w:szCs w:val="28"/>
        </w:rPr>
      </w:pPr>
      <w:r>
        <w:rPr>
          <w:color w:val="000000" w:themeColor="text1"/>
          <w:sz w:val="28"/>
          <w:szCs w:val="28"/>
        </w:rPr>
        <w:t xml:space="preserve">В дальнейшем канализационная труба, выходящая из домовладения ответчика, была затампонирована сотрудниками ГУП РК «Вода Крыма».   </w:t>
      </w:r>
    </w:p>
    <w:p w:rsidR="00F05529" w:rsidP="005A4A32">
      <w:pPr>
        <w:ind w:right="-1" w:firstLine="851"/>
        <w:jc w:val="both"/>
        <w:rPr>
          <w:color w:val="000000" w:themeColor="text1"/>
          <w:sz w:val="28"/>
          <w:szCs w:val="28"/>
        </w:rPr>
      </w:pPr>
      <w:r w:rsidRPr="00695B5B">
        <w:rPr>
          <w:bCs/>
          <w:color w:val="000000" w:themeColor="text1"/>
          <w:sz w:val="28"/>
          <w:szCs w:val="28"/>
          <w:lang w:val="uk-UA"/>
        </w:rPr>
        <w:t>/данные изъяты/</w:t>
      </w:r>
      <w:r>
        <w:rPr>
          <w:bCs/>
          <w:color w:val="000000" w:themeColor="text1"/>
          <w:sz w:val="28"/>
          <w:szCs w:val="28"/>
          <w:lang w:val="uk-UA"/>
        </w:rPr>
        <w:t xml:space="preserve"> </w:t>
      </w:r>
      <w:r w:rsidR="00AE11A1">
        <w:rPr>
          <w:color w:val="000000" w:themeColor="text1"/>
          <w:sz w:val="28"/>
          <w:szCs w:val="28"/>
        </w:rPr>
        <w:t xml:space="preserve">года истцом направлена письменная претензия на имя </w:t>
      </w:r>
      <w:r w:rsidRPr="00695B5B">
        <w:rPr>
          <w:bCs/>
          <w:color w:val="000000" w:themeColor="text1"/>
          <w:sz w:val="28"/>
          <w:szCs w:val="28"/>
          <w:lang w:val="uk-UA"/>
        </w:rPr>
        <w:t>/данные изъяты/</w:t>
      </w:r>
      <w:r>
        <w:rPr>
          <w:bCs/>
          <w:color w:val="000000" w:themeColor="text1"/>
          <w:sz w:val="28"/>
          <w:szCs w:val="28"/>
          <w:lang w:val="uk-UA"/>
        </w:rPr>
        <w:t xml:space="preserve"> </w:t>
      </w:r>
      <w:r w:rsidR="00AE11A1">
        <w:rPr>
          <w:color w:val="000000" w:themeColor="text1"/>
          <w:sz w:val="28"/>
          <w:szCs w:val="28"/>
        </w:rPr>
        <w:t xml:space="preserve">на общую сумму 14641 рубль 34 копейки, также копия акта от </w:t>
      </w:r>
      <w:r w:rsidRPr="00695B5B">
        <w:rPr>
          <w:bCs/>
          <w:color w:val="000000" w:themeColor="text1"/>
          <w:sz w:val="28"/>
          <w:szCs w:val="28"/>
          <w:lang w:val="uk-UA"/>
        </w:rPr>
        <w:t>/данные изъяты/</w:t>
      </w:r>
      <w:r>
        <w:rPr>
          <w:bCs/>
          <w:color w:val="000000" w:themeColor="text1"/>
          <w:sz w:val="28"/>
          <w:szCs w:val="28"/>
          <w:lang w:val="uk-UA"/>
        </w:rPr>
        <w:t xml:space="preserve"> </w:t>
      </w:r>
      <w:r w:rsidR="00AE11A1">
        <w:rPr>
          <w:color w:val="000000" w:themeColor="text1"/>
          <w:sz w:val="28"/>
          <w:szCs w:val="28"/>
        </w:rPr>
        <w:t>года №</w:t>
      </w:r>
      <w:r w:rsidRPr="00695B5B">
        <w:rPr>
          <w:bCs/>
          <w:color w:val="000000" w:themeColor="text1"/>
          <w:sz w:val="28"/>
          <w:szCs w:val="28"/>
          <w:lang w:val="uk-UA"/>
        </w:rPr>
        <w:t>/данные изъяты/</w:t>
      </w:r>
      <w:r w:rsidR="00AE11A1">
        <w:rPr>
          <w:color w:val="000000" w:themeColor="text1"/>
          <w:sz w:val="28"/>
          <w:szCs w:val="28"/>
        </w:rPr>
        <w:t xml:space="preserve"> (</w:t>
      </w:r>
      <w:r w:rsidR="00AE11A1">
        <w:rPr>
          <w:color w:val="000000" w:themeColor="text1"/>
          <w:sz w:val="28"/>
          <w:szCs w:val="28"/>
        </w:rPr>
        <w:t>л.д</w:t>
      </w:r>
      <w:r w:rsidR="00AE11A1">
        <w:rPr>
          <w:color w:val="000000" w:themeColor="text1"/>
          <w:sz w:val="28"/>
          <w:szCs w:val="28"/>
        </w:rPr>
        <w:t xml:space="preserve">. 4).  </w:t>
      </w:r>
    </w:p>
    <w:p w:rsidR="00AD4E7F" w:rsidP="00AD4E7F">
      <w:pPr>
        <w:ind w:right="-1" w:firstLine="851"/>
        <w:jc w:val="both"/>
        <w:rPr>
          <w:color w:val="000000" w:themeColor="text1"/>
          <w:sz w:val="28"/>
          <w:szCs w:val="28"/>
        </w:rPr>
      </w:pPr>
      <w:r>
        <w:rPr>
          <w:color w:val="000000" w:themeColor="text1"/>
          <w:sz w:val="28"/>
          <w:szCs w:val="28"/>
        </w:rPr>
        <w:t xml:space="preserve">Обстоятельства, изложенные в акте от </w:t>
      </w:r>
      <w:r w:rsidRPr="00695B5B" w:rsidR="00695B5B">
        <w:rPr>
          <w:bCs/>
          <w:color w:val="000000" w:themeColor="text1"/>
          <w:sz w:val="28"/>
          <w:szCs w:val="28"/>
          <w:lang w:val="uk-UA"/>
        </w:rPr>
        <w:t>/данные изъяты/</w:t>
      </w:r>
      <w:r w:rsidR="00695B5B">
        <w:rPr>
          <w:bCs/>
          <w:color w:val="000000" w:themeColor="text1"/>
          <w:sz w:val="28"/>
          <w:szCs w:val="28"/>
          <w:lang w:val="uk-UA"/>
        </w:rPr>
        <w:t xml:space="preserve"> </w:t>
      </w:r>
      <w:r>
        <w:rPr>
          <w:color w:val="000000" w:themeColor="text1"/>
          <w:sz w:val="28"/>
          <w:szCs w:val="28"/>
        </w:rPr>
        <w:t>года №</w:t>
      </w:r>
      <w:r w:rsidRPr="00695B5B" w:rsidR="00695B5B">
        <w:rPr>
          <w:bCs/>
          <w:color w:val="000000" w:themeColor="text1"/>
          <w:sz w:val="28"/>
          <w:szCs w:val="28"/>
          <w:lang w:val="uk-UA"/>
        </w:rPr>
        <w:t>/данные изъяты/</w:t>
      </w:r>
      <w:r>
        <w:rPr>
          <w:color w:val="000000" w:themeColor="text1"/>
          <w:sz w:val="28"/>
          <w:szCs w:val="28"/>
        </w:rPr>
        <w:t>, подтверждаются также представленными истцом в ходе рассмотрения данного дела видеозаписью</w:t>
      </w:r>
      <w:r w:rsidR="00981CD2">
        <w:rPr>
          <w:color w:val="000000" w:themeColor="text1"/>
          <w:sz w:val="28"/>
          <w:szCs w:val="28"/>
        </w:rPr>
        <w:t xml:space="preserve"> и</w:t>
      </w:r>
      <w:r>
        <w:rPr>
          <w:color w:val="000000" w:themeColor="text1"/>
          <w:sz w:val="28"/>
          <w:szCs w:val="28"/>
        </w:rPr>
        <w:t xml:space="preserve"> </w:t>
      </w:r>
      <w:r>
        <w:rPr>
          <w:color w:val="000000" w:themeColor="text1"/>
          <w:sz w:val="28"/>
          <w:szCs w:val="28"/>
        </w:rPr>
        <w:t>фотофиксацией</w:t>
      </w:r>
      <w:r>
        <w:rPr>
          <w:color w:val="000000" w:themeColor="text1"/>
          <w:sz w:val="28"/>
          <w:szCs w:val="28"/>
        </w:rPr>
        <w:t>, имеющейся на диске, приобщенном к материалам данного гражданского дела</w:t>
      </w:r>
      <w:r w:rsidR="007F4F9F">
        <w:rPr>
          <w:color w:val="000000" w:themeColor="text1"/>
          <w:sz w:val="28"/>
          <w:szCs w:val="28"/>
        </w:rPr>
        <w:t xml:space="preserve">, на которых зафиксирован факт обследования канализационных сетей по </w:t>
      </w:r>
      <w:r w:rsidRPr="00695B5B" w:rsidR="00695B5B">
        <w:rPr>
          <w:bCs/>
          <w:color w:val="000000" w:themeColor="text1"/>
          <w:sz w:val="28"/>
          <w:szCs w:val="28"/>
          <w:lang w:val="uk-UA"/>
        </w:rPr>
        <w:t>/данные изъяты/</w:t>
      </w:r>
      <w:r w:rsidR="00695B5B">
        <w:rPr>
          <w:bCs/>
          <w:color w:val="000000" w:themeColor="text1"/>
          <w:sz w:val="28"/>
          <w:szCs w:val="28"/>
          <w:lang w:val="uk-UA"/>
        </w:rPr>
        <w:t xml:space="preserve"> </w:t>
      </w:r>
      <w:r w:rsidR="006005AA">
        <w:rPr>
          <w:color w:val="000000" w:themeColor="text1"/>
          <w:sz w:val="28"/>
          <w:szCs w:val="28"/>
        </w:rPr>
        <w:t xml:space="preserve">ГУП РК «Вода Крыма», а также факт выявления ими незаконного присоединения собственником домовладения, расположенном по </w:t>
      </w:r>
      <w:r w:rsidRPr="00695B5B" w:rsidR="00695B5B">
        <w:rPr>
          <w:bCs/>
          <w:color w:val="000000" w:themeColor="text1"/>
          <w:sz w:val="28"/>
          <w:szCs w:val="28"/>
          <w:lang w:val="uk-UA"/>
        </w:rPr>
        <w:t>/данные изъяты/</w:t>
      </w:r>
      <w:r w:rsidR="006005AA">
        <w:rPr>
          <w:color w:val="000000" w:themeColor="text1"/>
          <w:sz w:val="28"/>
          <w:szCs w:val="28"/>
        </w:rPr>
        <w:t xml:space="preserve">  к системам</w:t>
      </w:r>
      <w:r w:rsidR="006005AA">
        <w:rPr>
          <w:color w:val="000000" w:themeColor="text1"/>
          <w:sz w:val="28"/>
          <w:szCs w:val="28"/>
        </w:rPr>
        <w:t xml:space="preserve"> водоотведения, </w:t>
      </w:r>
      <w:r w:rsidR="006005AA">
        <w:rPr>
          <w:color w:val="000000" w:themeColor="text1"/>
          <w:sz w:val="28"/>
          <w:szCs w:val="28"/>
        </w:rPr>
        <w:t>находящи</w:t>
      </w:r>
      <w:r w:rsidR="00996E6B">
        <w:rPr>
          <w:color w:val="000000" w:themeColor="text1"/>
          <w:sz w:val="28"/>
          <w:szCs w:val="28"/>
        </w:rPr>
        <w:t>м</w:t>
      </w:r>
      <w:r w:rsidR="006005AA">
        <w:rPr>
          <w:color w:val="000000" w:themeColor="text1"/>
          <w:sz w:val="28"/>
          <w:szCs w:val="28"/>
        </w:rPr>
        <w:t>ся</w:t>
      </w:r>
      <w:r w:rsidR="006005AA">
        <w:rPr>
          <w:color w:val="000000" w:themeColor="text1"/>
          <w:sz w:val="28"/>
          <w:szCs w:val="28"/>
        </w:rPr>
        <w:t xml:space="preserve"> на балансе истца. </w:t>
      </w:r>
    </w:p>
    <w:p w:rsidR="00FA0A3A" w:rsidRPr="00F05529" w:rsidP="00981CD2">
      <w:pPr>
        <w:ind w:right="-1" w:firstLine="851"/>
        <w:jc w:val="both"/>
        <w:rPr>
          <w:color w:val="000000" w:themeColor="text1"/>
          <w:sz w:val="28"/>
          <w:szCs w:val="28"/>
        </w:rPr>
      </w:pPr>
      <w:r w:rsidRPr="00F05529">
        <w:rPr>
          <w:color w:val="000000" w:themeColor="text1"/>
          <w:sz w:val="28"/>
          <w:szCs w:val="28"/>
        </w:rPr>
        <w:t>Из представленной суду видеозаписи также следует,</w:t>
      </w:r>
      <w:r w:rsidR="00996E6B">
        <w:rPr>
          <w:color w:val="000000" w:themeColor="text1"/>
          <w:sz w:val="28"/>
          <w:szCs w:val="28"/>
        </w:rPr>
        <w:t xml:space="preserve"> что</w:t>
      </w:r>
      <w:r w:rsidR="00F05529">
        <w:rPr>
          <w:color w:val="000000" w:themeColor="text1"/>
          <w:sz w:val="28"/>
          <w:szCs w:val="28"/>
        </w:rPr>
        <w:t xml:space="preserve"> обследование канализационных сетей по </w:t>
      </w:r>
      <w:r w:rsidRPr="00695B5B" w:rsidR="00695B5B">
        <w:rPr>
          <w:bCs/>
          <w:color w:val="000000" w:themeColor="text1"/>
          <w:sz w:val="28"/>
          <w:szCs w:val="28"/>
          <w:lang w:val="uk-UA"/>
        </w:rPr>
        <w:t>/данные изъяты/</w:t>
      </w:r>
      <w:r w:rsidR="00695B5B">
        <w:rPr>
          <w:bCs/>
          <w:color w:val="000000" w:themeColor="text1"/>
          <w:sz w:val="28"/>
          <w:szCs w:val="28"/>
          <w:lang w:val="uk-UA"/>
        </w:rPr>
        <w:t xml:space="preserve"> </w:t>
      </w:r>
      <w:r w:rsidR="00F05529">
        <w:rPr>
          <w:color w:val="000000" w:themeColor="text1"/>
          <w:sz w:val="28"/>
          <w:szCs w:val="28"/>
        </w:rPr>
        <w:t xml:space="preserve">произведено в присутствии жильца указанного домовладения. При этом </w:t>
      </w:r>
      <w:r w:rsidRPr="00F05529">
        <w:rPr>
          <w:sz w:val="28"/>
          <w:szCs w:val="28"/>
        </w:rPr>
        <w:t xml:space="preserve">копия акта обследования от </w:t>
      </w:r>
      <w:r w:rsidRPr="00695B5B" w:rsidR="00695B5B">
        <w:rPr>
          <w:bCs/>
          <w:sz w:val="28"/>
          <w:szCs w:val="28"/>
          <w:lang w:val="uk-UA"/>
        </w:rPr>
        <w:t>/данные изъяты/</w:t>
      </w:r>
      <w:r w:rsidRPr="00F05529" w:rsidR="00F05529">
        <w:rPr>
          <w:sz w:val="28"/>
          <w:szCs w:val="28"/>
        </w:rPr>
        <w:t xml:space="preserve"> №</w:t>
      </w:r>
      <w:r w:rsidRPr="00695B5B" w:rsidR="00695B5B">
        <w:rPr>
          <w:bCs/>
          <w:sz w:val="28"/>
          <w:szCs w:val="28"/>
          <w:lang w:val="uk-UA"/>
        </w:rPr>
        <w:t>/данные изъяты/</w:t>
      </w:r>
      <w:r w:rsidRPr="00F05529" w:rsidR="00F05529">
        <w:rPr>
          <w:sz w:val="28"/>
          <w:szCs w:val="28"/>
        </w:rPr>
        <w:t xml:space="preserve"> </w:t>
      </w:r>
      <w:r w:rsidRPr="00F05529">
        <w:rPr>
          <w:sz w:val="28"/>
          <w:szCs w:val="28"/>
        </w:rPr>
        <w:t>опущена в почтовый ящик по адресу:</w:t>
      </w:r>
      <w:r w:rsidRPr="00F05529">
        <w:rPr>
          <w:color w:val="000000" w:themeColor="text1"/>
          <w:sz w:val="28"/>
          <w:szCs w:val="28"/>
        </w:rPr>
        <w:t xml:space="preserve"> </w:t>
      </w:r>
      <w:r w:rsidRPr="00695B5B" w:rsidR="00695B5B">
        <w:rPr>
          <w:bCs/>
          <w:color w:val="000000" w:themeColor="text1"/>
          <w:sz w:val="28"/>
          <w:szCs w:val="28"/>
          <w:lang w:val="uk-UA"/>
        </w:rPr>
        <w:t>/данные изъяты/</w:t>
      </w:r>
      <w:r w:rsidRPr="00F05529">
        <w:rPr>
          <w:sz w:val="28"/>
          <w:szCs w:val="28"/>
        </w:rPr>
        <w:t>.</w:t>
      </w:r>
      <w:r w:rsidRPr="00F05529" w:rsidR="006005AA">
        <w:rPr>
          <w:color w:val="000000" w:themeColor="text1"/>
          <w:sz w:val="28"/>
          <w:szCs w:val="28"/>
        </w:rPr>
        <w:t xml:space="preserve"> </w:t>
      </w:r>
      <w:r w:rsidR="00695B5B">
        <w:rPr>
          <w:color w:val="000000" w:themeColor="text1"/>
          <w:sz w:val="28"/>
          <w:szCs w:val="28"/>
        </w:rPr>
        <w:t xml:space="preserve"> </w:t>
      </w:r>
    </w:p>
    <w:p w:rsidR="00E87250" w:rsidP="007B4C37">
      <w:pPr>
        <w:ind w:right="-1" w:firstLine="851"/>
        <w:jc w:val="both"/>
        <w:rPr>
          <w:sz w:val="28"/>
          <w:szCs w:val="28"/>
        </w:rPr>
      </w:pPr>
      <w:r w:rsidRPr="00F05529">
        <w:rPr>
          <w:color w:val="000000" w:themeColor="text1"/>
          <w:sz w:val="28"/>
          <w:szCs w:val="28"/>
        </w:rPr>
        <w:t>Кроме того, обстоятельства проведения проверки канал</w:t>
      </w:r>
      <w:r w:rsidRPr="00F05529" w:rsidR="00E47CD3">
        <w:rPr>
          <w:color w:val="000000" w:themeColor="text1"/>
          <w:sz w:val="28"/>
          <w:szCs w:val="28"/>
        </w:rPr>
        <w:t xml:space="preserve">изационных сетей, расположенных по </w:t>
      </w:r>
      <w:r w:rsidRPr="00695B5B" w:rsidR="00695B5B">
        <w:rPr>
          <w:bCs/>
          <w:color w:val="000000" w:themeColor="text1"/>
          <w:sz w:val="28"/>
          <w:szCs w:val="28"/>
          <w:lang w:val="uk-UA"/>
        </w:rPr>
        <w:t>/данные изъяты/</w:t>
      </w:r>
      <w:r w:rsidRPr="00F05529" w:rsidR="00E47CD3">
        <w:rPr>
          <w:color w:val="000000" w:themeColor="text1"/>
          <w:sz w:val="28"/>
          <w:szCs w:val="28"/>
        </w:rPr>
        <w:t>, и выявление безучетного водоотведения</w:t>
      </w:r>
      <w:r w:rsidR="00E47CD3">
        <w:rPr>
          <w:color w:val="000000" w:themeColor="text1"/>
          <w:sz w:val="28"/>
          <w:szCs w:val="28"/>
        </w:rPr>
        <w:t xml:space="preserve"> в уличную сеть канализации с территории домовладения №</w:t>
      </w:r>
      <w:r w:rsidRPr="00695B5B" w:rsidR="00695B5B">
        <w:rPr>
          <w:bCs/>
          <w:color w:val="000000" w:themeColor="text1"/>
          <w:sz w:val="28"/>
          <w:szCs w:val="28"/>
          <w:lang w:val="uk-UA"/>
        </w:rPr>
        <w:t>/данные изъяты/</w:t>
      </w:r>
      <w:r w:rsidR="00E47CD3">
        <w:rPr>
          <w:color w:val="000000" w:themeColor="text1"/>
          <w:sz w:val="28"/>
          <w:szCs w:val="28"/>
        </w:rPr>
        <w:t xml:space="preserve">, </w:t>
      </w:r>
      <w:r w:rsidRPr="00695B5B" w:rsidR="00695B5B">
        <w:rPr>
          <w:bCs/>
          <w:color w:val="000000" w:themeColor="text1"/>
          <w:sz w:val="28"/>
          <w:szCs w:val="28"/>
          <w:lang w:val="uk-UA"/>
        </w:rPr>
        <w:t>/данные изъяты/</w:t>
      </w:r>
      <w:r w:rsidR="00695B5B">
        <w:rPr>
          <w:bCs/>
          <w:color w:val="000000" w:themeColor="text1"/>
          <w:sz w:val="28"/>
          <w:szCs w:val="28"/>
          <w:lang w:val="uk-UA"/>
        </w:rPr>
        <w:t xml:space="preserve"> </w:t>
      </w:r>
      <w:r w:rsidR="00E47CD3">
        <w:rPr>
          <w:color w:val="000000" w:themeColor="text1"/>
          <w:sz w:val="28"/>
          <w:szCs w:val="28"/>
        </w:rPr>
        <w:t xml:space="preserve">года подтвердил и допрошенный по ходатайству представителя истца свидетель </w:t>
      </w:r>
      <w:r w:rsidRPr="00695B5B" w:rsidR="00695B5B">
        <w:rPr>
          <w:bCs/>
          <w:color w:val="000000" w:themeColor="text1"/>
          <w:sz w:val="28"/>
          <w:szCs w:val="28"/>
          <w:lang w:val="uk-UA"/>
        </w:rPr>
        <w:t>/данные изъяты/</w:t>
      </w:r>
      <w:r w:rsidR="00E47CD3">
        <w:rPr>
          <w:color w:val="000000" w:themeColor="text1"/>
          <w:sz w:val="28"/>
          <w:szCs w:val="28"/>
        </w:rPr>
        <w:t xml:space="preserve">, </w:t>
      </w:r>
      <w:r w:rsidR="007B4C37">
        <w:rPr>
          <w:color w:val="000000" w:themeColor="text1"/>
          <w:sz w:val="28"/>
          <w:szCs w:val="28"/>
        </w:rPr>
        <w:t xml:space="preserve">показавший, что </w:t>
      </w:r>
      <w:r w:rsidR="00E47CD3">
        <w:rPr>
          <w:color w:val="000000" w:themeColor="text1"/>
          <w:sz w:val="28"/>
          <w:szCs w:val="28"/>
        </w:rPr>
        <w:t xml:space="preserve">на момент проведения проверки </w:t>
      </w:r>
      <w:r w:rsidR="007B4C37">
        <w:rPr>
          <w:color w:val="000000" w:themeColor="text1"/>
          <w:sz w:val="28"/>
          <w:szCs w:val="28"/>
        </w:rPr>
        <w:t xml:space="preserve">состоял </w:t>
      </w:r>
      <w:r w:rsidR="00E47CD3">
        <w:rPr>
          <w:color w:val="000000" w:themeColor="text1"/>
          <w:sz w:val="28"/>
          <w:szCs w:val="28"/>
        </w:rPr>
        <w:t xml:space="preserve">в трудовых правоотношениях с ГУП РК «Вода Крыма», </w:t>
      </w:r>
      <w:r w:rsidRPr="00695B5B" w:rsidR="00695B5B">
        <w:rPr>
          <w:bCs/>
          <w:color w:val="000000" w:themeColor="text1"/>
          <w:sz w:val="28"/>
          <w:szCs w:val="28"/>
          <w:lang w:val="uk-UA"/>
        </w:rPr>
        <w:t>/данные изъяты/</w:t>
      </w:r>
      <w:r w:rsidR="00695B5B">
        <w:rPr>
          <w:bCs/>
          <w:color w:val="000000" w:themeColor="text1"/>
          <w:sz w:val="28"/>
          <w:szCs w:val="28"/>
          <w:lang w:val="uk-UA"/>
        </w:rPr>
        <w:t xml:space="preserve"> </w:t>
      </w:r>
      <w:r w:rsidR="00E47CD3">
        <w:rPr>
          <w:color w:val="000000" w:themeColor="text1"/>
          <w:sz w:val="28"/>
          <w:szCs w:val="28"/>
        </w:rPr>
        <w:t>года сотрудниками ГУП РК «Вода Крыма</w:t>
      </w:r>
      <w:r w:rsidR="00E47CD3">
        <w:rPr>
          <w:color w:val="000000" w:themeColor="text1"/>
          <w:sz w:val="28"/>
          <w:szCs w:val="28"/>
        </w:rPr>
        <w:t xml:space="preserve">» установлен факт </w:t>
      </w:r>
      <w:r w:rsidRPr="00981CD2" w:rsidR="00E47CD3">
        <w:rPr>
          <w:color w:val="000000" w:themeColor="text1"/>
          <w:sz w:val="28"/>
          <w:szCs w:val="28"/>
        </w:rPr>
        <w:t xml:space="preserve">присоединения в канализацию с последующим сбросом </w:t>
      </w:r>
      <w:r w:rsidRPr="00981CD2" w:rsidR="00981CD2">
        <w:rPr>
          <w:color w:val="000000" w:themeColor="text1"/>
          <w:sz w:val="28"/>
          <w:szCs w:val="28"/>
        </w:rPr>
        <w:t xml:space="preserve">на центральную сеть водоотведения города Симферополя </w:t>
      </w:r>
      <w:r w:rsidRPr="00981CD2" w:rsidR="00E47CD3">
        <w:rPr>
          <w:color w:val="000000" w:themeColor="text1"/>
          <w:sz w:val="28"/>
          <w:szCs w:val="28"/>
        </w:rPr>
        <w:t xml:space="preserve">по адресу: </w:t>
      </w:r>
      <w:r w:rsidRPr="00695B5B" w:rsidR="00695B5B">
        <w:rPr>
          <w:bCs/>
          <w:color w:val="000000" w:themeColor="text1"/>
          <w:sz w:val="28"/>
          <w:szCs w:val="28"/>
          <w:lang w:val="uk-UA"/>
        </w:rPr>
        <w:t>/данные изъяты/</w:t>
      </w:r>
      <w:r w:rsidRPr="00981CD2" w:rsidR="00E47CD3">
        <w:rPr>
          <w:color w:val="000000" w:themeColor="text1"/>
          <w:sz w:val="28"/>
          <w:szCs w:val="28"/>
        </w:rPr>
        <w:t>, что было зафиксировано в соответствующем акте</w:t>
      </w:r>
      <w:r w:rsidRPr="00981CD2" w:rsidR="00981CD2">
        <w:rPr>
          <w:color w:val="000000" w:themeColor="text1"/>
          <w:sz w:val="28"/>
          <w:szCs w:val="28"/>
        </w:rPr>
        <w:t xml:space="preserve">. После выявления </w:t>
      </w:r>
      <w:r w:rsidRPr="00981CD2" w:rsidR="00981CD2">
        <w:rPr>
          <w:color w:val="000000" w:themeColor="text1"/>
          <w:sz w:val="28"/>
          <w:szCs w:val="28"/>
        </w:rPr>
        <w:t xml:space="preserve">указанного факта в дальнейшем было произведено тампонирование данного канализационного выпуска и произведен расчет в соответствии с приказом Минстроя России №641/ПР от 17.10.2014 года </w:t>
      </w:r>
      <w:r w:rsidRPr="00981CD2" w:rsidR="00E47CD3">
        <w:rPr>
          <w:color w:val="000000" w:themeColor="text1"/>
          <w:sz w:val="28"/>
          <w:szCs w:val="28"/>
        </w:rPr>
        <w:t xml:space="preserve"> </w:t>
      </w:r>
      <w:r w:rsidRPr="00981CD2" w:rsidR="00981CD2">
        <w:rPr>
          <w:color w:val="000000" w:themeColor="text1"/>
          <w:sz w:val="28"/>
          <w:szCs w:val="28"/>
        </w:rPr>
        <w:t>«</w:t>
      </w:r>
      <w:r w:rsidRPr="00981CD2" w:rsidR="00981CD2">
        <w:rPr>
          <w:sz w:val="28"/>
          <w:szCs w:val="28"/>
        </w:rPr>
        <w:t>Об утверждении Методических указаний по расчету объема принятых (отведенных) сточных вод с использованием метода учета пропускной способности канализационных сетей»</w:t>
      </w:r>
      <w:r w:rsidR="007B4C37">
        <w:rPr>
          <w:sz w:val="28"/>
          <w:szCs w:val="28"/>
        </w:rPr>
        <w:t xml:space="preserve">. При этом свидетель показал, что при проведении обследования </w:t>
      </w:r>
      <w:r w:rsidRPr="00695B5B" w:rsidR="00695B5B">
        <w:rPr>
          <w:bCs/>
          <w:sz w:val="28"/>
          <w:szCs w:val="28"/>
          <w:lang w:val="uk-UA"/>
        </w:rPr>
        <w:t>/данные изъяты/</w:t>
      </w:r>
      <w:r w:rsidR="00695B5B">
        <w:rPr>
          <w:bCs/>
          <w:sz w:val="28"/>
          <w:szCs w:val="28"/>
          <w:lang w:val="uk-UA"/>
        </w:rPr>
        <w:t xml:space="preserve"> </w:t>
      </w:r>
      <w:r w:rsidR="007B4C37">
        <w:rPr>
          <w:sz w:val="28"/>
          <w:szCs w:val="28"/>
        </w:rPr>
        <w:t xml:space="preserve">лично он не участвовал, в ней участие принимал его специалист – ведущий инженер заместитель начальника управления по реализации и сбыту.   </w:t>
      </w:r>
    </w:p>
    <w:p w:rsidR="006005AA" w:rsidP="006005AA">
      <w:pPr>
        <w:ind w:right="-1" w:firstLine="851"/>
        <w:jc w:val="both"/>
        <w:rPr>
          <w:sz w:val="28"/>
          <w:szCs w:val="28"/>
        </w:rPr>
      </w:pPr>
      <w:r w:rsidRPr="006005AA">
        <w:rPr>
          <w:sz w:val="28"/>
          <w:szCs w:val="28"/>
        </w:rPr>
        <w:t xml:space="preserve">Установленные судом обстоятельства и доказательства из подтверждающие позволяют суду сделать вывод о том, что </w:t>
      </w:r>
      <w:r w:rsidRPr="006005AA" w:rsidR="00F124FB">
        <w:rPr>
          <w:sz w:val="28"/>
          <w:szCs w:val="28"/>
        </w:rPr>
        <w:t xml:space="preserve">собственник </w:t>
      </w:r>
      <w:r w:rsidRPr="006005AA">
        <w:rPr>
          <w:sz w:val="28"/>
          <w:szCs w:val="28"/>
        </w:rPr>
        <w:t xml:space="preserve">земельного участка, расположенного по адресу: </w:t>
      </w:r>
      <w:r w:rsidRPr="00695B5B" w:rsidR="00695B5B">
        <w:rPr>
          <w:bCs/>
          <w:color w:val="000000" w:themeColor="text1"/>
          <w:sz w:val="28"/>
          <w:szCs w:val="28"/>
          <w:lang w:val="uk-UA"/>
        </w:rPr>
        <w:t>/данные изъяты/</w:t>
      </w:r>
      <w:r w:rsidRPr="006005AA">
        <w:rPr>
          <w:color w:val="000000" w:themeColor="text1"/>
          <w:sz w:val="28"/>
          <w:szCs w:val="28"/>
        </w:rPr>
        <w:t>,</w:t>
      </w:r>
      <w:r w:rsidRPr="006005AA" w:rsidR="00F124FB">
        <w:rPr>
          <w:sz w:val="28"/>
          <w:szCs w:val="28"/>
        </w:rPr>
        <w:t xml:space="preserve"> самовольно подключился к </w:t>
      </w:r>
      <w:r w:rsidRPr="006005AA">
        <w:rPr>
          <w:sz w:val="28"/>
          <w:szCs w:val="28"/>
        </w:rPr>
        <w:t>центральной системе водоотведения</w:t>
      </w:r>
      <w:r w:rsidRPr="006005AA" w:rsidR="00F124FB">
        <w:rPr>
          <w:sz w:val="28"/>
          <w:szCs w:val="28"/>
        </w:rPr>
        <w:t xml:space="preserve"> и производил сброс сточных вод из принадлежащего ему объекта капитального строительства в магистральную канализацию без </w:t>
      </w:r>
      <w:r w:rsidRPr="00626FDB" w:rsidR="00F124FB">
        <w:rPr>
          <w:sz w:val="28"/>
          <w:szCs w:val="28"/>
        </w:rPr>
        <w:t>договора подключения, абонентского договора и прибора учета.</w:t>
      </w:r>
    </w:p>
    <w:p w:rsidR="00996E6B" w:rsidP="00996E6B">
      <w:pPr>
        <w:ind w:right="-1" w:firstLine="851"/>
        <w:jc w:val="both"/>
        <w:rPr>
          <w:sz w:val="28"/>
          <w:szCs w:val="28"/>
        </w:rPr>
      </w:pPr>
      <w:r>
        <w:rPr>
          <w:sz w:val="28"/>
          <w:szCs w:val="28"/>
        </w:rPr>
        <w:t xml:space="preserve">При этом стороной ответчика суду не представлено доказательств  технологического присоединения к центральной системе водоотведения, находящейся на балансе ГУП РК «Вода Крыма».    </w:t>
      </w:r>
    </w:p>
    <w:p w:rsidR="00626FDB" w:rsidP="00626FDB">
      <w:pPr>
        <w:ind w:right="-1" w:firstLine="851"/>
        <w:jc w:val="both"/>
        <w:rPr>
          <w:sz w:val="28"/>
          <w:szCs w:val="28"/>
        </w:rPr>
      </w:pPr>
      <w:r w:rsidRPr="00626FDB">
        <w:rPr>
          <w:sz w:val="28"/>
          <w:szCs w:val="28"/>
        </w:rPr>
        <w:t xml:space="preserve">В результате бездоговорного и безучетного использования ответчиком центральной системой водоотведения за период с </w:t>
      </w:r>
      <w:r w:rsidRPr="00695B5B" w:rsidR="00695B5B">
        <w:rPr>
          <w:bCs/>
          <w:sz w:val="28"/>
          <w:szCs w:val="28"/>
          <w:lang w:val="uk-UA"/>
        </w:rPr>
        <w:t>/данные изъяты/</w:t>
      </w:r>
      <w:r w:rsidRPr="00695B5B" w:rsidR="00695B5B">
        <w:rPr>
          <w:sz w:val="28"/>
          <w:szCs w:val="28"/>
        </w:rPr>
        <w:t xml:space="preserve"> </w:t>
      </w:r>
      <w:r w:rsidR="00695B5B">
        <w:rPr>
          <w:sz w:val="28"/>
          <w:szCs w:val="28"/>
        </w:rPr>
        <w:t xml:space="preserve"> </w:t>
      </w:r>
      <w:r w:rsidR="00994868">
        <w:rPr>
          <w:sz w:val="28"/>
          <w:szCs w:val="28"/>
        </w:rPr>
        <w:t>(с даты посещения адреса абонента контролером)</w:t>
      </w:r>
      <w:r w:rsidRPr="00626FDB">
        <w:rPr>
          <w:sz w:val="28"/>
          <w:szCs w:val="28"/>
        </w:rPr>
        <w:t xml:space="preserve"> по </w:t>
      </w:r>
      <w:r w:rsidRPr="00695B5B" w:rsidR="00695B5B">
        <w:rPr>
          <w:bCs/>
          <w:sz w:val="28"/>
          <w:szCs w:val="28"/>
          <w:lang w:val="uk-UA"/>
        </w:rPr>
        <w:t>/данные изъяты/</w:t>
      </w:r>
      <w:r w:rsidRPr="00695B5B" w:rsidR="00695B5B">
        <w:rPr>
          <w:sz w:val="28"/>
          <w:szCs w:val="28"/>
        </w:rPr>
        <w:t xml:space="preserve"> </w:t>
      </w:r>
      <w:r w:rsidR="00994868">
        <w:rPr>
          <w:sz w:val="28"/>
          <w:szCs w:val="28"/>
        </w:rPr>
        <w:t>(</w:t>
      </w:r>
      <w:r w:rsidR="00AD4E7F">
        <w:rPr>
          <w:sz w:val="28"/>
          <w:szCs w:val="28"/>
        </w:rPr>
        <w:t xml:space="preserve">даты </w:t>
      </w:r>
      <w:r w:rsidRPr="00D452D0" w:rsidR="00994868">
        <w:rPr>
          <w:sz w:val="28"/>
          <w:szCs w:val="28"/>
        </w:rPr>
        <w:t>выявлен</w:t>
      </w:r>
      <w:r w:rsidR="00AD4E7F">
        <w:rPr>
          <w:sz w:val="28"/>
          <w:szCs w:val="28"/>
        </w:rPr>
        <w:t>ия</w:t>
      </w:r>
      <w:r w:rsidRPr="00D452D0" w:rsidR="00994868">
        <w:rPr>
          <w:sz w:val="28"/>
          <w:szCs w:val="28"/>
        </w:rPr>
        <w:t xml:space="preserve"> факт</w:t>
      </w:r>
      <w:r w:rsidR="00AD4E7F">
        <w:rPr>
          <w:sz w:val="28"/>
          <w:szCs w:val="28"/>
        </w:rPr>
        <w:t>а</w:t>
      </w:r>
      <w:r w:rsidRPr="00D452D0" w:rsidR="00994868">
        <w:rPr>
          <w:sz w:val="28"/>
          <w:szCs w:val="28"/>
        </w:rPr>
        <w:t xml:space="preserve"> самовольного присоединения</w:t>
      </w:r>
      <w:r w:rsidR="00994868">
        <w:rPr>
          <w:sz w:val="28"/>
          <w:szCs w:val="28"/>
        </w:rPr>
        <w:t>)</w:t>
      </w:r>
      <w:r w:rsidRPr="00626FDB">
        <w:rPr>
          <w:sz w:val="28"/>
          <w:szCs w:val="28"/>
        </w:rPr>
        <w:t>, стоимость сточных вод, отведенных от жилого дома ответчика, рассчитанная по коммерческому учету расчетным способом с применением формулы из Правил №776,  составила 14641 рубля 34 копейки, что подтверждается представленным истцом расчетом, который</w:t>
      </w:r>
      <w:r w:rsidRPr="00626FDB">
        <w:rPr>
          <w:sz w:val="28"/>
          <w:szCs w:val="28"/>
        </w:rPr>
        <w:t xml:space="preserve"> не опровергнут стороной ответчика.</w:t>
      </w:r>
    </w:p>
    <w:p w:rsidR="00626FDB" w:rsidP="00626FDB">
      <w:pPr>
        <w:ind w:right="-1" w:firstLine="851"/>
        <w:jc w:val="both"/>
        <w:rPr>
          <w:sz w:val="28"/>
          <w:szCs w:val="28"/>
        </w:rPr>
      </w:pPr>
      <w:r w:rsidRPr="00D452D0">
        <w:rPr>
          <w:sz w:val="28"/>
          <w:szCs w:val="28"/>
        </w:rPr>
        <w:t xml:space="preserve">Так, согласно п. 24 Правил №776 при самовольном подключении и (или) пользовании централизованной системой водоотведения объем отведенных сточных вод определяется расчетным способом в соответствии с методическими указаниями по расчету объема принятых (отведенных) сточных вод с использованием метода учета пропускной способности канализационных сетей, утверждаемыми Министерством строительства и жилищно-коммунального хозяйства Российской Федерации,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 даты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w:t>
      </w:r>
      <w:r w:rsidRPr="00D452D0">
        <w:rPr>
          <w:sz w:val="28"/>
          <w:szCs w:val="28"/>
        </w:rPr>
        <w:t>пользования централизованными системами водоотведения, до даты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водоотведение, о самовольном присоединении и (или) пользовании централизованной системой водоотведения, расчетный способ определения количества принятых (отведенных) сточных вод применяется не более чем за 6 месяцев.</w:t>
      </w:r>
    </w:p>
    <w:p w:rsidR="008D06A5" w:rsidRPr="008D06A5" w:rsidP="008D06A5">
      <w:pPr>
        <w:ind w:right="-1" w:firstLine="851"/>
        <w:jc w:val="both"/>
        <w:rPr>
          <w:sz w:val="28"/>
          <w:szCs w:val="28"/>
        </w:rPr>
      </w:pPr>
      <w:r w:rsidRPr="00383A8B">
        <w:rPr>
          <w:sz w:val="28"/>
          <w:szCs w:val="28"/>
        </w:rPr>
        <w:t xml:space="preserve">В соответствии с п. 4 приказа Минстроя России от 17.10.2014 №641/пр «Об утверждении Методических указаний по расчету объема принятых (отведенных) сточных вод с использованием метода учета пропускной способности канализационных сетей» при присоединении к централизованным системам водоотведения самотечными трубопроводами секундный расход сточных вод следует определять из условия </w:t>
      </w:r>
      <w:r w:rsidRPr="008D06A5">
        <w:rPr>
          <w:sz w:val="28"/>
          <w:szCs w:val="28"/>
        </w:rPr>
        <w:t>круглосуточного наибольшего расчетного наполнения в трубопроводе h/d = 0,7 (для труб диаметром до 250 мм h/d = 0,6).</w:t>
      </w:r>
    </w:p>
    <w:p w:rsidR="008D06A5" w:rsidRPr="008D06A5" w:rsidP="008D06A5">
      <w:pPr>
        <w:ind w:right="-1" w:firstLine="851"/>
        <w:jc w:val="both"/>
        <w:rPr>
          <w:sz w:val="28"/>
          <w:szCs w:val="28"/>
        </w:rPr>
      </w:pPr>
      <w:r w:rsidRPr="008D06A5">
        <w:rPr>
          <w:sz w:val="28"/>
          <w:szCs w:val="28"/>
        </w:rPr>
        <w:t>Для определения секундного расхода в самотечных трубопроводах следует пользоваться схемой расчета по основным формулам гидравлического расчета для равномерного безнапорного течения</w:t>
      </w:r>
    </w:p>
    <w:p w:rsidR="008D06A5" w:rsidP="008D06A5">
      <w:pPr>
        <w:ind w:right="-1" w:firstLine="851"/>
        <w:jc w:val="both"/>
        <w:rPr>
          <w:sz w:val="28"/>
          <w:szCs w:val="28"/>
        </w:rPr>
      </w:pPr>
      <w:r w:rsidRPr="008D06A5">
        <w:rPr>
          <w:sz w:val="28"/>
          <w:szCs w:val="28"/>
        </w:rPr>
        <w:t>При отсутствии исполнительной документации и достоверных сведений о диаметре, уклоне и материале трубопровода, допускается принимать секундный расход сточных вод по нижеприведенной таблице, составленной в соответствии с результатами расчета по вышеприведенным формулам, принимая гидравлический уклон равным оптимальному для соответствующего диаметра труб (</w:t>
      </w:r>
      <w:r>
        <w:rPr>
          <w:sz w:val="28"/>
          <w:szCs w:val="28"/>
          <w:lang w:val="en-US"/>
        </w:rPr>
        <w:t>i</w:t>
      </w:r>
      <w:r>
        <w:rPr>
          <w:sz w:val="28"/>
          <w:szCs w:val="28"/>
          <w:vertAlign w:val="subscript"/>
          <w:lang w:val="en-US"/>
        </w:rPr>
        <w:t>opt</w:t>
      </w:r>
      <w:r w:rsidRPr="008D06A5">
        <w:rPr>
          <w:sz w:val="28"/>
          <w:szCs w:val="28"/>
        </w:rPr>
        <w:t>) определяется в зависимости от диаметра трубопровода и скорости движения сточных вод по данным нормативно-технических документов (</w:t>
      </w:r>
      <w:r>
        <w:rPr>
          <w:sz w:val="28"/>
          <w:szCs w:val="28"/>
          <w:lang w:val="en-US"/>
        </w:rPr>
        <w:t>i</w:t>
      </w:r>
      <w:r>
        <w:rPr>
          <w:sz w:val="28"/>
          <w:szCs w:val="28"/>
          <w:vertAlign w:val="subscript"/>
          <w:lang w:val="en-US"/>
        </w:rPr>
        <w:t>opt</w:t>
      </w:r>
      <w:r w:rsidRPr="008D06A5">
        <w:rPr>
          <w:sz w:val="28"/>
          <w:szCs w:val="28"/>
        </w:rPr>
        <w:t xml:space="preserve">= </w:t>
      </w:r>
      <w:r>
        <w:rPr>
          <w:sz w:val="28"/>
          <w:szCs w:val="28"/>
          <w:lang w:val="en-US"/>
        </w:rPr>
        <w:t>i</w:t>
      </w:r>
      <w:r>
        <w:rPr>
          <w:sz w:val="28"/>
          <w:szCs w:val="28"/>
          <w:vertAlign w:val="subscript"/>
          <w:lang w:val="en-US"/>
        </w:rPr>
        <w:t>min</w:t>
      </w:r>
      <w:r w:rsidRPr="008D06A5">
        <w:rPr>
          <w:sz w:val="28"/>
          <w:szCs w:val="28"/>
        </w:rPr>
        <w:t xml:space="preserve"> </w:t>
      </w:r>
      <w:r>
        <w:rPr>
          <w:sz w:val="28"/>
          <w:szCs w:val="28"/>
          <w:lang w:val="en-US"/>
        </w:rPr>
        <w:t>x</w:t>
      </w:r>
      <w:r>
        <w:rPr>
          <w:sz w:val="28"/>
          <w:szCs w:val="28"/>
        </w:rPr>
        <w:t xml:space="preserve"> 2, </w:t>
      </w:r>
      <w:r>
        <w:rPr>
          <w:sz w:val="28"/>
          <w:szCs w:val="28"/>
          <w:lang w:val="en-US"/>
        </w:rPr>
        <w:t>i</w:t>
      </w:r>
      <w:r>
        <w:rPr>
          <w:sz w:val="28"/>
          <w:szCs w:val="28"/>
          <w:vertAlign w:val="subscript"/>
          <w:lang w:val="en-US"/>
        </w:rPr>
        <w:t>min</w:t>
      </w:r>
      <w:r w:rsidRPr="008D06A5">
        <w:rPr>
          <w:sz w:val="28"/>
          <w:szCs w:val="28"/>
        </w:rPr>
        <w:t>), промежуточные значения следует определять методом интерполяции (п.5 вышеназванного приказа Минстроя).</w:t>
      </w:r>
    </w:p>
    <w:p w:rsidR="00120D0D" w:rsidP="00120D0D">
      <w:pPr>
        <w:ind w:right="-1" w:firstLine="851"/>
        <w:jc w:val="both"/>
        <w:rPr>
          <w:sz w:val="28"/>
          <w:szCs w:val="28"/>
        </w:rPr>
      </w:pPr>
      <w:r>
        <w:rPr>
          <w:sz w:val="28"/>
          <w:szCs w:val="28"/>
        </w:rPr>
        <w:t xml:space="preserve">Этим же пунктом </w:t>
      </w:r>
      <w:r w:rsidRPr="008D06A5">
        <w:rPr>
          <w:sz w:val="28"/>
          <w:szCs w:val="28"/>
        </w:rPr>
        <w:t>приказа Минстроя</w:t>
      </w:r>
      <w:r w:rsidR="0087582E">
        <w:rPr>
          <w:sz w:val="28"/>
          <w:szCs w:val="28"/>
        </w:rPr>
        <w:t xml:space="preserve"> утверждена таблица расчета секундного расхода сточных вод, в соответствии с которой истцом и произведен расчет </w:t>
      </w:r>
      <w:r w:rsidR="00F872D3">
        <w:rPr>
          <w:sz w:val="28"/>
          <w:szCs w:val="28"/>
        </w:rPr>
        <w:t>отведенных сточных вод</w:t>
      </w:r>
      <w:r w:rsidR="0087582E">
        <w:rPr>
          <w:sz w:val="28"/>
          <w:szCs w:val="28"/>
        </w:rPr>
        <w:t xml:space="preserve">.  </w:t>
      </w:r>
    </w:p>
    <w:p w:rsidR="00120D0D" w:rsidP="00120D0D">
      <w:pPr>
        <w:ind w:right="-1" w:firstLine="851"/>
        <w:jc w:val="both"/>
        <w:rPr>
          <w:color w:val="000000" w:themeColor="text1"/>
          <w:sz w:val="28"/>
          <w:szCs w:val="28"/>
          <w:shd w:val="clear" w:color="auto" w:fill="FFFFFF"/>
        </w:rPr>
      </w:pPr>
      <w:r w:rsidRPr="00151491">
        <w:rPr>
          <w:color w:val="000000" w:themeColor="text1"/>
          <w:sz w:val="28"/>
          <w:szCs w:val="28"/>
          <w:shd w:val="clear" w:color="auto" w:fill="FFFFFF"/>
        </w:rPr>
        <w:t>В соответствии со ст. </w:t>
      </w:r>
      <w:hyperlink r:id="rId5" w:tgtFrame="_blank" w:tooltip="ГПК РФ &gt;  Раздел I. Общие положения &gt; Глава 1. Основные положения &gt; Статья 12. Осуществление правосудия на основе состязательности и равноправия сторон" w:history="1">
        <w:r w:rsidRPr="00151491">
          <w:rPr>
            <w:rStyle w:val="Hyperlink"/>
            <w:color w:val="000000" w:themeColor="text1"/>
            <w:sz w:val="28"/>
            <w:szCs w:val="28"/>
            <w:u w:val="none"/>
            <w:bdr w:val="none" w:sz="0" w:space="0" w:color="auto" w:frame="1"/>
          </w:rPr>
          <w:t>12 ГПК РФ</w:t>
        </w:r>
      </w:hyperlink>
      <w:r w:rsidRPr="00151491">
        <w:rPr>
          <w:color w:val="000000" w:themeColor="text1"/>
          <w:sz w:val="28"/>
          <w:szCs w:val="28"/>
          <w:shd w:val="clear" w:color="auto" w:fill="FFFFFF"/>
        </w:rPr>
        <w:t> правосудие по гражданским делам осуществляется на основе состязательности и равноправия сторон. </w:t>
      </w:r>
    </w:p>
    <w:p w:rsidR="00E5727E" w:rsidP="00E5727E">
      <w:pPr>
        <w:ind w:right="-1" w:firstLine="851"/>
        <w:jc w:val="both"/>
        <w:rPr>
          <w:color w:val="000000" w:themeColor="text1"/>
          <w:sz w:val="28"/>
          <w:szCs w:val="28"/>
          <w:shd w:val="clear" w:color="auto" w:fill="FFFFFF"/>
        </w:rPr>
      </w:pPr>
      <w:r w:rsidRPr="00151491">
        <w:rPr>
          <w:color w:val="000000" w:themeColor="text1"/>
          <w:sz w:val="28"/>
          <w:szCs w:val="28"/>
          <w:shd w:val="clear" w:color="auto" w:fill="FFFFFF"/>
        </w:rPr>
        <w:t>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(ст. </w:t>
      </w:r>
      <w:hyperlink r:id="rId6" w:tgtFrame="_blank" w:tooltip="ГПК РФ &gt;  Раздел I. Общие положения &gt; Глава 6. Доказательства и доказывание &gt; Статья 56. Обязанность доказывания" w:history="1">
        <w:r w:rsidRPr="00151491">
          <w:rPr>
            <w:rStyle w:val="Hyperlink"/>
            <w:color w:val="000000" w:themeColor="text1"/>
            <w:sz w:val="28"/>
            <w:szCs w:val="28"/>
            <w:u w:val="none"/>
            <w:bdr w:val="none" w:sz="0" w:space="0" w:color="auto" w:frame="1"/>
          </w:rPr>
          <w:t>56 ГПК РФ</w:t>
        </w:r>
      </w:hyperlink>
      <w:r w:rsidRPr="00151491">
        <w:rPr>
          <w:color w:val="000000" w:themeColor="text1"/>
          <w:sz w:val="28"/>
          <w:szCs w:val="28"/>
          <w:shd w:val="clear" w:color="auto" w:fill="FFFFFF"/>
        </w:rPr>
        <w:t>).</w:t>
      </w:r>
    </w:p>
    <w:p w:rsidR="00A3552F" w:rsidP="003816E6">
      <w:pPr>
        <w:ind w:right="-1" w:firstLine="851"/>
        <w:jc w:val="both"/>
        <w:rPr>
          <w:color w:val="000000" w:themeColor="text1"/>
          <w:sz w:val="28"/>
          <w:szCs w:val="28"/>
          <w:shd w:val="clear" w:color="auto" w:fill="FFFFFF"/>
        </w:rPr>
      </w:pPr>
      <w:r>
        <w:rPr>
          <w:color w:val="000000" w:themeColor="text1"/>
          <w:sz w:val="28"/>
          <w:szCs w:val="28"/>
          <w:shd w:val="clear" w:color="auto" w:fill="FFFFFF"/>
        </w:rPr>
        <w:t xml:space="preserve">Анализируя изложенные выше обстоятельства, суд считает, что истцом представлены надлежащие доказательства, подтверждающие заявленные им требования, в связи с чем полагает необходимым удовлетворить их  полном объеме, взыскав с Гафаровой Э.А., как собственника земельного участка, с </w:t>
      </w:r>
      <w:r>
        <w:rPr>
          <w:color w:val="000000" w:themeColor="text1"/>
          <w:sz w:val="28"/>
          <w:szCs w:val="28"/>
          <w:shd w:val="clear" w:color="auto" w:fill="FFFFFF"/>
        </w:rPr>
        <w:t>которого осуществлено самовольное присоединение к центральной системе водоотведения, находящейся на балансе ГУП РК «Вода Крыма»,</w:t>
      </w:r>
      <w:r w:rsidRPr="00A3552F">
        <w:rPr>
          <w:sz w:val="28"/>
          <w:szCs w:val="28"/>
        </w:rPr>
        <w:t xml:space="preserve"> </w:t>
      </w:r>
      <w:r>
        <w:rPr>
          <w:sz w:val="28"/>
          <w:szCs w:val="28"/>
        </w:rPr>
        <w:t xml:space="preserve">в размере </w:t>
      </w:r>
      <w:r w:rsidRPr="00626FDB">
        <w:rPr>
          <w:sz w:val="28"/>
          <w:szCs w:val="28"/>
        </w:rPr>
        <w:t>14641 рубля 34 копейки</w:t>
      </w:r>
      <w:r>
        <w:rPr>
          <w:color w:val="000000" w:themeColor="text1"/>
          <w:sz w:val="28"/>
          <w:szCs w:val="28"/>
          <w:shd w:val="clear" w:color="auto" w:fill="FFFFFF"/>
        </w:rPr>
        <w:t>.</w:t>
      </w:r>
    </w:p>
    <w:p w:rsidR="003816E6" w:rsidP="003816E6">
      <w:pPr>
        <w:ind w:right="-1" w:firstLine="851"/>
        <w:jc w:val="both"/>
        <w:rPr>
          <w:color w:val="000000" w:themeColor="text1"/>
          <w:kern w:val="36"/>
          <w:sz w:val="28"/>
          <w:szCs w:val="28"/>
        </w:rPr>
      </w:pPr>
      <w:r>
        <w:rPr>
          <w:color w:val="000000" w:themeColor="text1"/>
          <w:kern w:val="36"/>
          <w:sz w:val="28"/>
          <w:szCs w:val="28"/>
        </w:rPr>
        <w:t xml:space="preserve">При этом доводы представителя ответчика, изложенные им в ходе рассмотрения данного дела и в письменных возражениях на исковые требования ГУП РК «Вода Крыма» о недоказанности истцом заявленных им требований, суд находит несостоятельными, исходя из установленных </w:t>
      </w:r>
      <w:r w:rsidR="00AD4E7F">
        <w:rPr>
          <w:color w:val="000000" w:themeColor="text1"/>
          <w:kern w:val="36"/>
          <w:sz w:val="28"/>
          <w:szCs w:val="28"/>
        </w:rPr>
        <w:t xml:space="preserve">в ходе рассмотрения дела </w:t>
      </w:r>
      <w:r>
        <w:rPr>
          <w:color w:val="000000" w:themeColor="text1"/>
          <w:kern w:val="36"/>
          <w:sz w:val="28"/>
          <w:szCs w:val="28"/>
        </w:rPr>
        <w:t>обстоятельств и подтверждающих эти обстоятельства доказательств</w:t>
      </w:r>
      <w:r w:rsidRPr="00180BEB">
        <w:rPr>
          <w:color w:val="000000" w:themeColor="text1"/>
          <w:kern w:val="36"/>
          <w:sz w:val="28"/>
          <w:szCs w:val="28"/>
        </w:rPr>
        <w:t>.</w:t>
      </w:r>
    </w:p>
    <w:p w:rsidR="003816E6" w:rsidP="004731EE">
      <w:pPr>
        <w:ind w:right="-1" w:firstLine="851"/>
        <w:jc w:val="both"/>
        <w:rPr>
          <w:color w:val="000000" w:themeColor="text1"/>
          <w:kern w:val="36"/>
          <w:sz w:val="28"/>
          <w:szCs w:val="28"/>
        </w:rPr>
      </w:pPr>
      <w:r w:rsidRPr="001022A1">
        <w:rPr>
          <w:rStyle w:val="1"/>
          <w:bCs/>
          <w:color w:val="000000" w:themeColor="text1"/>
          <w:sz w:val="28"/>
          <w:szCs w:val="28"/>
        </w:rPr>
        <w:t>В соответствии с ч.1 ст. 98 ГПК РФ судебные расходы, связанные с уплатой госпошлины</w:t>
      </w:r>
      <w:r>
        <w:rPr>
          <w:rStyle w:val="1"/>
          <w:bCs/>
          <w:color w:val="000000" w:themeColor="text1"/>
          <w:sz w:val="28"/>
          <w:szCs w:val="28"/>
        </w:rPr>
        <w:t xml:space="preserve">, </w:t>
      </w:r>
      <w:r w:rsidRPr="001022A1">
        <w:rPr>
          <w:rStyle w:val="1"/>
          <w:bCs/>
          <w:color w:val="000000" w:themeColor="text1"/>
          <w:sz w:val="28"/>
          <w:szCs w:val="28"/>
        </w:rPr>
        <w:t>подлеж</w:t>
      </w:r>
      <w:r>
        <w:rPr>
          <w:rStyle w:val="1"/>
          <w:bCs/>
          <w:color w:val="000000" w:themeColor="text1"/>
          <w:sz w:val="28"/>
          <w:szCs w:val="28"/>
        </w:rPr>
        <w:t>а</w:t>
      </w:r>
      <w:r w:rsidRPr="001022A1">
        <w:rPr>
          <w:rStyle w:val="1"/>
          <w:bCs/>
          <w:color w:val="000000" w:themeColor="text1"/>
          <w:sz w:val="28"/>
          <w:szCs w:val="28"/>
        </w:rPr>
        <w:t>т взысканию с ответчика в пользу ГУП РК «</w:t>
      </w:r>
      <w:r>
        <w:rPr>
          <w:rStyle w:val="1"/>
          <w:bCs/>
          <w:color w:val="000000" w:themeColor="text1"/>
          <w:sz w:val="28"/>
          <w:szCs w:val="28"/>
        </w:rPr>
        <w:t xml:space="preserve">Вода Крыма» </w:t>
      </w:r>
      <w:r w:rsidRPr="001022A1">
        <w:rPr>
          <w:rStyle w:val="1"/>
          <w:bCs/>
          <w:color w:val="000000" w:themeColor="text1"/>
          <w:sz w:val="28"/>
          <w:szCs w:val="28"/>
        </w:rPr>
        <w:t xml:space="preserve">в </w:t>
      </w:r>
      <w:r>
        <w:rPr>
          <w:rStyle w:val="1"/>
          <w:bCs/>
          <w:color w:val="000000" w:themeColor="text1"/>
          <w:sz w:val="28"/>
          <w:szCs w:val="28"/>
        </w:rPr>
        <w:t>размере 586 рублей.</w:t>
      </w:r>
    </w:p>
    <w:p w:rsidR="00C839FE" w:rsidRPr="00257CAD" w:rsidP="004731EE">
      <w:pPr>
        <w:ind w:right="-1" w:firstLine="851"/>
        <w:jc w:val="both"/>
        <w:rPr>
          <w:color w:val="000000" w:themeColor="text1"/>
          <w:kern w:val="36"/>
          <w:sz w:val="28"/>
          <w:szCs w:val="28"/>
        </w:rPr>
      </w:pPr>
      <w:r>
        <w:rPr>
          <w:color w:val="000000" w:themeColor="text1"/>
          <w:kern w:val="36"/>
          <w:sz w:val="28"/>
          <w:szCs w:val="28"/>
        </w:rPr>
        <w:t>Р</w:t>
      </w:r>
      <w:r w:rsidRPr="00257CAD">
        <w:rPr>
          <w:color w:val="000000" w:themeColor="text1"/>
          <w:kern w:val="36"/>
          <w:sz w:val="28"/>
          <w:szCs w:val="28"/>
        </w:rPr>
        <w:t xml:space="preserve">уководствуясь ст.ст. 194-199 ГПК РФ, суд - </w:t>
      </w:r>
    </w:p>
    <w:p w:rsidR="00C839FE" w:rsidRPr="00257CAD" w:rsidP="004731EE">
      <w:pPr>
        <w:ind w:right="-1" w:firstLine="851"/>
        <w:jc w:val="both"/>
        <w:rPr>
          <w:color w:val="000000" w:themeColor="text1"/>
          <w:kern w:val="36"/>
          <w:sz w:val="28"/>
          <w:szCs w:val="28"/>
        </w:rPr>
      </w:pPr>
    </w:p>
    <w:p w:rsidR="00C839FE" w:rsidRPr="00257CAD" w:rsidP="004731EE">
      <w:pPr>
        <w:ind w:right="-1" w:firstLine="851"/>
        <w:jc w:val="center"/>
        <w:rPr>
          <w:b/>
          <w:color w:val="000000" w:themeColor="text1"/>
          <w:kern w:val="36"/>
          <w:sz w:val="28"/>
          <w:szCs w:val="28"/>
        </w:rPr>
      </w:pPr>
      <w:r w:rsidRPr="00257CAD">
        <w:rPr>
          <w:b/>
          <w:color w:val="000000" w:themeColor="text1"/>
          <w:kern w:val="36"/>
          <w:sz w:val="28"/>
          <w:szCs w:val="28"/>
        </w:rPr>
        <w:t>Р Е Ш И Л:</w:t>
      </w:r>
      <w:r w:rsidR="003B511B">
        <w:rPr>
          <w:b/>
          <w:color w:val="000000" w:themeColor="text1"/>
          <w:kern w:val="36"/>
          <w:sz w:val="28"/>
          <w:szCs w:val="28"/>
        </w:rPr>
        <w:t xml:space="preserve"> </w:t>
      </w:r>
    </w:p>
    <w:p w:rsidR="00C839FE" w:rsidRPr="00257CAD" w:rsidP="004731EE">
      <w:pPr>
        <w:ind w:right="-1" w:firstLine="851"/>
        <w:jc w:val="both"/>
        <w:rPr>
          <w:color w:val="000000" w:themeColor="text1"/>
          <w:kern w:val="36"/>
          <w:sz w:val="28"/>
          <w:szCs w:val="28"/>
        </w:rPr>
      </w:pPr>
    </w:p>
    <w:p w:rsidR="00C839FE" w:rsidRPr="00257CAD" w:rsidP="004731EE">
      <w:pPr>
        <w:ind w:right="-1" w:firstLine="851"/>
        <w:jc w:val="both"/>
        <w:rPr>
          <w:sz w:val="28"/>
          <w:szCs w:val="28"/>
        </w:rPr>
      </w:pPr>
      <w:r w:rsidRPr="00257CAD">
        <w:rPr>
          <w:color w:val="000000" w:themeColor="text1"/>
          <w:kern w:val="36"/>
          <w:sz w:val="28"/>
          <w:szCs w:val="28"/>
        </w:rPr>
        <w:t xml:space="preserve">Исковые требования </w:t>
      </w:r>
      <w:r w:rsidRPr="00257CAD" w:rsidR="00257CAD">
        <w:rPr>
          <w:sz w:val="28"/>
          <w:szCs w:val="28"/>
        </w:rPr>
        <w:t xml:space="preserve">Государственного унитарного предприятия Республики Крым </w:t>
      </w:r>
      <w:r w:rsidRPr="00D84B97" w:rsidR="007C3F0D">
        <w:rPr>
          <w:color w:val="000000" w:themeColor="text1"/>
          <w:sz w:val="28"/>
          <w:szCs w:val="28"/>
        </w:rPr>
        <w:t xml:space="preserve">«Вода Крыма» </w:t>
      </w:r>
      <w:r w:rsidR="00E812F4">
        <w:rPr>
          <w:color w:val="000000" w:themeColor="text1"/>
          <w:kern w:val="36"/>
          <w:sz w:val="28"/>
          <w:szCs w:val="28"/>
        </w:rPr>
        <w:t>– удовлетворить</w:t>
      </w:r>
      <w:r w:rsidRPr="00257CAD" w:rsidR="00257CAD">
        <w:rPr>
          <w:color w:val="000000" w:themeColor="text1"/>
          <w:kern w:val="36"/>
          <w:sz w:val="28"/>
          <w:szCs w:val="28"/>
        </w:rPr>
        <w:t>.</w:t>
      </w:r>
      <w:r w:rsidRPr="00257CAD">
        <w:rPr>
          <w:color w:val="000000" w:themeColor="text1"/>
          <w:kern w:val="36"/>
          <w:sz w:val="28"/>
          <w:szCs w:val="28"/>
        </w:rPr>
        <w:t xml:space="preserve"> </w:t>
      </w:r>
      <w:r w:rsidRPr="00257CAD">
        <w:rPr>
          <w:sz w:val="28"/>
          <w:szCs w:val="28"/>
        </w:rPr>
        <w:t xml:space="preserve"> </w:t>
      </w:r>
      <w:r w:rsidR="007C3F0D">
        <w:rPr>
          <w:sz w:val="28"/>
          <w:szCs w:val="28"/>
        </w:rPr>
        <w:t xml:space="preserve">  </w:t>
      </w:r>
      <w:r w:rsidRPr="00257CAD">
        <w:rPr>
          <w:sz w:val="28"/>
          <w:szCs w:val="28"/>
        </w:rPr>
        <w:t xml:space="preserve">  </w:t>
      </w:r>
    </w:p>
    <w:p w:rsidR="008312DD" w:rsidP="004731EE">
      <w:pPr>
        <w:ind w:right="-1" w:firstLine="851"/>
        <w:jc w:val="both"/>
        <w:rPr>
          <w:sz w:val="28"/>
          <w:szCs w:val="28"/>
        </w:rPr>
      </w:pPr>
      <w:r w:rsidRPr="00257CAD">
        <w:rPr>
          <w:sz w:val="28"/>
          <w:szCs w:val="28"/>
        </w:rPr>
        <w:t xml:space="preserve">Взыскать </w:t>
      </w:r>
      <w:r w:rsidR="004731EE">
        <w:rPr>
          <w:sz w:val="28"/>
          <w:szCs w:val="28"/>
        </w:rPr>
        <w:t xml:space="preserve">с </w:t>
      </w:r>
      <w:r>
        <w:rPr>
          <w:color w:val="000000" w:themeColor="text1"/>
          <w:sz w:val="28"/>
          <w:szCs w:val="28"/>
        </w:rPr>
        <w:t>Гафаровой Эльвины Аблязисовны</w:t>
      </w:r>
      <w:r>
        <w:rPr>
          <w:sz w:val="28"/>
          <w:szCs w:val="28"/>
        </w:rPr>
        <w:t xml:space="preserve"> (</w:t>
      </w:r>
      <w:r w:rsidRPr="00DB25DD" w:rsidR="00DB25DD">
        <w:rPr>
          <w:bCs/>
          <w:sz w:val="28"/>
          <w:szCs w:val="28"/>
          <w:lang w:val="uk-UA"/>
        </w:rPr>
        <w:t>/данные изъяты/</w:t>
      </w:r>
      <w:r w:rsidR="004731EE">
        <w:rPr>
          <w:sz w:val="28"/>
          <w:szCs w:val="28"/>
        </w:rPr>
        <w:t>)</w:t>
      </w:r>
      <w:r w:rsidRPr="00257CAD" w:rsidR="004731EE">
        <w:rPr>
          <w:sz w:val="28"/>
          <w:szCs w:val="28"/>
        </w:rPr>
        <w:t xml:space="preserve"> </w:t>
      </w:r>
      <w:r w:rsidRPr="00257CAD">
        <w:rPr>
          <w:sz w:val="28"/>
          <w:szCs w:val="28"/>
        </w:rPr>
        <w:t xml:space="preserve">в пользу </w:t>
      </w:r>
      <w:r w:rsidRPr="00257CAD" w:rsidR="00257CAD">
        <w:rPr>
          <w:sz w:val="28"/>
          <w:szCs w:val="28"/>
        </w:rPr>
        <w:t xml:space="preserve">Государственного унитарного предприятия Республики Крым </w:t>
      </w:r>
      <w:r w:rsidRPr="00D84B97">
        <w:rPr>
          <w:color w:val="000000" w:themeColor="text1"/>
          <w:sz w:val="28"/>
          <w:szCs w:val="28"/>
        </w:rPr>
        <w:t xml:space="preserve">«Вода Крыма» </w:t>
      </w:r>
      <w:r w:rsidR="004731EE">
        <w:rPr>
          <w:sz w:val="28"/>
          <w:szCs w:val="28"/>
        </w:rPr>
        <w:t>(</w:t>
      </w:r>
      <w:r w:rsidRPr="00DB25DD" w:rsidR="00DB25DD">
        <w:rPr>
          <w:bCs/>
          <w:sz w:val="28"/>
          <w:szCs w:val="28"/>
          <w:lang w:val="uk-UA"/>
        </w:rPr>
        <w:t>/данные изъяты/</w:t>
      </w:r>
      <w:r w:rsidR="004731EE">
        <w:rPr>
          <w:sz w:val="28"/>
          <w:szCs w:val="28"/>
        </w:rPr>
        <w:t xml:space="preserve">) </w:t>
      </w:r>
      <w:r w:rsidRPr="00D84B97">
        <w:rPr>
          <w:color w:val="000000" w:themeColor="text1"/>
          <w:sz w:val="28"/>
          <w:szCs w:val="28"/>
        </w:rPr>
        <w:t>задолженност</w:t>
      </w:r>
      <w:r>
        <w:rPr>
          <w:color w:val="000000" w:themeColor="text1"/>
          <w:sz w:val="28"/>
          <w:szCs w:val="28"/>
        </w:rPr>
        <w:t>ь</w:t>
      </w:r>
      <w:r w:rsidRPr="00D84B97">
        <w:rPr>
          <w:color w:val="000000" w:themeColor="text1"/>
          <w:sz w:val="28"/>
          <w:szCs w:val="28"/>
        </w:rPr>
        <w:t xml:space="preserve"> за самовольное присоединение и польз</w:t>
      </w:r>
      <w:r>
        <w:rPr>
          <w:color w:val="000000" w:themeColor="text1"/>
          <w:sz w:val="28"/>
          <w:szCs w:val="28"/>
        </w:rPr>
        <w:t xml:space="preserve">ование системой водоотведения </w:t>
      </w:r>
      <w:r w:rsidR="00F4673E">
        <w:rPr>
          <w:sz w:val="28"/>
          <w:szCs w:val="28"/>
        </w:rPr>
        <w:t xml:space="preserve">в размере </w:t>
      </w:r>
      <w:r>
        <w:rPr>
          <w:sz w:val="28"/>
          <w:szCs w:val="28"/>
        </w:rPr>
        <w:t>14641 (четырнадцать тысяч шестьсот сорок один) рубль 34 копейки.</w:t>
      </w:r>
    </w:p>
    <w:p w:rsidR="00A15106" w:rsidP="004731EE">
      <w:pPr>
        <w:ind w:right="-1" w:firstLine="851"/>
        <w:jc w:val="both"/>
        <w:rPr>
          <w:sz w:val="28"/>
          <w:szCs w:val="28"/>
        </w:rPr>
      </w:pPr>
      <w:r w:rsidRPr="00257CAD">
        <w:rPr>
          <w:sz w:val="28"/>
          <w:szCs w:val="28"/>
        </w:rPr>
        <w:t xml:space="preserve">Взыскать </w:t>
      </w:r>
      <w:r>
        <w:rPr>
          <w:sz w:val="28"/>
          <w:szCs w:val="28"/>
        </w:rPr>
        <w:t xml:space="preserve">с </w:t>
      </w:r>
      <w:r>
        <w:rPr>
          <w:color w:val="000000" w:themeColor="text1"/>
          <w:sz w:val="28"/>
          <w:szCs w:val="28"/>
        </w:rPr>
        <w:t>Гафаровой Эльвины Аблязисовны</w:t>
      </w:r>
      <w:r>
        <w:rPr>
          <w:sz w:val="28"/>
          <w:szCs w:val="28"/>
        </w:rPr>
        <w:t xml:space="preserve"> (</w:t>
      </w:r>
      <w:r w:rsidRPr="00DB25DD" w:rsidR="00DB25DD">
        <w:rPr>
          <w:bCs/>
          <w:sz w:val="28"/>
          <w:szCs w:val="28"/>
          <w:lang w:val="uk-UA"/>
        </w:rPr>
        <w:t>/данные изъяты/</w:t>
      </w:r>
      <w:r>
        <w:rPr>
          <w:sz w:val="28"/>
          <w:szCs w:val="28"/>
        </w:rPr>
        <w:t>)</w:t>
      </w:r>
      <w:r w:rsidRPr="00257CAD">
        <w:rPr>
          <w:sz w:val="28"/>
          <w:szCs w:val="28"/>
        </w:rPr>
        <w:t xml:space="preserve"> в пользу Государственного унитарного предприятия Республики Крым </w:t>
      </w:r>
      <w:r w:rsidRPr="00D84B97">
        <w:rPr>
          <w:color w:val="000000" w:themeColor="text1"/>
          <w:sz w:val="28"/>
          <w:szCs w:val="28"/>
        </w:rPr>
        <w:t xml:space="preserve">«Вода Крыма» </w:t>
      </w:r>
      <w:r>
        <w:rPr>
          <w:sz w:val="28"/>
          <w:szCs w:val="28"/>
        </w:rPr>
        <w:t>(</w:t>
      </w:r>
      <w:r w:rsidRPr="00DB25DD" w:rsidR="00DB25DD">
        <w:rPr>
          <w:bCs/>
          <w:sz w:val="28"/>
          <w:szCs w:val="28"/>
          <w:lang w:val="uk-UA"/>
        </w:rPr>
        <w:t>/данные изъяты/</w:t>
      </w:r>
      <w:r>
        <w:rPr>
          <w:sz w:val="28"/>
          <w:szCs w:val="28"/>
        </w:rPr>
        <w:t xml:space="preserve">) </w:t>
      </w:r>
      <w:r w:rsidR="004731EE">
        <w:rPr>
          <w:sz w:val="28"/>
          <w:szCs w:val="28"/>
        </w:rPr>
        <w:t xml:space="preserve">понесенные истцом </w:t>
      </w:r>
      <w:r w:rsidR="00E812F4">
        <w:rPr>
          <w:sz w:val="28"/>
          <w:szCs w:val="28"/>
        </w:rPr>
        <w:t>расходы</w:t>
      </w:r>
      <w:r w:rsidR="004731EE">
        <w:rPr>
          <w:sz w:val="28"/>
          <w:szCs w:val="28"/>
        </w:rPr>
        <w:t>, связанные с</w:t>
      </w:r>
      <w:r w:rsidR="00E812F4">
        <w:rPr>
          <w:sz w:val="28"/>
          <w:szCs w:val="28"/>
        </w:rPr>
        <w:t xml:space="preserve"> уплат</w:t>
      </w:r>
      <w:r w:rsidR="004731EE">
        <w:rPr>
          <w:sz w:val="28"/>
          <w:szCs w:val="28"/>
        </w:rPr>
        <w:t xml:space="preserve">ой </w:t>
      </w:r>
      <w:r w:rsidR="00E812F4">
        <w:rPr>
          <w:sz w:val="28"/>
          <w:szCs w:val="28"/>
        </w:rPr>
        <w:t xml:space="preserve"> </w:t>
      </w:r>
      <w:r w:rsidRPr="00257CAD" w:rsidR="00257CAD">
        <w:rPr>
          <w:sz w:val="28"/>
          <w:szCs w:val="28"/>
        </w:rPr>
        <w:t>государственн</w:t>
      </w:r>
      <w:r w:rsidR="00E812F4">
        <w:rPr>
          <w:sz w:val="28"/>
          <w:szCs w:val="28"/>
        </w:rPr>
        <w:t>ой</w:t>
      </w:r>
      <w:r w:rsidRPr="00257CAD" w:rsidR="00257CAD">
        <w:rPr>
          <w:sz w:val="28"/>
          <w:szCs w:val="28"/>
        </w:rPr>
        <w:t xml:space="preserve"> пошлин</w:t>
      </w:r>
      <w:r w:rsidR="00E812F4">
        <w:rPr>
          <w:sz w:val="28"/>
          <w:szCs w:val="28"/>
        </w:rPr>
        <w:t>ы</w:t>
      </w:r>
      <w:r w:rsidRPr="00257CAD" w:rsidR="00257CAD">
        <w:rPr>
          <w:sz w:val="28"/>
          <w:szCs w:val="28"/>
        </w:rPr>
        <w:t xml:space="preserve"> </w:t>
      </w:r>
      <w:r w:rsidR="0060604E">
        <w:rPr>
          <w:sz w:val="28"/>
          <w:szCs w:val="28"/>
        </w:rPr>
        <w:t xml:space="preserve">в сумме </w:t>
      </w:r>
      <w:r w:rsidR="007C3F0D">
        <w:rPr>
          <w:sz w:val="28"/>
          <w:szCs w:val="28"/>
        </w:rPr>
        <w:t xml:space="preserve">586 </w:t>
      </w:r>
      <w:r w:rsidRPr="00257CAD" w:rsidR="00257CAD">
        <w:rPr>
          <w:sz w:val="28"/>
          <w:szCs w:val="28"/>
        </w:rPr>
        <w:t>(</w:t>
      </w:r>
      <w:r w:rsidR="007C3F0D">
        <w:rPr>
          <w:sz w:val="28"/>
          <w:szCs w:val="28"/>
        </w:rPr>
        <w:t>пятьсот восемьдесят шесть</w:t>
      </w:r>
      <w:r w:rsidRPr="00257CAD" w:rsidR="00257CAD">
        <w:rPr>
          <w:sz w:val="28"/>
          <w:szCs w:val="28"/>
        </w:rPr>
        <w:t>) рубл</w:t>
      </w:r>
      <w:r w:rsidR="007C3F0D">
        <w:rPr>
          <w:sz w:val="28"/>
          <w:szCs w:val="28"/>
        </w:rPr>
        <w:t>ей</w:t>
      </w:r>
      <w:r w:rsidRPr="00257CAD" w:rsidR="00257CAD">
        <w:rPr>
          <w:sz w:val="28"/>
          <w:szCs w:val="28"/>
        </w:rPr>
        <w:t>.</w:t>
      </w:r>
    </w:p>
    <w:p w:rsidR="004731EE" w:rsidP="004731EE">
      <w:pPr>
        <w:ind w:right="-1" w:firstLine="851"/>
        <w:jc w:val="both"/>
        <w:rPr>
          <w:sz w:val="28"/>
          <w:szCs w:val="28"/>
        </w:rPr>
      </w:pPr>
      <w:r>
        <w:rPr>
          <w:sz w:val="28"/>
          <w:szCs w:val="28"/>
        </w:rPr>
        <w:t>Мировой судья может не составлять мотивированное решение суда по рассмотренному им делу.</w:t>
      </w:r>
    </w:p>
    <w:p w:rsidR="004731EE" w:rsidP="004731EE">
      <w:pPr>
        <w:ind w:right="-1" w:firstLine="851"/>
        <w:jc w:val="both"/>
        <w:rPr>
          <w:sz w:val="28"/>
          <w:szCs w:val="28"/>
        </w:rPr>
      </w:pPr>
      <w:r>
        <w:rPr>
          <w:sz w:val="28"/>
          <w:szCs w:val="28"/>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4731EE" w:rsidP="004731EE">
      <w:pPr>
        <w:ind w:right="-1" w:firstLine="851"/>
        <w:jc w:val="both"/>
        <w:rPr>
          <w:sz w:val="28"/>
          <w:szCs w:val="28"/>
        </w:rPr>
      </w:pPr>
      <w:r>
        <w:rPr>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4731EE" w:rsidP="004731EE">
      <w:pPr>
        <w:ind w:right="-1" w:firstLine="851"/>
        <w:jc w:val="both"/>
        <w:rPr>
          <w:sz w:val="28"/>
          <w:szCs w:val="28"/>
        </w:rPr>
      </w:pPr>
      <w:r>
        <w:rPr>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4731EE" w:rsidP="004731EE">
      <w:pPr>
        <w:ind w:right="-1" w:firstLine="851"/>
        <w:jc w:val="both"/>
        <w:rPr>
          <w:sz w:val="28"/>
          <w:szCs w:val="28"/>
        </w:rPr>
      </w:pPr>
      <w:r>
        <w:rPr>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4731EE" w:rsidRPr="00257CAD" w:rsidP="004731EE">
      <w:pPr>
        <w:ind w:right="-1" w:firstLine="851"/>
        <w:jc w:val="both"/>
        <w:rPr>
          <w:color w:val="000000"/>
          <w:sz w:val="28"/>
          <w:szCs w:val="28"/>
          <w:shd w:val="clear" w:color="auto" w:fill="FFFFFF"/>
        </w:rPr>
      </w:pPr>
      <w:r w:rsidRPr="00257CAD">
        <w:rPr>
          <w:color w:val="000000"/>
          <w:sz w:val="28"/>
          <w:szCs w:val="28"/>
          <w:shd w:val="clear" w:color="auto" w:fill="FFFFFF"/>
        </w:rPr>
        <w:t xml:space="preserve">Решение может быть обжаловано </w:t>
      </w:r>
      <w:r w:rsidRPr="00257CAD">
        <w:rPr>
          <w:sz w:val="28"/>
          <w:szCs w:val="28"/>
        </w:rPr>
        <w:t>в апелляционном порядке в Центральный районный суд города Симферополя Республики Крым через мирового судью судебного участка №</w:t>
      </w:r>
      <w:r>
        <w:rPr>
          <w:sz w:val="28"/>
          <w:szCs w:val="28"/>
        </w:rPr>
        <w:t>18</w:t>
      </w:r>
      <w:r w:rsidRPr="00257CAD">
        <w:rPr>
          <w:sz w:val="28"/>
          <w:szCs w:val="28"/>
        </w:rPr>
        <w:t xml:space="preserve"> Центрального судебного района города Симферополь (Центральный район городского округа Симферополь) Республики Крым</w:t>
      </w:r>
      <w:r w:rsidRPr="00257CAD">
        <w:rPr>
          <w:color w:val="000000"/>
          <w:sz w:val="28"/>
          <w:szCs w:val="28"/>
          <w:shd w:val="clear" w:color="auto" w:fill="FFFFFF"/>
        </w:rPr>
        <w:t xml:space="preserve"> в течение месяца со дня принятия решения в окончательной форме.</w:t>
      </w:r>
    </w:p>
    <w:p w:rsidR="00B7122E" w:rsidRPr="00EC173E" w:rsidP="00B7122E">
      <w:pPr>
        <w:ind w:right="-284" w:firstLine="851"/>
        <w:jc w:val="both"/>
        <w:rPr>
          <w:color w:val="000000" w:themeColor="text1"/>
          <w:sz w:val="28"/>
          <w:szCs w:val="28"/>
          <w:shd w:val="clear" w:color="auto" w:fill="FFFFFF"/>
        </w:rPr>
      </w:pPr>
      <w:r w:rsidRPr="00EC173E">
        <w:rPr>
          <w:color w:val="000000" w:themeColor="text1"/>
          <w:sz w:val="28"/>
          <w:szCs w:val="28"/>
          <w:shd w:val="clear" w:color="auto" w:fill="FFFFFF"/>
        </w:rPr>
        <w:t xml:space="preserve">Мотивированное решение суда составлено </w:t>
      </w:r>
      <w:r>
        <w:rPr>
          <w:color w:val="000000" w:themeColor="text1"/>
          <w:sz w:val="28"/>
          <w:szCs w:val="28"/>
          <w:shd w:val="clear" w:color="auto" w:fill="FFFFFF"/>
        </w:rPr>
        <w:t>19</w:t>
      </w:r>
      <w:r w:rsidRPr="00EC173E">
        <w:rPr>
          <w:color w:val="000000" w:themeColor="text1"/>
          <w:sz w:val="28"/>
          <w:szCs w:val="28"/>
          <w:shd w:val="clear" w:color="auto" w:fill="FFFFFF"/>
        </w:rPr>
        <w:t xml:space="preserve"> декабря 2022 года.</w:t>
      </w:r>
    </w:p>
    <w:p w:rsidR="004731EE" w:rsidP="004731EE">
      <w:pPr>
        <w:ind w:right="-1" w:firstLine="851"/>
        <w:jc w:val="both"/>
        <w:rPr>
          <w:sz w:val="28"/>
          <w:szCs w:val="28"/>
        </w:rPr>
      </w:pPr>
    </w:p>
    <w:p w:rsidR="00C839FE" w:rsidRPr="00257CAD" w:rsidP="004731EE">
      <w:pPr>
        <w:ind w:right="-1" w:firstLine="851"/>
        <w:jc w:val="both"/>
        <w:rPr>
          <w:color w:val="000000" w:themeColor="text1"/>
          <w:kern w:val="36"/>
          <w:sz w:val="28"/>
          <w:szCs w:val="28"/>
        </w:rPr>
      </w:pPr>
      <w:r w:rsidRPr="00257CAD">
        <w:rPr>
          <w:color w:val="000000" w:themeColor="text1"/>
          <w:kern w:val="36"/>
          <w:sz w:val="28"/>
          <w:szCs w:val="28"/>
        </w:rPr>
        <w:t>Мировой судья</w:t>
      </w:r>
      <w:r w:rsidR="00E42085">
        <w:rPr>
          <w:color w:val="000000" w:themeColor="text1"/>
          <w:kern w:val="36"/>
          <w:sz w:val="28"/>
          <w:szCs w:val="28"/>
        </w:rPr>
        <w:t xml:space="preserve"> </w:t>
      </w:r>
      <w:r w:rsidRPr="00257CAD">
        <w:rPr>
          <w:color w:val="000000" w:themeColor="text1"/>
          <w:kern w:val="36"/>
          <w:sz w:val="28"/>
          <w:szCs w:val="28"/>
        </w:rPr>
        <w:t xml:space="preserve">                                </w:t>
      </w:r>
      <w:r w:rsidR="008F718A">
        <w:rPr>
          <w:color w:val="000000" w:themeColor="text1"/>
          <w:kern w:val="36"/>
          <w:sz w:val="28"/>
          <w:szCs w:val="28"/>
        </w:rPr>
        <w:t xml:space="preserve"> </w:t>
      </w:r>
      <w:r w:rsidRPr="00257CAD">
        <w:rPr>
          <w:color w:val="000000" w:themeColor="text1"/>
          <w:kern w:val="36"/>
          <w:sz w:val="28"/>
          <w:szCs w:val="28"/>
        </w:rPr>
        <w:t xml:space="preserve"> </w:t>
      </w:r>
      <w:r w:rsidR="004731EE">
        <w:rPr>
          <w:color w:val="000000" w:themeColor="text1"/>
          <w:kern w:val="36"/>
          <w:sz w:val="28"/>
          <w:szCs w:val="28"/>
        </w:rPr>
        <w:t xml:space="preserve"> </w:t>
      </w:r>
      <w:r w:rsidRPr="00257CAD">
        <w:rPr>
          <w:color w:val="000000" w:themeColor="text1"/>
          <w:kern w:val="36"/>
          <w:sz w:val="28"/>
          <w:szCs w:val="28"/>
        </w:rPr>
        <w:t xml:space="preserve">                                     А.Н. Ляхович</w:t>
      </w:r>
    </w:p>
    <w:p w:rsidR="0072259F" w:rsidRPr="00257CAD" w:rsidP="004731EE">
      <w:pPr>
        <w:ind w:right="-1" w:firstLine="851"/>
        <w:rPr>
          <w:sz w:val="28"/>
          <w:szCs w:val="28"/>
        </w:rPr>
      </w:pPr>
    </w:p>
    <w:sectPr w:rsidSect="006E437C">
      <w:pgSz w:w="11906" w:h="16838"/>
      <w:pgMar w:top="1701" w:right="709" w:bottom="184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00"/>
    <w:rsid w:val="0000113B"/>
    <w:rsid w:val="00002F72"/>
    <w:rsid w:val="000069EC"/>
    <w:rsid w:val="00015A1F"/>
    <w:rsid w:val="00016751"/>
    <w:rsid w:val="00020255"/>
    <w:rsid w:val="00020DC1"/>
    <w:rsid w:val="00026A0D"/>
    <w:rsid w:val="00055394"/>
    <w:rsid w:val="0006667F"/>
    <w:rsid w:val="00067B71"/>
    <w:rsid w:val="0008584D"/>
    <w:rsid w:val="00090729"/>
    <w:rsid w:val="000914FB"/>
    <w:rsid w:val="000A5D3A"/>
    <w:rsid w:val="000A61FA"/>
    <w:rsid w:val="000C2185"/>
    <w:rsid w:val="000C3C3A"/>
    <w:rsid w:val="000D1D19"/>
    <w:rsid w:val="000D24D9"/>
    <w:rsid w:val="000D32FA"/>
    <w:rsid w:val="000E7C02"/>
    <w:rsid w:val="000F1598"/>
    <w:rsid w:val="000F4440"/>
    <w:rsid w:val="001022A1"/>
    <w:rsid w:val="001076B4"/>
    <w:rsid w:val="001154C4"/>
    <w:rsid w:val="00120D0D"/>
    <w:rsid w:val="00132458"/>
    <w:rsid w:val="00132E4E"/>
    <w:rsid w:val="00135422"/>
    <w:rsid w:val="00147C81"/>
    <w:rsid w:val="00151491"/>
    <w:rsid w:val="00155A7C"/>
    <w:rsid w:val="0016030E"/>
    <w:rsid w:val="00166CD1"/>
    <w:rsid w:val="00172163"/>
    <w:rsid w:val="00180BEB"/>
    <w:rsid w:val="001966FB"/>
    <w:rsid w:val="001A0272"/>
    <w:rsid w:val="001A4E47"/>
    <w:rsid w:val="001A4F77"/>
    <w:rsid w:val="001A7E8A"/>
    <w:rsid w:val="001B41A1"/>
    <w:rsid w:val="001C5DF0"/>
    <w:rsid w:val="001C6EDA"/>
    <w:rsid w:val="001E6DE9"/>
    <w:rsid w:val="001E6F7C"/>
    <w:rsid w:val="001F5BD8"/>
    <w:rsid w:val="00203A74"/>
    <w:rsid w:val="002069F8"/>
    <w:rsid w:val="00212F2D"/>
    <w:rsid w:val="002153F2"/>
    <w:rsid w:val="00233B12"/>
    <w:rsid w:val="002350A6"/>
    <w:rsid w:val="00245909"/>
    <w:rsid w:val="00257CAD"/>
    <w:rsid w:val="0027699F"/>
    <w:rsid w:val="00283BD7"/>
    <w:rsid w:val="002952D8"/>
    <w:rsid w:val="002A4170"/>
    <w:rsid w:val="002B2C8F"/>
    <w:rsid w:val="002C2028"/>
    <w:rsid w:val="002C6EBD"/>
    <w:rsid w:val="002D448F"/>
    <w:rsid w:val="002D48BD"/>
    <w:rsid w:val="002D6A73"/>
    <w:rsid w:val="002F04FE"/>
    <w:rsid w:val="002F5A95"/>
    <w:rsid w:val="0030660F"/>
    <w:rsid w:val="00315FF1"/>
    <w:rsid w:val="00317ACE"/>
    <w:rsid w:val="00337950"/>
    <w:rsid w:val="00340D53"/>
    <w:rsid w:val="00357C20"/>
    <w:rsid w:val="0036027F"/>
    <w:rsid w:val="003816E6"/>
    <w:rsid w:val="00383A8B"/>
    <w:rsid w:val="00395F7F"/>
    <w:rsid w:val="003A120D"/>
    <w:rsid w:val="003B511B"/>
    <w:rsid w:val="003C3A27"/>
    <w:rsid w:val="003C5FA4"/>
    <w:rsid w:val="003D04F4"/>
    <w:rsid w:val="003D0E57"/>
    <w:rsid w:val="003E2058"/>
    <w:rsid w:val="003F0F00"/>
    <w:rsid w:val="003F7D2F"/>
    <w:rsid w:val="00421118"/>
    <w:rsid w:val="00432899"/>
    <w:rsid w:val="00433E54"/>
    <w:rsid w:val="0044727E"/>
    <w:rsid w:val="00454A96"/>
    <w:rsid w:val="004731EE"/>
    <w:rsid w:val="00477B96"/>
    <w:rsid w:val="00487CDD"/>
    <w:rsid w:val="0049268B"/>
    <w:rsid w:val="0049684C"/>
    <w:rsid w:val="004A0165"/>
    <w:rsid w:val="004A57FF"/>
    <w:rsid w:val="004A5B85"/>
    <w:rsid w:val="004C362E"/>
    <w:rsid w:val="004E70C0"/>
    <w:rsid w:val="004F070A"/>
    <w:rsid w:val="004F5078"/>
    <w:rsid w:val="005111CF"/>
    <w:rsid w:val="00511B72"/>
    <w:rsid w:val="00522871"/>
    <w:rsid w:val="005349AE"/>
    <w:rsid w:val="005359D0"/>
    <w:rsid w:val="00553BF3"/>
    <w:rsid w:val="00556F91"/>
    <w:rsid w:val="0055779D"/>
    <w:rsid w:val="005578B0"/>
    <w:rsid w:val="00577205"/>
    <w:rsid w:val="00586AEC"/>
    <w:rsid w:val="00593230"/>
    <w:rsid w:val="005A4A32"/>
    <w:rsid w:val="005B55B0"/>
    <w:rsid w:val="005D0B64"/>
    <w:rsid w:val="005D3BAD"/>
    <w:rsid w:val="005D7D2F"/>
    <w:rsid w:val="005F08DA"/>
    <w:rsid w:val="005F0A36"/>
    <w:rsid w:val="005F5726"/>
    <w:rsid w:val="006005AA"/>
    <w:rsid w:val="0060604E"/>
    <w:rsid w:val="006107D7"/>
    <w:rsid w:val="006137E4"/>
    <w:rsid w:val="006200A7"/>
    <w:rsid w:val="0062145C"/>
    <w:rsid w:val="00622356"/>
    <w:rsid w:val="00626FDB"/>
    <w:rsid w:val="00631FBC"/>
    <w:rsid w:val="006618A0"/>
    <w:rsid w:val="00662F29"/>
    <w:rsid w:val="0069481A"/>
    <w:rsid w:val="00695B5B"/>
    <w:rsid w:val="006A12E7"/>
    <w:rsid w:val="006A651D"/>
    <w:rsid w:val="006B04A8"/>
    <w:rsid w:val="006B24D1"/>
    <w:rsid w:val="006B7188"/>
    <w:rsid w:val="006D1753"/>
    <w:rsid w:val="006D2D8B"/>
    <w:rsid w:val="006E437C"/>
    <w:rsid w:val="006E56C8"/>
    <w:rsid w:val="006E7188"/>
    <w:rsid w:val="007053EF"/>
    <w:rsid w:val="00710151"/>
    <w:rsid w:val="007130BE"/>
    <w:rsid w:val="00716726"/>
    <w:rsid w:val="007176E7"/>
    <w:rsid w:val="0072259F"/>
    <w:rsid w:val="00723EC0"/>
    <w:rsid w:val="00736AD9"/>
    <w:rsid w:val="007427C6"/>
    <w:rsid w:val="00746C3E"/>
    <w:rsid w:val="00777558"/>
    <w:rsid w:val="00782433"/>
    <w:rsid w:val="007873CE"/>
    <w:rsid w:val="007978C4"/>
    <w:rsid w:val="007A4D4D"/>
    <w:rsid w:val="007B4C37"/>
    <w:rsid w:val="007C3F0D"/>
    <w:rsid w:val="007C53DE"/>
    <w:rsid w:val="007E10B6"/>
    <w:rsid w:val="007F06A4"/>
    <w:rsid w:val="007F4ADD"/>
    <w:rsid w:val="007F4E39"/>
    <w:rsid w:val="007F4F9F"/>
    <w:rsid w:val="007F779C"/>
    <w:rsid w:val="00815506"/>
    <w:rsid w:val="0081789E"/>
    <w:rsid w:val="0082171F"/>
    <w:rsid w:val="008312DD"/>
    <w:rsid w:val="00833241"/>
    <w:rsid w:val="008446D1"/>
    <w:rsid w:val="008462CD"/>
    <w:rsid w:val="008666DB"/>
    <w:rsid w:val="00873EF6"/>
    <w:rsid w:val="0087582E"/>
    <w:rsid w:val="0087587A"/>
    <w:rsid w:val="00881405"/>
    <w:rsid w:val="008828B6"/>
    <w:rsid w:val="008A7050"/>
    <w:rsid w:val="008A7C7E"/>
    <w:rsid w:val="008B3EFA"/>
    <w:rsid w:val="008C685D"/>
    <w:rsid w:val="008D06A5"/>
    <w:rsid w:val="008D0D15"/>
    <w:rsid w:val="008D0F0F"/>
    <w:rsid w:val="008D70EE"/>
    <w:rsid w:val="008E3A8E"/>
    <w:rsid w:val="008F3FDA"/>
    <w:rsid w:val="008F718A"/>
    <w:rsid w:val="00911E12"/>
    <w:rsid w:val="009212D8"/>
    <w:rsid w:val="00937ABB"/>
    <w:rsid w:val="0095177B"/>
    <w:rsid w:val="0095381C"/>
    <w:rsid w:val="00957707"/>
    <w:rsid w:val="009624F8"/>
    <w:rsid w:val="00963BD7"/>
    <w:rsid w:val="0097010C"/>
    <w:rsid w:val="00970772"/>
    <w:rsid w:val="009711A1"/>
    <w:rsid w:val="009761F4"/>
    <w:rsid w:val="00981CD2"/>
    <w:rsid w:val="0098203A"/>
    <w:rsid w:val="0098739A"/>
    <w:rsid w:val="0099156A"/>
    <w:rsid w:val="0099460C"/>
    <w:rsid w:val="00994868"/>
    <w:rsid w:val="00995730"/>
    <w:rsid w:val="00996E6B"/>
    <w:rsid w:val="009D7316"/>
    <w:rsid w:val="009E7FB6"/>
    <w:rsid w:val="009F1B2E"/>
    <w:rsid w:val="00A0309B"/>
    <w:rsid w:val="00A04E6D"/>
    <w:rsid w:val="00A1242F"/>
    <w:rsid w:val="00A15106"/>
    <w:rsid w:val="00A319CF"/>
    <w:rsid w:val="00A32F86"/>
    <w:rsid w:val="00A345E0"/>
    <w:rsid w:val="00A3552F"/>
    <w:rsid w:val="00A60669"/>
    <w:rsid w:val="00A86163"/>
    <w:rsid w:val="00A910DC"/>
    <w:rsid w:val="00A934A1"/>
    <w:rsid w:val="00AB0A4B"/>
    <w:rsid w:val="00AB4611"/>
    <w:rsid w:val="00AB7544"/>
    <w:rsid w:val="00AC0BB2"/>
    <w:rsid w:val="00AC630A"/>
    <w:rsid w:val="00AD4E7F"/>
    <w:rsid w:val="00AD58CD"/>
    <w:rsid w:val="00AE11A1"/>
    <w:rsid w:val="00AE5108"/>
    <w:rsid w:val="00AF6F2F"/>
    <w:rsid w:val="00B05CE9"/>
    <w:rsid w:val="00B151FF"/>
    <w:rsid w:val="00B21963"/>
    <w:rsid w:val="00B349D9"/>
    <w:rsid w:val="00B40A4B"/>
    <w:rsid w:val="00B41A9C"/>
    <w:rsid w:val="00B433BC"/>
    <w:rsid w:val="00B547F2"/>
    <w:rsid w:val="00B611CB"/>
    <w:rsid w:val="00B67CB3"/>
    <w:rsid w:val="00B7122E"/>
    <w:rsid w:val="00B7232F"/>
    <w:rsid w:val="00B82C76"/>
    <w:rsid w:val="00B86854"/>
    <w:rsid w:val="00B9078B"/>
    <w:rsid w:val="00B96BA4"/>
    <w:rsid w:val="00B97840"/>
    <w:rsid w:val="00BA4D6F"/>
    <w:rsid w:val="00BE09C7"/>
    <w:rsid w:val="00C045BD"/>
    <w:rsid w:val="00C1251E"/>
    <w:rsid w:val="00C127E1"/>
    <w:rsid w:val="00C23B3F"/>
    <w:rsid w:val="00C312AA"/>
    <w:rsid w:val="00C329E4"/>
    <w:rsid w:val="00C4729F"/>
    <w:rsid w:val="00C531E4"/>
    <w:rsid w:val="00C54BD3"/>
    <w:rsid w:val="00C62143"/>
    <w:rsid w:val="00C75440"/>
    <w:rsid w:val="00C83616"/>
    <w:rsid w:val="00C839FE"/>
    <w:rsid w:val="00C9103B"/>
    <w:rsid w:val="00C95F1F"/>
    <w:rsid w:val="00C972A3"/>
    <w:rsid w:val="00C97814"/>
    <w:rsid w:val="00CB36CD"/>
    <w:rsid w:val="00CD1A99"/>
    <w:rsid w:val="00CE4B22"/>
    <w:rsid w:val="00D146C3"/>
    <w:rsid w:val="00D16867"/>
    <w:rsid w:val="00D309D2"/>
    <w:rsid w:val="00D452D0"/>
    <w:rsid w:val="00D478A1"/>
    <w:rsid w:val="00D71264"/>
    <w:rsid w:val="00D7230C"/>
    <w:rsid w:val="00D8055A"/>
    <w:rsid w:val="00D84B97"/>
    <w:rsid w:val="00DA17B8"/>
    <w:rsid w:val="00DA5516"/>
    <w:rsid w:val="00DB0755"/>
    <w:rsid w:val="00DB25DD"/>
    <w:rsid w:val="00DC4C37"/>
    <w:rsid w:val="00DC62E1"/>
    <w:rsid w:val="00DD3D89"/>
    <w:rsid w:val="00DE22E1"/>
    <w:rsid w:val="00E3208A"/>
    <w:rsid w:val="00E42085"/>
    <w:rsid w:val="00E47CD3"/>
    <w:rsid w:val="00E5727E"/>
    <w:rsid w:val="00E6737B"/>
    <w:rsid w:val="00E67EA1"/>
    <w:rsid w:val="00E717D5"/>
    <w:rsid w:val="00E812F4"/>
    <w:rsid w:val="00E87250"/>
    <w:rsid w:val="00E96166"/>
    <w:rsid w:val="00EA114E"/>
    <w:rsid w:val="00EC067C"/>
    <w:rsid w:val="00EC173E"/>
    <w:rsid w:val="00EF265C"/>
    <w:rsid w:val="00F00098"/>
    <w:rsid w:val="00F05529"/>
    <w:rsid w:val="00F063E7"/>
    <w:rsid w:val="00F06438"/>
    <w:rsid w:val="00F124FB"/>
    <w:rsid w:val="00F13716"/>
    <w:rsid w:val="00F13CAC"/>
    <w:rsid w:val="00F33743"/>
    <w:rsid w:val="00F4673E"/>
    <w:rsid w:val="00F62D95"/>
    <w:rsid w:val="00F65DB5"/>
    <w:rsid w:val="00F86F50"/>
    <w:rsid w:val="00F872D3"/>
    <w:rsid w:val="00FA0A3A"/>
    <w:rsid w:val="00FA0B22"/>
    <w:rsid w:val="00FB0C0C"/>
    <w:rsid w:val="00FC4188"/>
    <w:rsid w:val="00FE59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995730"/>
    <w:rPr>
      <w:rFonts w:ascii="Times New Roman" w:hAnsi="Times New Roman" w:cs="Times New Roman"/>
      <w:sz w:val="18"/>
      <w:szCs w:val="18"/>
    </w:rPr>
  </w:style>
  <w:style w:type="paragraph" w:styleId="NormalWeb">
    <w:name w:val="Normal (Web)"/>
    <w:basedOn w:val="Normal"/>
    <w:uiPriority w:val="99"/>
    <w:rsid w:val="0098739A"/>
    <w:pPr>
      <w:spacing w:before="100" w:beforeAutospacing="1" w:after="100" w:afterAutospacing="1"/>
    </w:pPr>
    <w:rPr>
      <w:lang w:val="uk-UA" w:eastAsia="uk-UA"/>
    </w:rPr>
  </w:style>
  <w:style w:type="paragraph" w:styleId="BalloonText">
    <w:name w:val="Balloon Text"/>
    <w:basedOn w:val="Normal"/>
    <w:link w:val="a"/>
    <w:rsid w:val="00D71264"/>
    <w:rPr>
      <w:rFonts w:ascii="Tahoma" w:hAnsi="Tahoma" w:cs="Tahoma"/>
      <w:sz w:val="16"/>
      <w:szCs w:val="16"/>
    </w:rPr>
  </w:style>
  <w:style w:type="character" w:customStyle="1" w:styleId="a">
    <w:name w:val="Текст выноски Знак"/>
    <w:basedOn w:val="DefaultParagraphFont"/>
    <w:link w:val="BalloonText"/>
    <w:rsid w:val="00D71264"/>
    <w:rPr>
      <w:rFonts w:ascii="Tahoma" w:hAnsi="Tahoma" w:cs="Tahoma"/>
      <w:sz w:val="16"/>
      <w:szCs w:val="16"/>
    </w:rPr>
  </w:style>
  <w:style w:type="character" w:customStyle="1" w:styleId="apple-converted-space">
    <w:name w:val="apple-converted-space"/>
    <w:basedOn w:val="DefaultParagraphFont"/>
    <w:rsid w:val="006A651D"/>
  </w:style>
  <w:style w:type="character" w:customStyle="1" w:styleId="snippetequal">
    <w:name w:val="snippet_equal"/>
    <w:basedOn w:val="DefaultParagraphFont"/>
    <w:rsid w:val="006A651D"/>
  </w:style>
  <w:style w:type="character" w:styleId="Hyperlink">
    <w:name w:val="Hyperlink"/>
    <w:basedOn w:val="DefaultParagraphFont"/>
    <w:uiPriority w:val="99"/>
    <w:unhideWhenUsed/>
    <w:rsid w:val="00357C20"/>
    <w:rPr>
      <w:color w:val="0000FF"/>
      <w:u w:val="single"/>
    </w:rPr>
  </w:style>
  <w:style w:type="paragraph" w:customStyle="1" w:styleId="ConsPlusNormal">
    <w:name w:val="ConsPlusNormal"/>
    <w:rsid w:val="004F070A"/>
    <w:pPr>
      <w:autoSpaceDE w:val="0"/>
      <w:autoSpaceDN w:val="0"/>
      <w:adjustRightInd w:val="0"/>
    </w:pPr>
    <w:rPr>
      <w:rFonts w:ascii="Arial" w:hAnsi="Arial" w:cs="Arial"/>
      <w:sz w:val="22"/>
      <w:szCs w:val="22"/>
    </w:rPr>
  </w:style>
  <w:style w:type="paragraph" w:customStyle="1" w:styleId="msoclasstimesnewroman">
    <w:name w:val="msoclasstimesnewroman"/>
    <w:basedOn w:val="Normal"/>
    <w:rsid w:val="005A4A32"/>
    <w:pPr>
      <w:spacing w:before="100" w:beforeAutospacing="1" w:after="100" w:afterAutospacing="1"/>
    </w:pPr>
  </w:style>
  <w:style w:type="character" w:customStyle="1" w:styleId="1">
    <w:name w:val="Основной шрифт абзаца1"/>
    <w:rsid w:val="0038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gpk-rf/razdel-i/glava-1/statia-12/" TargetMode="External" /><Relationship Id="rId6" Type="http://schemas.openxmlformats.org/officeDocument/2006/relationships/hyperlink" Target="http://sudact.ru/law/gpk-rf/razdel-i/glava-6/statia-5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FDAD3-F016-4771-A8BD-C252D265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