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B62936" w:rsidP="00456D12">
      <w:pPr>
        <w:ind w:right="-45" w:firstLine="851"/>
        <w:jc w:val="right"/>
        <w:rPr>
          <w:sz w:val="26"/>
          <w:szCs w:val="26"/>
        </w:rPr>
      </w:pPr>
      <w:r w:rsidRPr="00B62936">
        <w:rPr>
          <w:sz w:val="26"/>
          <w:szCs w:val="26"/>
        </w:rPr>
        <w:t>Дело № 02-</w:t>
      </w:r>
      <w:r w:rsidRPr="00B62936" w:rsidR="008964A6">
        <w:rPr>
          <w:sz w:val="26"/>
          <w:szCs w:val="26"/>
        </w:rPr>
        <w:t>0</w:t>
      </w:r>
      <w:r w:rsidRPr="00B62936" w:rsidR="00B62936">
        <w:rPr>
          <w:sz w:val="26"/>
          <w:szCs w:val="26"/>
        </w:rPr>
        <w:t>844</w:t>
      </w:r>
      <w:r w:rsidRPr="00B62936">
        <w:rPr>
          <w:sz w:val="26"/>
          <w:szCs w:val="26"/>
        </w:rPr>
        <w:t>/1</w:t>
      </w:r>
      <w:r w:rsidRPr="00B62936" w:rsidR="008964A6">
        <w:rPr>
          <w:sz w:val="26"/>
          <w:szCs w:val="26"/>
        </w:rPr>
        <w:t>8</w:t>
      </w:r>
      <w:r w:rsidRPr="00B62936">
        <w:rPr>
          <w:sz w:val="26"/>
          <w:szCs w:val="26"/>
        </w:rPr>
        <w:t>/202</w:t>
      </w:r>
      <w:r w:rsidRPr="00B62936" w:rsidR="00875AF6">
        <w:rPr>
          <w:sz w:val="26"/>
          <w:szCs w:val="26"/>
        </w:rPr>
        <w:t>5</w:t>
      </w:r>
    </w:p>
    <w:p w:rsidR="00456D12" w:rsidRPr="00B62936" w:rsidP="00456D12">
      <w:pPr>
        <w:ind w:right="-45"/>
        <w:jc w:val="center"/>
        <w:rPr>
          <w:bCs/>
          <w:sz w:val="26"/>
          <w:szCs w:val="26"/>
        </w:rPr>
      </w:pPr>
      <w:r w:rsidRPr="00B62936">
        <w:rPr>
          <w:bCs/>
          <w:sz w:val="26"/>
          <w:szCs w:val="26"/>
        </w:rPr>
        <w:t>РЕШЕНИЕ</w:t>
      </w:r>
    </w:p>
    <w:p w:rsidR="00456D12" w:rsidRPr="00B6293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B62936">
        <w:rPr>
          <w:bCs/>
          <w:sz w:val="26"/>
          <w:szCs w:val="26"/>
        </w:rPr>
        <w:t>ИМЕНЕМ РОССИЙСКОЙ ФЕДЕРАЦИИ</w:t>
      </w:r>
    </w:p>
    <w:p w:rsidR="00A009E7" w:rsidRPr="00B6293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B62936">
        <w:rPr>
          <w:bCs/>
          <w:sz w:val="26"/>
          <w:szCs w:val="26"/>
        </w:rPr>
        <w:t>(резолютивная часть)</w:t>
      </w:r>
    </w:p>
    <w:p w:rsidR="00875AF6" w:rsidRPr="00B6293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</w:p>
    <w:p w:rsidR="00A009E7" w:rsidRPr="00B6293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B62936">
        <w:rPr>
          <w:sz w:val="26"/>
          <w:szCs w:val="26"/>
        </w:rPr>
        <w:t xml:space="preserve">02 октября </w:t>
      </w:r>
      <w:r w:rsidRPr="00B62936" w:rsidR="00875AF6">
        <w:rPr>
          <w:sz w:val="26"/>
          <w:szCs w:val="26"/>
        </w:rPr>
        <w:t>2025</w:t>
      </w:r>
      <w:r w:rsidRPr="00B62936" w:rsidR="00456D12">
        <w:rPr>
          <w:sz w:val="26"/>
          <w:szCs w:val="26"/>
        </w:rPr>
        <w:t xml:space="preserve"> года                                          </w:t>
      </w:r>
      <w:r w:rsidRPr="00B62936">
        <w:rPr>
          <w:sz w:val="26"/>
          <w:szCs w:val="26"/>
        </w:rPr>
        <w:t xml:space="preserve">       </w:t>
      </w:r>
      <w:r w:rsidRPr="00B62936" w:rsidR="00456D12">
        <w:rPr>
          <w:sz w:val="26"/>
          <w:szCs w:val="26"/>
        </w:rPr>
        <w:t xml:space="preserve">     </w:t>
      </w:r>
      <w:r w:rsidR="000D34B6">
        <w:rPr>
          <w:sz w:val="26"/>
          <w:szCs w:val="26"/>
        </w:rPr>
        <w:t xml:space="preserve"> </w:t>
      </w:r>
      <w:r w:rsidRPr="00B62936" w:rsidR="00456D12">
        <w:rPr>
          <w:sz w:val="26"/>
          <w:szCs w:val="26"/>
        </w:rPr>
        <w:t>г</w:t>
      </w:r>
      <w:r w:rsidRPr="00B62936" w:rsidR="00456D12">
        <w:rPr>
          <w:sz w:val="26"/>
          <w:szCs w:val="26"/>
        </w:rPr>
        <w:t>. Симферополь</w:t>
      </w:r>
    </w:p>
    <w:p w:rsidR="00875AF6" w:rsidRPr="00B62936" w:rsidP="00456D12">
      <w:pPr>
        <w:ind w:firstLine="851"/>
        <w:jc w:val="both"/>
        <w:rPr>
          <w:sz w:val="26"/>
          <w:szCs w:val="26"/>
        </w:rPr>
      </w:pPr>
    </w:p>
    <w:p w:rsidR="00B62936" w:rsidRPr="00B62936" w:rsidP="00456D12">
      <w:pPr>
        <w:ind w:firstLine="851"/>
        <w:jc w:val="both"/>
        <w:rPr>
          <w:sz w:val="26"/>
          <w:szCs w:val="26"/>
        </w:rPr>
      </w:pPr>
    </w:p>
    <w:p w:rsidR="00456D12" w:rsidRPr="00B62936" w:rsidP="00456D12">
      <w:pPr>
        <w:ind w:firstLine="851"/>
        <w:jc w:val="both"/>
        <w:rPr>
          <w:b/>
          <w:i/>
          <w:sz w:val="26"/>
          <w:szCs w:val="26"/>
        </w:rPr>
      </w:pPr>
      <w:r w:rsidRPr="00B62936">
        <w:rPr>
          <w:sz w:val="26"/>
          <w:szCs w:val="26"/>
        </w:rPr>
        <w:t>Мировой судья судебного участка №1</w:t>
      </w:r>
      <w:r w:rsidRPr="00B62936" w:rsidR="004A6793">
        <w:rPr>
          <w:sz w:val="26"/>
          <w:szCs w:val="26"/>
        </w:rPr>
        <w:t>9</w:t>
      </w:r>
      <w:r w:rsidRPr="00B62936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Прянишникова В.В.</w:t>
      </w:r>
      <w:r w:rsidRPr="00B62936" w:rsidR="004A6793">
        <w:rPr>
          <w:sz w:val="26"/>
          <w:szCs w:val="26"/>
        </w:rPr>
        <w:t xml:space="preserve">, </w:t>
      </w:r>
    </w:p>
    <w:p w:rsidR="00456D12" w:rsidRPr="00B6293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B62936">
        <w:rPr>
          <w:sz w:val="26"/>
          <w:szCs w:val="26"/>
        </w:rPr>
        <w:t>при ведении протокола судебного заседания</w:t>
      </w:r>
      <w:r w:rsidRPr="00B62936" w:rsidR="00B62936">
        <w:rPr>
          <w:sz w:val="26"/>
          <w:szCs w:val="26"/>
        </w:rPr>
        <w:t xml:space="preserve"> секретарем судебного заседания</w:t>
      </w:r>
      <w:r w:rsidRPr="00B62936" w:rsidR="008964A6">
        <w:rPr>
          <w:sz w:val="26"/>
          <w:szCs w:val="26"/>
        </w:rPr>
        <w:t>–</w:t>
      </w:r>
      <w:r w:rsidRPr="00B62936" w:rsidR="00B62936">
        <w:rPr>
          <w:sz w:val="26"/>
          <w:szCs w:val="26"/>
        </w:rPr>
        <w:t xml:space="preserve"> Дьяковой Е.А.</w:t>
      </w:r>
      <w:r w:rsidRPr="00B62936" w:rsidR="008964A6">
        <w:rPr>
          <w:sz w:val="26"/>
          <w:szCs w:val="26"/>
        </w:rPr>
        <w:t xml:space="preserve">, </w:t>
      </w:r>
      <w:r w:rsidRPr="00B62936" w:rsidR="004C05B7">
        <w:rPr>
          <w:sz w:val="26"/>
          <w:szCs w:val="26"/>
        </w:rPr>
        <w:t xml:space="preserve"> </w:t>
      </w:r>
    </w:p>
    <w:p w:rsidR="00456D12" w:rsidRPr="00B6293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B62936">
        <w:rPr>
          <w:sz w:val="26"/>
          <w:szCs w:val="26"/>
        </w:rPr>
        <w:t>рассмотрев в открытом судебно</w:t>
      </w:r>
      <w:r w:rsidRPr="00B62936">
        <w:rPr>
          <w:sz w:val="26"/>
          <w:szCs w:val="26"/>
        </w:rPr>
        <w:t xml:space="preserve">м заседании гражданское дело по иску </w:t>
      </w:r>
      <w:r w:rsidRPr="00B62936" w:rsidR="00F32B06">
        <w:rPr>
          <w:sz w:val="26"/>
          <w:szCs w:val="26"/>
        </w:rPr>
        <w:t xml:space="preserve">Общества с ограниченной ответственностью </w:t>
      </w:r>
      <w:r w:rsidRPr="00B62936" w:rsidR="00A907AB">
        <w:rPr>
          <w:sz w:val="26"/>
          <w:szCs w:val="26"/>
        </w:rPr>
        <w:t>«</w:t>
      </w:r>
      <w:r w:rsidRPr="00B62936" w:rsidR="00B62936">
        <w:rPr>
          <w:sz w:val="26"/>
          <w:szCs w:val="26"/>
        </w:rPr>
        <w:t>Эксп</w:t>
      </w:r>
      <w:r w:rsidRPr="00B62936" w:rsidR="00EA365B">
        <w:rPr>
          <w:sz w:val="26"/>
          <w:szCs w:val="26"/>
        </w:rPr>
        <w:t>е</w:t>
      </w:r>
      <w:r w:rsidRPr="00B62936" w:rsidR="00B62936">
        <w:rPr>
          <w:sz w:val="26"/>
          <w:szCs w:val="26"/>
        </w:rPr>
        <w:t>ртПерспектива</w:t>
      </w:r>
      <w:r w:rsidRPr="00B62936" w:rsidR="00A907AB">
        <w:rPr>
          <w:sz w:val="26"/>
          <w:szCs w:val="26"/>
        </w:rPr>
        <w:t>»</w:t>
      </w:r>
      <w:r w:rsidRPr="00B62936" w:rsidR="00614A31">
        <w:rPr>
          <w:sz w:val="26"/>
          <w:szCs w:val="26"/>
        </w:rPr>
        <w:t xml:space="preserve"> к </w:t>
      </w:r>
      <w:r w:rsidRPr="00B62936" w:rsidR="00B62936">
        <w:rPr>
          <w:sz w:val="26"/>
          <w:szCs w:val="26"/>
        </w:rPr>
        <w:t xml:space="preserve">Зарщикову Игорю Борисовичу </w:t>
      </w:r>
      <w:r w:rsidRPr="00B62936">
        <w:rPr>
          <w:sz w:val="26"/>
          <w:szCs w:val="26"/>
        </w:rPr>
        <w:t>о взыскании задолженности по договору займа</w:t>
      </w:r>
      <w:r w:rsidRPr="00B62936">
        <w:rPr>
          <w:bCs/>
          <w:sz w:val="26"/>
          <w:szCs w:val="26"/>
        </w:rPr>
        <w:t>,</w:t>
      </w:r>
      <w:r w:rsidRPr="00B62936" w:rsidR="007E7263">
        <w:rPr>
          <w:bCs/>
          <w:sz w:val="26"/>
          <w:szCs w:val="26"/>
        </w:rPr>
        <w:t xml:space="preserve"> </w:t>
      </w:r>
      <w:r w:rsidRPr="00B62936" w:rsidR="00B62936">
        <w:rPr>
          <w:bCs/>
          <w:sz w:val="26"/>
          <w:szCs w:val="26"/>
        </w:rPr>
        <w:t>судебных расходов</w:t>
      </w:r>
    </w:p>
    <w:p w:rsidR="00A009E7" w:rsidRPr="00B62936" w:rsidP="00105943">
      <w:pPr>
        <w:ind w:right="-45" w:firstLine="851"/>
        <w:jc w:val="both"/>
        <w:rPr>
          <w:bCs/>
          <w:sz w:val="26"/>
          <w:szCs w:val="26"/>
        </w:rPr>
      </w:pPr>
      <w:r w:rsidRPr="00B62936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B62936" w:rsidP="00105943">
      <w:pPr>
        <w:ind w:right="-45" w:firstLine="851"/>
        <w:jc w:val="both"/>
        <w:rPr>
          <w:bCs/>
          <w:sz w:val="26"/>
          <w:szCs w:val="26"/>
        </w:rPr>
      </w:pPr>
    </w:p>
    <w:p w:rsidR="00A009E7" w:rsidRPr="00B62936" w:rsidP="00105943">
      <w:pPr>
        <w:ind w:right="-45"/>
        <w:jc w:val="center"/>
        <w:rPr>
          <w:sz w:val="26"/>
          <w:szCs w:val="26"/>
        </w:rPr>
      </w:pPr>
      <w:r w:rsidRPr="00B62936">
        <w:rPr>
          <w:sz w:val="26"/>
          <w:szCs w:val="26"/>
        </w:rPr>
        <w:t>РЕШИЛ:</w:t>
      </w:r>
    </w:p>
    <w:p w:rsidR="00B62936" w:rsidRPr="00B62936" w:rsidP="00105943">
      <w:pPr>
        <w:ind w:right="-45"/>
        <w:jc w:val="center"/>
        <w:rPr>
          <w:sz w:val="26"/>
          <w:szCs w:val="26"/>
        </w:rPr>
      </w:pPr>
    </w:p>
    <w:p w:rsidR="00B62936" w:rsidRPr="00B62936" w:rsidP="00B6293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62936">
        <w:rPr>
          <w:sz w:val="26"/>
          <w:szCs w:val="26"/>
        </w:rPr>
        <w:t xml:space="preserve">Обществу с ограниченной ответственностью «ЭкспертПерспектива» в удовлетворении исковых требований  к Зарщикову Игорю Борисовичу – отказать в </w:t>
      </w:r>
      <w:r w:rsidRPr="00B62936">
        <w:rPr>
          <w:sz w:val="26"/>
          <w:szCs w:val="26"/>
        </w:rPr>
        <w:t>полном объеме, в связи с  пропуском срока исковой давности.</w:t>
      </w:r>
    </w:p>
    <w:p w:rsidR="00B62936" w:rsidRPr="00B62936" w:rsidP="00B62936">
      <w:pPr>
        <w:ind w:right="-1" w:firstLine="709"/>
        <w:jc w:val="both"/>
        <w:rPr>
          <w:sz w:val="26"/>
          <w:szCs w:val="26"/>
        </w:rPr>
      </w:pPr>
      <w:r w:rsidRPr="00B62936">
        <w:rPr>
          <w:sz w:val="26"/>
          <w:szCs w:val="26"/>
        </w:rPr>
        <w:t>Мировой судья может не составлять мотивированное решение суда по рассмотренному им делу.</w:t>
      </w:r>
    </w:p>
    <w:p w:rsidR="00B62936" w:rsidRPr="00B62936" w:rsidP="00B62936">
      <w:pPr>
        <w:ind w:right="-1" w:firstLine="709"/>
        <w:jc w:val="both"/>
        <w:rPr>
          <w:sz w:val="26"/>
          <w:szCs w:val="26"/>
        </w:rPr>
      </w:pPr>
      <w:r w:rsidRPr="00B62936">
        <w:rPr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</w:t>
      </w:r>
      <w:r w:rsidRPr="00B62936">
        <w:rPr>
          <w:sz w:val="26"/>
          <w:szCs w:val="26"/>
        </w:rPr>
        <w:t>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62936" w:rsidRPr="00B62936" w:rsidP="00B62936">
      <w:pPr>
        <w:ind w:right="-1" w:firstLine="709"/>
        <w:jc w:val="both"/>
        <w:rPr>
          <w:sz w:val="26"/>
          <w:szCs w:val="26"/>
        </w:rPr>
      </w:pPr>
      <w:r w:rsidRPr="00B62936">
        <w:rPr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</w:t>
      </w:r>
      <w:r w:rsidRPr="00B62936">
        <w:rPr>
          <w:sz w:val="26"/>
          <w:szCs w:val="26"/>
        </w:rPr>
        <w:t>вовали в судебном заседании;</w:t>
      </w:r>
    </w:p>
    <w:p w:rsidR="00B62936" w:rsidRPr="00B62936" w:rsidP="00B62936">
      <w:pPr>
        <w:ind w:right="-1" w:firstLine="709"/>
        <w:jc w:val="both"/>
        <w:rPr>
          <w:sz w:val="26"/>
          <w:szCs w:val="26"/>
        </w:rPr>
      </w:pPr>
      <w:r w:rsidRPr="00B62936">
        <w:rPr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2936" w:rsidRPr="00B62936" w:rsidP="00B62936">
      <w:pPr>
        <w:ind w:right="-1" w:firstLine="709"/>
        <w:jc w:val="both"/>
        <w:rPr>
          <w:sz w:val="26"/>
          <w:szCs w:val="26"/>
        </w:rPr>
      </w:pPr>
      <w:r w:rsidRPr="00B62936">
        <w:rPr>
          <w:sz w:val="26"/>
          <w:szCs w:val="26"/>
        </w:rPr>
        <w:t>Мировой судья составляет мотивированное решение суда в тече</w:t>
      </w:r>
      <w:r w:rsidRPr="00B62936">
        <w:rPr>
          <w:sz w:val="26"/>
          <w:szCs w:val="26"/>
        </w:rPr>
        <w:t>ние десяти дней (без учета нерабочих дней) со дня поступления от лиц, участвующих в деле, их представителей заявления о составлении мотивированного решения суда.</w:t>
      </w:r>
    </w:p>
    <w:p w:rsidR="00B62936" w:rsidRPr="00B62936" w:rsidP="00B62936">
      <w:pPr>
        <w:ind w:right="-1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62936">
        <w:rPr>
          <w:color w:val="000000"/>
          <w:sz w:val="26"/>
          <w:szCs w:val="26"/>
          <w:shd w:val="clear" w:color="auto" w:fill="FFFFFF"/>
        </w:rPr>
        <w:t xml:space="preserve">Решение может быть обжаловано </w:t>
      </w:r>
      <w:r w:rsidRPr="00B62936">
        <w:rPr>
          <w:sz w:val="26"/>
          <w:szCs w:val="26"/>
        </w:rPr>
        <w:t>в апелляционном порядке в Центральный районный суд города Симфер</w:t>
      </w:r>
      <w:r w:rsidRPr="00B62936">
        <w:rPr>
          <w:sz w:val="26"/>
          <w:szCs w:val="26"/>
        </w:rPr>
        <w:t>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B62936">
        <w:rPr>
          <w:color w:val="000000"/>
          <w:sz w:val="26"/>
          <w:szCs w:val="26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62936" w:rsidRPr="00B62936" w:rsidP="00B62936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B62936" w:rsidRPr="00B62936" w:rsidP="00B62936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B62936" w:rsidRPr="00B62936" w:rsidP="00B62936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  <w:r w:rsidRPr="00B62936">
        <w:rPr>
          <w:color w:val="000000" w:themeColor="text1"/>
          <w:kern w:val="36"/>
          <w:sz w:val="26"/>
          <w:szCs w:val="26"/>
        </w:rPr>
        <w:t xml:space="preserve">Мировой </w:t>
      </w:r>
      <w:r w:rsidRPr="00B62936">
        <w:rPr>
          <w:color w:val="000000" w:themeColor="text1"/>
          <w:kern w:val="36"/>
          <w:sz w:val="26"/>
          <w:szCs w:val="26"/>
        </w:rPr>
        <w:t>судья                                                          В.В. Прянишникова</w:t>
      </w:r>
    </w:p>
    <w:p w:rsidR="00B62936" w:rsidRPr="00B62936" w:rsidP="00B62936">
      <w:pPr>
        <w:pStyle w:val="NoSpacing"/>
        <w:ind w:firstLine="600"/>
        <w:jc w:val="both"/>
        <w:rPr>
          <w:color w:val="000000" w:themeColor="text1"/>
          <w:kern w:val="36"/>
          <w:sz w:val="26"/>
          <w:szCs w:val="26"/>
        </w:rPr>
      </w:pPr>
    </w:p>
    <w:p w:rsidR="00B62936" w:rsidRPr="00B62936" w:rsidP="00B62936">
      <w:pPr>
        <w:pStyle w:val="NoSpacing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56D12" w:rsidRPr="00B62936" w:rsidP="00456D12">
      <w:pPr>
        <w:ind w:right="-45" w:firstLine="851"/>
        <w:jc w:val="both"/>
        <w:rPr>
          <w:sz w:val="26"/>
          <w:szCs w:val="26"/>
        </w:rPr>
      </w:pPr>
    </w:p>
    <w:p w:rsidR="002C5A43" w:rsidRPr="00B62936" w:rsidP="009D69C4">
      <w:pPr>
        <w:ind w:right="-45" w:firstLine="851"/>
        <w:jc w:val="both"/>
        <w:rPr>
          <w:sz w:val="26"/>
          <w:szCs w:val="26"/>
        </w:rPr>
      </w:pPr>
      <w:r w:rsidRPr="00B62936">
        <w:rPr>
          <w:sz w:val="26"/>
          <w:szCs w:val="26"/>
        </w:rPr>
        <w:t xml:space="preserve">Мировой судья                </w:t>
      </w:r>
      <w:r w:rsidRPr="00B62936" w:rsidR="006B3125">
        <w:rPr>
          <w:sz w:val="26"/>
          <w:szCs w:val="26"/>
        </w:rPr>
        <w:t xml:space="preserve">           </w:t>
      </w:r>
      <w:r w:rsidRPr="00B62936">
        <w:rPr>
          <w:sz w:val="26"/>
          <w:szCs w:val="26"/>
        </w:rPr>
        <w:t xml:space="preserve">         </w:t>
      </w:r>
      <w:r w:rsidRPr="00B62936" w:rsidR="009D69C4">
        <w:rPr>
          <w:sz w:val="26"/>
          <w:szCs w:val="26"/>
        </w:rPr>
        <w:t xml:space="preserve">Л.А. Шуб </w:t>
      </w:r>
    </w:p>
    <w:p w:rsidR="00B62936" w:rsidRPr="00B62936">
      <w:pPr>
        <w:ind w:right="-45" w:firstLine="851"/>
        <w:jc w:val="both"/>
        <w:rPr>
          <w:sz w:val="26"/>
          <w:szCs w:val="26"/>
        </w:rPr>
      </w:pP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59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74221"/>
    <w:rsid w:val="000D34B6"/>
    <w:rsid w:val="000E5FF1"/>
    <w:rsid w:val="00105943"/>
    <w:rsid w:val="00121897"/>
    <w:rsid w:val="00136460"/>
    <w:rsid w:val="00157BF7"/>
    <w:rsid w:val="001859BD"/>
    <w:rsid w:val="00251AF7"/>
    <w:rsid w:val="002C5A43"/>
    <w:rsid w:val="0032225B"/>
    <w:rsid w:val="00326552"/>
    <w:rsid w:val="0033419F"/>
    <w:rsid w:val="00365752"/>
    <w:rsid w:val="003A6FB9"/>
    <w:rsid w:val="003C24BC"/>
    <w:rsid w:val="003D4EE5"/>
    <w:rsid w:val="003F5B53"/>
    <w:rsid w:val="00407EF4"/>
    <w:rsid w:val="00420C14"/>
    <w:rsid w:val="00441FE9"/>
    <w:rsid w:val="00456D12"/>
    <w:rsid w:val="004A6793"/>
    <w:rsid w:val="004B2DD1"/>
    <w:rsid w:val="004B57F9"/>
    <w:rsid w:val="004C05B7"/>
    <w:rsid w:val="004D38D5"/>
    <w:rsid w:val="004E3C05"/>
    <w:rsid w:val="004E52E2"/>
    <w:rsid w:val="00574A8A"/>
    <w:rsid w:val="005D110F"/>
    <w:rsid w:val="005F23EE"/>
    <w:rsid w:val="005F7063"/>
    <w:rsid w:val="00614A31"/>
    <w:rsid w:val="006200F4"/>
    <w:rsid w:val="006B3125"/>
    <w:rsid w:val="00714D57"/>
    <w:rsid w:val="007168CF"/>
    <w:rsid w:val="0074684B"/>
    <w:rsid w:val="007530E3"/>
    <w:rsid w:val="007E7263"/>
    <w:rsid w:val="007F292D"/>
    <w:rsid w:val="008039A3"/>
    <w:rsid w:val="00845C3C"/>
    <w:rsid w:val="00861225"/>
    <w:rsid w:val="0086323E"/>
    <w:rsid w:val="00874D23"/>
    <w:rsid w:val="00875AF6"/>
    <w:rsid w:val="0089312D"/>
    <w:rsid w:val="008964A6"/>
    <w:rsid w:val="008D2EDF"/>
    <w:rsid w:val="00935B7C"/>
    <w:rsid w:val="009415DF"/>
    <w:rsid w:val="009833DF"/>
    <w:rsid w:val="009B7014"/>
    <w:rsid w:val="009D3BFF"/>
    <w:rsid w:val="009D69C4"/>
    <w:rsid w:val="009E1051"/>
    <w:rsid w:val="009E5E27"/>
    <w:rsid w:val="00A009E7"/>
    <w:rsid w:val="00A0425A"/>
    <w:rsid w:val="00A907AB"/>
    <w:rsid w:val="00A97C03"/>
    <w:rsid w:val="00AB440B"/>
    <w:rsid w:val="00AE1079"/>
    <w:rsid w:val="00B073B2"/>
    <w:rsid w:val="00B312C4"/>
    <w:rsid w:val="00B62936"/>
    <w:rsid w:val="00B64F83"/>
    <w:rsid w:val="00BC594B"/>
    <w:rsid w:val="00C4359B"/>
    <w:rsid w:val="00C545F8"/>
    <w:rsid w:val="00D036FB"/>
    <w:rsid w:val="00D156EC"/>
    <w:rsid w:val="00D25FB6"/>
    <w:rsid w:val="00D807A1"/>
    <w:rsid w:val="00D86585"/>
    <w:rsid w:val="00DB77DB"/>
    <w:rsid w:val="00DF27DF"/>
    <w:rsid w:val="00E03775"/>
    <w:rsid w:val="00E20453"/>
    <w:rsid w:val="00E204E5"/>
    <w:rsid w:val="00E746BB"/>
    <w:rsid w:val="00EA365B"/>
    <w:rsid w:val="00EA6D40"/>
    <w:rsid w:val="00F14653"/>
    <w:rsid w:val="00F255C9"/>
    <w:rsid w:val="00F32B06"/>
    <w:rsid w:val="00F52161"/>
    <w:rsid w:val="00F57069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  <w:style w:type="paragraph" w:styleId="NoSpacing">
    <w:name w:val="No Spacing"/>
    <w:uiPriority w:val="1"/>
    <w:qFormat/>
    <w:rsid w:val="00B6293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629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