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35A7" w:rsidRPr="00E735A7" w:rsidP="00E735A7">
      <w:pPr>
        <w:ind w:right="-45" w:firstLine="851"/>
        <w:jc w:val="right"/>
        <w:rPr>
          <w:sz w:val="28"/>
          <w:szCs w:val="28"/>
        </w:rPr>
      </w:pPr>
      <w:r w:rsidRPr="00E735A7">
        <w:rPr>
          <w:sz w:val="28"/>
          <w:szCs w:val="28"/>
        </w:rPr>
        <w:t>Дело № 02-</w:t>
      </w:r>
      <w:r w:rsidR="00466F5B">
        <w:rPr>
          <w:sz w:val="28"/>
          <w:szCs w:val="28"/>
        </w:rPr>
        <w:t>0</w:t>
      </w:r>
      <w:r w:rsidR="00FA0FA7">
        <w:rPr>
          <w:sz w:val="28"/>
          <w:szCs w:val="28"/>
        </w:rPr>
        <w:t>002</w:t>
      </w:r>
      <w:r w:rsidRPr="00E735A7">
        <w:rPr>
          <w:sz w:val="28"/>
          <w:szCs w:val="28"/>
        </w:rPr>
        <w:t>/1</w:t>
      </w:r>
      <w:r w:rsidR="00466F5B">
        <w:rPr>
          <w:sz w:val="28"/>
          <w:szCs w:val="28"/>
        </w:rPr>
        <w:t>9</w:t>
      </w:r>
      <w:r w:rsidRPr="00E735A7">
        <w:rPr>
          <w:sz w:val="28"/>
          <w:szCs w:val="28"/>
        </w:rPr>
        <w:t>/202</w:t>
      </w:r>
      <w:r w:rsidR="00FA0FA7">
        <w:rPr>
          <w:sz w:val="28"/>
          <w:szCs w:val="28"/>
        </w:rPr>
        <w:t>5</w:t>
      </w:r>
    </w:p>
    <w:p w:rsidR="00E735A7" w:rsidRPr="00E735A7" w:rsidP="00E735A7">
      <w:pPr>
        <w:ind w:right="-45"/>
        <w:jc w:val="center"/>
        <w:rPr>
          <w:bCs/>
          <w:sz w:val="28"/>
          <w:szCs w:val="28"/>
        </w:rPr>
      </w:pPr>
      <w:r w:rsidRPr="00E735A7">
        <w:rPr>
          <w:bCs/>
          <w:sz w:val="28"/>
          <w:szCs w:val="28"/>
        </w:rPr>
        <w:t>РЕШЕНИЕ</w:t>
      </w:r>
    </w:p>
    <w:p w:rsidR="00E735A7" w:rsidRPr="00E735A7" w:rsidP="00E735A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E735A7">
        <w:rPr>
          <w:bCs/>
          <w:sz w:val="28"/>
          <w:szCs w:val="28"/>
        </w:rPr>
        <w:t>ИМЕНЕМ РОССИЙСКОЙ ФЕДЕРАЦИИ</w:t>
      </w:r>
    </w:p>
    <w:p w:rsidR="00E735A7" w:rsidRPr="00016E20" w:rsidP="00E735A7">
      <w:pPr>
        <w:ind w:right="-45" w:firstLine="851"/>
        <w:jc w:val="both"/>
        <w:rPr>
          <w:bCs/>
          <w:sz w:val="28"/>
          <w:szCs w:val="28"/>
        </w:rPr>
      </w:pPr>
    </w:p>
    <w:p w:rsidR="00FA0FA7" w:rsidRPr="00FA0FA7" w:rsidP="00FA0FA7">
      <w:pPr>
        <w:ind w:right="-45" w:firstLine="851"/>
        <w:jc w:val="both"/>
        <w:rPr>
          <w:bCs/>
          <w:sz w:val="28"/>
          <w:szCs w:val="28"/>
        </w:rPr>
      </w:pPr>
      <w:r w:rsidRPr="00FA0FA7">
        <w:rPr>
          <w:bCs/>
          <w:sz w:val="28"/>
          <w:szCs w:val="28"/>
        </w:rPr>
        <w:t>03 марта 2025 года                                                          г. Симферополь</w:t>
      </w:r>
    </w:p>
    <w:p w:rsidR="00FA0FA7" w:rsidRPr="00FA0FA7" w:rsidP="00FA0FA7">
      <w:pPr>
        <w:ind w:right="-45" w:firstLine="851"/>
        <w:jc w:val="both"/>
        <w:rPr>
          <w:bCs/>
          <w:sz w:val="28"/>
          <w:szCs w:val="28"/>
        </w:rPr>
      </w:pPr>
      <w:r w:rsidRPr="00FA0FA7">
        <w:rPr>
          <w:bCs/>
          <w:sz w:val="28"/>
          <w:szCs w:val="28"/>
        </w:rPr>
        <w:t xml:space="preserve">      </w:t>
      </w:r>
    </w:p>
    <w:p w:rsidR="00FA0FA7" w:rsidRPr="00FA0FA7" w:rsidP="00FA0FA7">
      <w:pPr>
        <w:ind w:right="-45" w:firstLine="851"/>
        <w:jc w:val="both"/>
        <w:rPr>
          <w:bCs/>
          <w:sz w:val="28"/>
          <w:szCs w:val="28"/>
        </w:rPr>
      </w:pPr>
      <w:r w:rsidRPr="00FA0FA7">
        <w:rPr>
          <w:bCs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Симферополь) Республики Крым Шуб Л.А.,  </w:t>
      </w:r>
    </w:p>
    <w:p w:rsidR="00FA0FA7" w:rsidRPr="00FA0FA7" w:rsidP="00FA0FA7">
      <w:pPr>
        <w:ind w:right="-45" w:firstLine="851"/>
        <w:jc w:val="both"/>
        <w:rPr>
          <w:bCs/>
          <w:sz w:val="28"/>
          <w:szCs w:val="28"/>
        </w:rPr>
      </w:pPr>
      <w:r w:rsidRPr="00FA0FA7">
        <w:rPr>
          <w:bCs/>
          <w:sz w:val="28"/>
          <w:szCs w:val="28"/>
        </w:rPr>
        <w:t>при ведении протокола судебного заседания и аудиопротоколирования секретарем судебного заседа</w:t>
      </w:r>
      <w:r w:rsidRPr="00FA0FA7">
        <w:rPr>
          <w:bCs/>
          <w:sz w:val="28"/>
          <w:szCs w:val="28"/>
        </w:rPr>
        <w:t xml:space="preserve">ния – Ладыгиной А.Д., </w:t>
      </w:r>
    </w:p>
    <w:p w:rsidR="00FA0FA7" w:rsidRPr="00FA0FA7" w:rsidP="00FA0FA7">
      <w:pPr>
        <w:ind w:right="-45" w:firstLine="851"/>
        <w:jc w:val="both"/>
        <w:rPr>
          <w:bCs/>
          <w:sz w:val="28"/>
          <w:szCs w:val="28"/>
        </w:rPr>
      </w:pPr>
      <w:r w:rsidRPr="00FA0FA7">
        <w:rPr>
          <w:bCs/>
          <w:sz w:val="28"/>
          <w:szCs w:val="28"/>
        </w:rPr>
        <w:t xml:space="preserve">с участием представителя истца – Боцаненко Д.Н., </w:t>
      </w:r>
    </w:p>
    <w:p w:rsidR="00FA0FA7" w:rsidRPr="00FA0FA7" w:rsidP="00FA0FA7">
      <w:pPr>
        <w:ind w:right="-45" w:firstLine="851"/>
        <w:jc w:val="both"/>
        <w:rPr>
          <w:bCs/>
          <w:sz w:val="28"/>
          <w:szCs w:val="28"/>
        </w:rPr>
      </w:pPr>
      <w:r w:rsidRPr="00FA0FA7">
        <w:rPr>
          <w:bCs/>
          <w:sz w:val="28"/>
          <w:szCs w:val="28"/>
        </w:rPr>
        <w:t xml:space="preserve">ответчика – Кравцова В.А., </w:t>
      </w:r>
    </w:p>
    <w:p w:rsidR="00E735A7" w:rsidRPr="00E735A7" w:rsidP="00FA0FA7">
      <w:pPr>
        <w:ind w:right="-45" w:firstLine="851"/>
        <w:jc w:val="both"/>
        <w:rPr>
          <w:bCs/>
          <w:sz w:val="28"/>
          <w:szCs w:val="28"/>
        </w:rPr>
      </w:pPr>
      <w:r w:rsidRPr="00FA0FA7">
        <w:rPr>
          <w:bCs/>
          <w:sz w:val="28"/>
          <w:szCs w:val="28"/>
        </w:rPr>
        <w:t>рассмотрев в открытом судебном заседании гражданское дело по иску Цыбанева Сергея Сергеевича к Кравцову Вячеславу Анатольевичу о взыскании денежных средств</w:t>
      </w:r>
      <w:r w:rsidRPr="00FA0FA7">
        <w:rPr>
          <w:bCs/>
          <w:sz w:val="28"/>
          <w:szCs w:val="28"/>
        </w:rPr>
        <w:t>, с участием третьего лица, не заявляющего самостоятельных требований относительно предмета спо</w:t>
      </w:r>
      <w:r>
        <w:rPr>
          <w:bCs/>
          <w:sz w:val="28"/>
          <w:szCs w:val="28"/>
        </w:rPr>
        <w:t>ра – Коротких Оксаны Евгеньевны</w:t>
      </w:r>
      <w:r w:rsidRPr="00E735A7">
        <w:rPr>
          <w:bCs/>
          <w:sz w:val="28"/>
          <w:szCs w:val="28"/>
        </w:rPr>
        <w:t xml:space="preserve">, </w:t>
      </w:r>
    </w:p>
    <w:p w:rsidR="00E735A7" w:rsidRPr="00E735A7" w:rsidP="00E735A7">
      <w:pPr>
        <w:ind w:right="-45"/>
        <w:jc w:val="center"/>
        <w:rPr>
          <w:bCs/>
          <w:sz w:val="28"/>
          <w:szCs w:val="28"/>
        </w:rPr>
      </w:pPr>
      <w:r w:rsidRPr="00E735A7">
        <w:rPr>
          <w:bCs/>
          <w:sz w:val="28"/>
          <w:szCs w:val="28"/>
        </w:rPr>
        <w:t>УСТАНОВИЛ:</w:t>
      </w:r>
    </w:p>
    <w:p w:rsidR="00FA0FA7" w:rsidRPr="00FA0FA7" w:rsidP="00FA0FA7">
      <w:pPr>
        <w:ind w:right="-45" w:firstLine="851"/>
        <w:jc w:val="both"/>
        <w:rPr>
          <w:sz w:val="28"/>
          <w:szCs w:val="28"/>
        </w:rPr>
      </w:pPr>
      <w:r w:rsidRPr="00FA0FA7">
        <w:rPr>
          <w:sz w:val="28"/>
          <w:szCs w:val="28"/>
        </w:rPr>
        <w:t>Цыбанев Сергей Сергеевич (далее Цыбанев С.С., истец) обратился в суд с иском к Кравцову Вячеславу Анатольевичу (дале</w:t>
      </w:r>
      <w:r w:rsidRPr="00FA0FA7">
        <w:rPr>
          <w:sz w:val="28"/>
          <w:szCs w:val="28"/>
        </w:rPr>
        <w:t>е Кравцов В.А., ответчик) о взыскании разницы между суммой страхового возмещения и реальным размером ущерба в размере 34 800,00 рублей, расходов на оплату услуг по составлению заключения эксперта в размере 15 000,00 рублей, расходов на оплату юридических у</w:t>
      </w:r>
      <w:r w:rsidRPr="00FA0FA7">
        <w:rPr>
          <w:sz w:val="28"/>
          <w:szCs w:val="28"/>
        </w:rPr>
        <w:t xml:space="preserve">слуг в размере 15 000,00 рублей, расходов, понесенных в связи с отправкой почтовой корреспонденции в размере 53,00 рублей, расходов по ксерокопированию в размере 450,00 рублей, а также расходов на оплату государственной пошлины в размере 1 244,00 рублей. </w:t>
      </w:r>
    </w:p>
    <w:p w:rsidR="00FA0FA7" w:rsidRPr="00FA0FA7" w:rsidP="00FA0FA7">
      <w:pPr>
        <w:ind w:right="-45" w:firstLine="851"/>
        <w:jc w:val="both"/>
        <w:rPr>
          <w:sz w:val="28"/>
          <w:szCs w:val="28"/>
        </w:rPr>
      </w:pPr>
      <w:r w:rsidRPr="00FA0FA7">
        <w:rPr>
          <w:sz w:val="28"/>
          <w:szCs w:val="28"/>
        </w:rPr>
        <w:t xml:space="preserve">Исковое заявление мотивировано тем, что 02.08.2021 в 09 часов 00 минут по адресу: </w:t>
      </w:r>
      <w:r w:rsidRPr="00341DE6" w:rsidR="00341DE6">
        <w:rPr>
          <w:sz w:val="28"/>
          <w:szCs w:val="28"/>
        </w:rPr>
        <w:t>«ДАННЫЕ ИЗЪЯТЫ»</w:t>
      </w:r>
      <w:r w:rsidRPr="00FA0FA7">
        <w:rPr>
          <w:sz w:val="28"/>
          <w:szCs w:val="28"/>
        </w:rPr>
        <w:t xml:space="preserve"> произошло </w:t>
      </w:r>
      <w:r w:rsidRPr="00FA0FA7">
        <w:rPr>
          <w:sz w:val="28"/>
          <w:szCs w:val="28"/>
        </w:rPr>
        <w:t>дорожно</w:t>
      </w:r>
      <w:r w:rsidRPr="00FA0FA7">
        <w:rPr>
          <w:sz w:val="28"/>
          <w:szCs w:val="28"/>
        </w:rPr>
        <w:t xml:space="preserve"> – транспортное происшествие, в результате которого причинены механические повреждения тран</w:t>
      </w:r>
      <w:r w:rsidRPr="00FA0FA7">
        <w:rPr>
          <w:sz w:val="28"/>
          <w:szCs w:val="28"/>
        </w:rPr>
        <w:t xml:space="preserve">спортному средству марки </w:t>
      </w:r>
      <w:r w:rsidRPr="00341DE6" w:rsidR="00341DE6">
        <w:rPr>
          <w:sz w:val="28"/>
          <w:szCs w:val="28"/>
        </w:rPr>
        <w:t>«ДАННЫЕ ИЗЪЯТЫ»</w:t>
      </w:r>
      <w:r w:rsidRPr="00FA0FA7">
        <w:rPr>
          <w:sz w:val="28"/>
          <w:szCs w:val="28"/>
        </w:rPr>
        <w:t>, государствен</w:t>
      </w:r>
      <w:r>
        <w:rPr>
          <w:sz w:val="28"/>
          <w:szCs w:val="28"/>
        </w:rPr>
        <w:t xml:space="preserve">ный регистрационный знак </w:t>
      </w:r>
      <w:r w:rsidRPr="00341DE6" w:rsidR="00341DE6">
        <w:rPr>
          <w:sz w:val="28"/>
          <w:szCs w:val="28"/>
        </w:rPr>
        <w:t>«ДАННЫЕ ИЗЪЯТЫ»</w:t>
      </w:r>
      <w:r w:rsidRPr="00FA0FA7">
        <w:rPr>
          <w:sz w:val="28"/>
          <w:szCs w:val="28"/>
        </w:rPr>
        <w:t xml:space="preserve">, принадлежащему </w:t>
      </w:r>
      <w:r w:rsidRPr="00FA0FA7">
        <w:rPr>
          <w:sz w:val="28"/>
          <w:szCs w:val="28"/>
        </w:rPr>
        <w:t>Коротких</w:t>
      </w:r>
      <w:r w:rsidRPr="00FA0FA7">
        <w:rPr>
          <w:sz w:val="28"/>
          <w:szCs w:val="28"/>
        </w:rPr>
        <w:t xml:space="preserve"> Оксане Евгеньевне. Виновником дор</w:t>
      </w:r>
      <w:r>
        <w:rPr>
          <w:sz w:val="28"/>
          <w:szCs w:val="28"/>
        </w:rPr>
        <w:t>ожно-</w:t>
      </w:r>
      <w:r w:rsidRPr="00FA0FA7">
        <w:rPr>
          <w:sz w:val="28"/>
          <w:szCs w:val="28"/>
        </w:rPr>
        <w:t>транспортного происшествия был признан</w:t>
      </w:r>
      <w:r>
        <w:rPr>
          <w:sz w:val="28"/>
          <w:szCs w:val="28"/>
        </w:rPr>
        <w:t xml:space="preserve"> Кравцов В.А. На момент дорожно–</w:t>
      </w:r>
      <w:r w:rsidRPr="00FA0FA7">
        <w:rPr>
          <w:sz w:val="28"/>
          <w:szCs w:val="28"/>
        </w:rPr>
        <w:t>транспортного происшествия гражданская отв</w:t>
      </w:r>
      <w:r w:rsidRPr="00FA0FA7">
        <w:rPr>
          <w:sz w:val="28"/>
          <w:szCs w:val="28"/>
        </w:rPr>
        <w:t>етственность потерпевшей была застрахована в АО СК «Двадцать первый век». 23.08.2021 АО СК «Двадцать первый век» была осуществлена компенсационная выплата в размере 47 300,00 рублей. 26.08.2021 заключен договор уступки прав (цессии), по которому Коротких О</w:t>
      </w:r>
      <w:r w:rsidRPr="00FA0FA7">
        <w:rPr>
          <w:sz w:val="28"/>
          <w:szCs w:val="28"/>
        </w:rPr>
        <w:t>.Е. уступила в полном объеме права требования Цыбаневу С.С.,</w:t>
      </w:r>
      <w:r>
        <w:rPr>
          <w:sz w:val="28"/>
          <w:szCs w:val="28"/>
        </w:rPr>
        <w:t xml:space="preserve"> возникшие в результате дорожно–</w:t>
      </w:r>
      <w:r w:rsidRPr="00FA0FA7">
        <w:rPr>
          <w:sz w:val="28"/>
          <w:szCs w:val="28"/>
        </w:rPr>
        <w:t>транспортного происшествия, произошедшего 02.08.2021. Для определения фактического размера ущерба автомобиля с учетом рыночных комплектующих деталей Цыбанев С.С. об</w:t>
      </w:r>
      <w:r w:rsidRPr="00FA0FA7">
        <w:rPr>
          <w:sz w:val="28"/>
          <w:szCs w:val="28"/>
        </w:rPr>
        <w:t xml:space="preserve">ратился в «Бюро Оценки». Согласно заключения эксперта размер реального ущерба составил 82 100,00 рублей без учета износа. Ссылаясь на недостаточность </w:t>
      </w:r>
      <w:r w:rsidRPr="00FA0FA7">
        <w:rPr>
          <w:sz w:val="28"/>
          <w:szCs w:val="28"/>
        </w:rPr>
        <w:t>произведенной выплаты страхового возмещения, Цыбанев С.С. просил суд взыскать с Кравцова В.А., как виновни</w:t>
      </w:r>
      <w:r w:rsidRPr="00FA0FA7">
        <w:rPr>
          <w:sz w:val="28"/>
          <w:szCs w:val="28"/>
        </w:rPr>
        <w:t>ка дорожно</w:t>
      </w:r>
      <w:r>
        <w:rPr>
          <w:sz w:val="28"/>
          <w:szCs w:val="28"/>
        </w:rPr>
        <w:t>–</w:t>
      </w:r>
      <w:r w:rsidRPr="00FA0FA7">
        <w:rPr>
          <w:sz w:val="28"/>
          <w:szCs w:val="28"/>
        </w:rPr>
        <w:t>транспортного происшествия, в свою пользу ущерб в сумме 34 800,00 рублей (разницу между ущербом, определенным в экспертном заключении без учета износа, и суммой страхового возмещения), расходы на оплату услуг по составлению заключения эксперта в</w:t>
      </w:r>
      <w:r w:rsidRPr="00FA0FA7">
        <w:rPr>
          <w:sz w:val="28"/>
          <w:szCs w:val="28"/>
        </w:rPr>
        <w:t xml:space="preserve"> размере 15 000,00 рублей, расходы на оплату юридических услуг в размере 15 000,00 рублей, расходы, понесенные в связи с отправкой почтовой корреспонденции в размере 53,00 рублей, расходы по ксерокопированию в размере 450,00 рублей, а также расходы на опла</w:t>
      </w:r>
      <w:r w:rsidRPr="00FA0FA7">
        <w:rPr>
          <w:sz w:val="28"/>
          <w:szCs w:val="28"/>
        </w:rPr>
        <w:t xml:space="preserve">ту государственной пошлины в размере 1 244,00 рублей. </w:t>
      </w:r>
    </w:p>
    <w:p w:rsidR="00FA0FA7" w:rsidP="00FA0FA7">
      <w:pPr>
        <w:ind w:right="-45" w:firstLine="851"/>
        <w:jc w:val="both"/>
        <w:rPr>
          <w:sz w:val="28"/>
          <w:szCs w:val="28"/>
        </w:rPr>
      </w:pPr>
      <w:r w:rsidRPr="00FA0FA7">
        <w:rPr>
          <w:sz w:val="28"/>
          <w:szCs w:val="28"/>
        </w:rPr>
        <w:t>Определением от 07.09.2022 к участию в деле в качестве третьего лица, не заявляющего самостоятельных требований относительно предмета спора, была привлечена Коротких Оксана Евгеньевна (далее Коротких О</w:t>
      </w:r>
      <w:r w:rsidRPr="00FA0FA7">
        <w:rPr>
          <w:sz w:val="28"/>
          <w:szCs w:val="28"/>
        </w:rPr>
        <w:t xml:space="preserve">.Е., третье лицо). </w:t>
      </w:r>
    </w:p>
    <w:p w:rsidR="00FA0FA7" w:rsidP="00FA0FA7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Решением мирового судьи от 22.09.2022, оставленным без изменения апелляционным определением от 26.01.2023, в удовлетворении исковых требований было отказано.</w:t>
      </w:r>
    </w:p>
    <w:p w:rsidR="00FA0FA7" w:rsidP="00FA0FA7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Определением Четвертого кассационного суда общей юрисдикции от 14.06.2023 выне</w:t>
      </w:r>
      <w:r>
        <w:rPr>
          <w:sz w:val="28"/>
          <w:szCs w:val="28"/>
        </w:rPr>
        <w:t xml:space="preserve">сенные судебные акты по данному делу отменены, гражданское дело направлено мировому судье на новое рассмотрение. </w:t>
      </w:r>
    </w:p>
    <w:p w:rsidR="00FA0FA7" w:rsidP="00FA0FA7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Определением от 08.09.2023 дело было принято к производству мирового судьи, назначено судебное заседание. </w:t>
      </w:r>
    </w:p>
    <w:p w:rsidR="00FA0FA7" w:rsidP="00FA0FA7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Определением от 03.10.2023 по делу</w:t>
      </w:r>
      <w:r w:rsidR="009A1699">
        <w:rPr>
          <w:sz w:val="28"/>
          <w:szCs w:val="28"/>
        </w:rPr>
        <w:t xml:space="preserve"> назначена судебная автотехническая экспертиза, производство которой поручено ООО «Межрегиональный центр специализированной экспертизы», производство по делу приостановлено. </w:t>
      </w:r>
    </w:p>
    <w:p w:rsidR="009A1699" w:rsidP="00FA0FA7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04.12.2023 производство по делу возобновлено протокольным оп</w:t>
      </w:r>
      <w:r>
        <w:rPr>
          <w:sz w:val="28"/>
          <w:szCs w:val="28"/>
        </w:rPr>
        <w:t>ределением.</w:t>
      </w:r>
    </w:p>
    <w:p w:rsidR="009A1699" w:rsidP="00FA0FA7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Определением от 04.12.2023 производство по делу приостановлено по ходатайству ответчика до вступления в законную силу решения по иному делу. </w:t>
      </w:r>
    </w:p>
    <w:p w:rsidR="009A1699" w:rsidP="00FA0FA7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Протокольным определением от 03.09.2024 в связи с тем, что основания для приостановления производства отпали, производство было возобновлено. </w:t>
      </w:r>
    </w:p>
    <w:p w:rsidR="009A1699" w:rsidP="00FA0FA7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Определением от 09.09.2024 </w:t>
      </w:r>
      <w:r w:rsidR="0060167C">
        <w:rPr>
          <w:sz w:val="28"/>
          <w:szCs w:val="28"/>
        </w:rPr>
        <w:t>по делу была назначена дополнительная судебная транспортно-трассологическая экспертиза и  повторная судебная автотехническая экспертиза, производство которой поручено АНО «Крымский республиканский центр «Судебная экспертиза»</w:t>
      </w:r>
      <w:r w:rsidR="006355D1">
        <w:rPr>
          <w:sz w:val="28"/>
          <w:szCs w:val="28"/>
        </w:rPr>
        <w:t>, производство по делу приостановлено</w:t>
      </w:r>
      <w:r w:rsidR="0060167C">
        <w:rPr>
          <w:sz w:val="28"/>
          <w:szCs w:val="28"/>
        </w:rPr>
        <w:t xml:space="preserve">. </w:t>
      </w:r>
    </w:p>
    <w:p w:rsidR="006355D1" w:rsidP="006355D1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После поступления материалов дела с заключением эксперта, производство по делу</w:t>
      </w:r>
      <w:r>
        <w:rPr>
          <w:sz w:val="28"/>
          <w:szCs w:val="28"/>
        </w:rPr>
        <w:t xml:space="preserve"> возобновлено, назначено судебное заседание. </w:t>
      </w:r>
    </w:p>
    <w:p w:rsidR="006355D1" w:rsidP="006355D1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Истец и третье лицо в судебное заседание не явились, о времени и месте рассмотрения дела уведомлены надлежащим образом. </w:t>
      </w:r>
    </w:p>
    <w:p w:rsidR="00E735A7" w:rsidRPr="00E735A7" w:rsidP="006355D1">
      <w:pPr>
        <w:ind w:right="-45" w:firstLine="851"/>
        <w:jc w:val="both"/>
        <w:rPr>
          <w:sz w:val="28"/>
          <w:szCs w:val="28"/>
        </w:rPr>
      </w:pPr>
      <w:r w:rsidRPr="00E735A7">
        <w:rPr>
          <w:sz w:val="28"/>
          <w:szCs w:val="28"/>
        </w:rPr>
        <w:t>Представитель истца в судебно</w:t>
      </w:r>
      <w:r w:rsidR="00053453">
        <w:rPr>
          <w:sz w:val="28"/>
          <w:szCs w:val="28"/>
        </w:rPr>
        <w:t>м</w:t>
      </w:r>
      <w:r w:rsidRPr="00E735A7">
        <w:rPr>
          <w:sz w:val="28"/>
          <w:szCs w:val="28"/>
        </w:rPr>
        <w:t xml:space="preserve"> заседани</w:t>
      </w:r>
      <w:r w:rsidR="00053453">
        <w:rPr>
          <w:sz w:val="28"/>
          <w:szCs w:val="28"/>
        </w:rPr>
        <w:t>и</w:t>
      </w:r>
      <w:r w:rsidRPr="00E735A7">
        <w:rPr>
          <w:sz w:val="28"/>
          <w:szCs w:val="28"/>
        </w:rPr>
        <w:t xml:space="preserve"> </w:t>
      </w:r>
      <w:r w:rsidR="00053453">
        <w:rPr>
          <w:sz w:val="28"/>
          <w:szCs w:val="28"/>
        </w:rPr>
        <w:t>настаивала на удовлетворении заявленных исковых требований по основаниям, указанным в иске</w:t>
      </w:r>
      <w:r w:rsidRPr="00E735A7">
        <w:rPr>
          <w:sz w:val="28"/>
          <w:szCs w:val="28"/>
        </w:rPr>
        <w:t>.</w:t>
      </w:r>
      <w:r w:rsidR="006355D1">
        <w:rPr>
          <w:sz w:val="28"/>
          <w:szCs w:val="28"/>
        </w:rPr>
        <w:t xml:space="preserve"> Просила признать недопустимым доказательством заключение повторной судебной автотехнической экспертизы, предоставила рецензию на данное заключение.  </w:t>
      </w:r>
    </w:p>
    <w:p w:rsidR="006D5AB3" w:rsidP="00E735A7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Ответчик</w:t>
      </w:r>
      <w:r w:rsidRPr="00E735A7" w:rsidR="00E735A7">
        <w:rPr>
          <w:bCs/>
          <w:sz w:val="28"/>
          <w:szCs w:val="28"/>
        </w:rPr>
        <w:t xml:space="preserve"> в судебном заседании </w:t>
      </w:r>
      <w:r w:rsidR="00053453">
        <w:rPr>
          <w:bCs/>
          <w:sz w:val="28"/>
          <w:szCs w:val="28"/>
        </w:rPr>
        <w:t>против иска возражал по основаниям, указанным в письменных возражениях</w:t>
      </w:r>
      <w:r w:rsidR="00B42363">
        <w:rPr>
          <w:bCs/>
          <w:sz w:val="28"/>
          <w:szCs w:val="28"/>
        </w:rPr>
        <w:t>, указывая о том, что</w:t>
      </w:r>
      <w:r>
        <w:rPr>
          <w:bCs/>
          <w:sz w:val="28"/>
          <w:szCs w:val="28"/>
        </w:rPr>
        <w:t xml:space="preserve"> при проведении повторной судебной автотехнической экспертизы экспертом была неверна выбрана дата, на которую произведен расчет фактического размера ущерба, настаивая на том</w:t>
      </w:r>
      <w:r w:rsidR="00DC6A14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что расчет должен быть</w:t>
      </w:r>
      <w:r>
        <w:rPr>
          <w:bCs/>
          <w:sz w:val="28"/>
          <w:szCs w:val="28"/>
        </w:rPr>
        <w:t xml:space="preserve"> произведен на дату дорожно-транспортного происшествия. </w:t>
      </w:r>
    </w:p>
    <w:p w:rsidR="00E735A7" w:rsidRPr="00E735A7" w:rsidP="00E735A7">
      <w:pPr>
        <w:ind w:right="-45" w:firstLine="851"/>
        <w:jc w:val="both"/>
        <w:rPr>
          <w:bCs/>
          <w:sz w:val="28"/>
          <w:szCs w:val="28"/>
        </w:rPr>
      </w:pPr>
      <w:r w:rsidRPr="00E735A7">
        <w:rPr>
          <w:sz w:val="28"/>
          <w:szCs w:val="28"/>
        </w:rPr>
        <w:t xml:space="preserve">В силу положений </w:t>
      </w:r>
      <w:r w:rsidR="00053453">
        <w:rPr>
          <w:sz w:val="28"/>
          <w:szCs w:val="28"/>
        </w:rPr>
        <w:t xml:space="preserve">части 2.1 статьи 113, </w:t>
      </w:r>
      <w:r w:rsidRPr="00E735A7">
        <w:rPr>
          <w:sz w:val="28"/>
          <w:szCs w:val="28"/>
        </w:rPr>
        <w:t xml:space="preserve">статьи 167 Гражданского процессуального кодекса Российской Федерации, суд считает возможным рассмотреть дело без участия </w:t>
      </w:r>
      <w:r w:rsidR="00053453">
        <w:rPr>
          <w:sz w:val="28"/>
          <w:szCs w:val="28"/>
        </w:rPr>
        <w:t>неявивш</w:t>
      </w:r>
      <w:r w:rsidR="00945DD5">
        <w:rPr>
          <w:sz w:val="28"/>
          <w:szCs w:val="28"/>
        </w:rPr>
        <w:t>егося</w:t>
      </w:r>
      <w:r w:rsidR="00053453">
        <w:rPr>
          <w:sz w:val="28"/>
          <w:szCs w:val="28"/>
        </w:rPr>
        <w:t xml:space="preserve"> участник</w:t>
      </w:r>
      <w:r w:rsidR="00945DD5">
        <w:rPr>
          <w:sz w:val="28"/>
          <w:szCs w:val="28"/>
        </w:rPr>
        <w:t>а</w:t>
      </w:r>
      <w:r w:rsidR="00053453">
        <w:rPr>
          <w:sz w:val="28"/>
          <w:szCs w:val="28"/>
        </w:rPr>
        <w:t xml:space="preserve"> процесса</w:t>
      </w:r>
      <w:r w:rsidRPr="00E735A7">
        <w:rPr>
          <w:sz w:val="28"/>
          <w:szCs w:val="28"/>
        </w:rPr>
        <w:t>.</w:t>
      </w:r>
    </w:p>
    <w:p w:rsidR="00E735A7" w:rsidRPr="00E735A7" w:rsidP="00E735A7">
      <w:pPr>
        <w:ind w:right="-45" w:firstLine="851"/>
        <w:jc w:val="both"/>
        <w:rPr>
          <w:bCs/>
          <w:sz w:val="28"/>
          <w:szCs w:val="28"/>
        </w:rPr>
      </w:pPr>
      <w:r w:rsidRPr="00E735A7">
        <w:rPr>
          <w:bCs/>
          <w:sz w:val="28"/>
          <w:szCs w:val="28"/>
        </w:rPr>
        <w:t>Выслуш</w:t>
      </w:r>
      <w:r w:rsidRPr="00E735A7">
        <w:rPr>
          <w:bCs/>
          <w:sz w:val="28"/>
          <w:szCs w:val="28"/>
        </w:rPr>
        <w:t xml:space="preserve">ав </w:t>
      </w:r>
      <w:r w:rsidR="00053453">
        <w:rPr>
          <w:bCs/>
          <w:sz w:val="28"/>
          <w:szCs w:val="28"/>
        </w:rPr>
        <w:t>представителя истца</w:t>
      </w:r>
      <w:r w:rsidR="00016E20">
        <w:rPr>
          <w:bCs/>
          <w:sz w:val="28"/>
          <w:szCs w:val="28"/>
        </w:rPr>
        <w:t>,</w:t>
      </w:r>
      <w:r w:rsidR="00053453">
        <w:rPr>
          <w:bCs/>
          <w:sz w:val="28"/>
          <w:szCs w:val="28"/>
        </w:rPr>
        <w:t xml:space="preserve"> </w:t>
      </w:r>
      <w:r w:rsidRPr="00E735A7">
        <w:rPr>
          <w:bCs/>
          <w:sz w:val="28"/>
          <w:szCs w:val="28"/>
        </w:rPr>
        <w:t>ответчик</w:t>
      </w:r>
      <w:r w:rsidR="006D5AB3">
        <w:rPr>
          <w:bCs/>
          <w:sz w:val="28"/>
          <w:szCs w:val="28"/>
        </w:rPr>
        <w:t>а</w:t>
      </w:r>
      <w:r w:rsidRPr="00E735A7">
        <w:rPr>
          <w:bCs/>
          <w:sz w:val="28"/>
          <w:szCs w:val="28"/>
        </w:rPr>
        <w:t xml:space="preserve">, исследовав материалы дела, суд пришел к выводу о том, что исковые требования </w:t>
      </w:r>
      <w:r w:rsidR="00053453">
        <w:rPr>
          <w:bCs/>
          <w:sz w:val="28"/>
          <w:szCs w:val="28"/>
        </w:rPr>
        <w:t xml:space="preserve">подлежат </w:t>
      </w:r>
      <w:r w:rsidR="00945DD5">
        <w:rPr>
          <w:bCs/>
          <w:sz w:val="28"/>
          <w:szCs w:val="28"/>
        </w:rPr>
        <w:t xml:space="preserve">частичному </w:t>
      </w:r>
      <w:r w:rsidR="00053453">
        <w:rPr>
          <w:bCs/>
          <w:sz w:val="28"/>
          <w:szCs w:val="28"/>
        </w:rPr>
        <w:t>удовлетворению по следующим основаниям</w:t>
      </w:r>
      <w:r w:rsidRPr="00E735A7">
        <w:rPr>
          <w:bCs/>
          <w:sz w:val="28"/>
          <w:szCs w:val="28"/>
        </w:rPr>
        <w:t>.</w:t>
      </w:r>
    </w:p>
    <w:p w:rsidR="007A2CD8" w:rsidRPr="007A2CD8" w:rsidP="007A2CD8">
      <w:pPr>
        <w:ind w:firstLine="851"/>
        <w:jc w:val="both"/>
        <w:rPr>
          <w:bCs/>
          <w:sz w:val="28"/>
          <w:szCs w:val="28"/>
        </w:rPr>
      </w:pPr>
      <w:r w:rsidRPr="007A2CD8">
        <w:rPr>
          <w:bCs/>
          <w:sz w:val="28"/>
          <w:szCs w:val="28"/>
        </w:rPr>
        <w:t xml:space="preserve">В соответствии с пунктом 1 статьи 1064 Гражданского кодекса Российской Федерации </w:t>
      </w:r>
      <w:r w:rsidRPr="007A2CD8">
        <w:rPr>
          <w:bCs/>
          <w:sz w:val="28"/>
          <w:szCs w:val="28"/>
        </w:rPr>
        <w:t>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7A2CD8" w:rsidRPr="007A2CD8" w:rsidP="007A2CD8">
      <w:pPr>
        <w:ind w:firstLine="851"/>
        <w:jc w:val="both"/>
        <w:rPr>
          <w:bCs/>
          <w:sz w:val="28"/>
          <w:szCs w:val="28"/>
        </w:rPr>
      </w:pPr>
      <w:r w:rsidRPr="007A2CD8">
        <w:rPr>
          <w:bCs/>
          <w:sz w:val="28"/>
          <w:szCs w:val="28"/>
        </w:rPr>
        <w:t>Лицо, причинившее вред, освобождается от возмещения вреда, если докажет, что вред причи</w:t>
      </w:r>
      <w:r w:rsidRPr="007A2CD8">
        <w:rPr>
          <w:bCs/>
          <w:sz w:val="28"/>
          <w:szCs w:val="28"/>
        </w:rPr>
        <w:t>нен не по его вине. Законом может быть предусмотрено возмещение вреда и при отсутствии вины причинителя вреда (пункт 2 статьи 1064 Гражданского кодекса Российской Федерации).</w:t>
      </w:r>
    </w:p>
    <w:p w:rsidR="007A2CD8" w:rsidRPr="007A2CD8" w:rsidP="007A2CD8">
      <w:pPr>
        <w:ind w:firstLine="851"/>
        <w:jc w:val="both"/>
        <w:rPr>
          <w:bCs/>
          <w:sz w:val="28"/>
          <w:szCs w:val="28"/>
        </w:rPr>
      </w:pPr>
      <w:r w:rsidRPr="007A2CD8">
        <w:rPr>
          <w:bCs/>
          <w:sz w:val="28"/>
          <w:szCs w:val="28"/>
        </w:rPr>
        <w:t>В соответствии со статьей 15 Гражданского кодекса Российской Федерации лицо, прав</w:t>
      </w:r>
      <w:r w:rsidRPr="007A2CD8">
        <w:rPr>
          <w:bCs/>
          <w:sz w:val="28"/>
          <w:szCs w:val="28"/>
        </w:rPr>
        <w:t>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 Под убытками понимаются расходы, которые лицо, чье право нарушено, произвело или должно будет</w:t>
      </w:r>
      <w:r w:rsidRPr="007A2CD8">
        <w:rPr>
          <w:bCs/>
          <w:sz w:val="28"/>
          <w:szCs w:val="28"/>
        </w:rPr>
        <w:t xml:space="preserve"> произвести для восстановления нарушенного права, утрата или повреждение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 </w:t>
      </w:r>
      <w:r w:rsidRPr="007A2CD8">
        <w:rPr>
          <w:bCs/>
          <w:sz w:val="28"/>
          <w:szCs w:val="28"/>
        </w:rPr>
        <w:t>(п. 2).</w:t>
      </w:r>
    </w:p>
    <w:p w:rsidR="007A2CD8" w:rsidRPr="007A2CD8" w:rsidP="007A2CD8">
      <w:pPr>
        <w:ind w:firstLine="851"/>
        <w:jc w:val="both"/>
        <w:rPr>
          <w:bCs/>
          <w:sz w:val="28"/>
          <w:szCs w:val="28"/>
        </w:rPr>
      </w:pPr>
      <w:r w:rsidRPr="007A2CD8">
        <w:rPr>
          <w:bCs/>
          <w:sz w:val="28"/>
          <w:szCs w:val="28"/>
        </w:rPr>
        <w:t>Как следует из разъяснений</w:t>
      </w:r>
      <w:r w:rsidR="00016E20">
        <w:rPr>
          <w:bCs/>
          <w:sz w:val="28"/>
          <w:szCs w:val="28"/>
        </w:rPr>
        <w:t xml:space="preserve">, изложенных в </w:t>
      </w:r>
      <w:r w:rsidRPr="007A2CD8">
        <w:rPr>
          <w:bCs/>
          <w:sz w:val="28"/>
          <w:szCs w:val="28"/>
        </w:rPr>
        <w:t>п</w:t>
      </w:r>
      <w:r w:rsidR="00016E20">
        <w:rPr>
          <w:bCs/>
          <w:sz w:val="28"/>
          <w:szCs w:val="28"/>
        </w:rPr>
        <w:t>ункте</w:t>
      </w:r>
      <w:r w:rsidRPr="007A2CD8">
        <w:rPr>
          <w:bCs/>
          <w:sz w:val="28"/>
          <w:szCs w:val="28"/>
        </w:rPr>
        <w:t xml:space="preserve"> 13 Постановления Пленума Верховного Суда Российской Федерации от </w:t>
      </w:r>
      <w:r>
        <w:rPr>
          <w:bCs/>
          <w:sz w:val="28"/>
          <w:szCs w:val="28"/>
        </w:rPr>
        <w:t>23.06.2015</w:t>
      </w:r>
      <w:r w:rsidRPr="007A2CD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Pr="007A2CD8">
        <w:rPr>
          <w:bCs/>
          <w:sz w:val="28"/>
          <w:szCs w:val="28"/>
        </w:rPr>
        <w:t xml:space="preserve">25 </w:t>
      </w:r>
      <w:r>
        <w:rPr>
          <w:bCs/>
          <w:sz w:val="28"/>
          <w:szCs w:val="28"/>
        </w:rPr>
        <w:t>«</w:t>
      </w:r>
      <w:r w:rsidRPr="007A2CD8">
        <w:rPr>
          <w:bCs/>
          <w:sz w:val="28"/>
          <w:szCs w:val="28"/>
        </w:rPr>
        <w:t>О применении судами некоторых положений раздела I части первой Гражданского кодекса Российской Федерации</w:t>
      </w:r>
      <w:r>
        <w:rPr>
          <w:bCs/>
          <w:sz w:val="28"/>
          <w:szCs w:val="28"/>
        </w:rPr>
        <w:t>»</w:t>
      </w:r>
      <w:r w:rsidRPr="007A2CD8">
        <w:rPr>
          <w:bCs/>
          <w:sz w:val="28"/>
          <w:szCs w:val="28"/>
        </w:rPr>
        <w:t>, если для уст</w:t>
      </w:r>
      <w:r w:rsidRPr="007A2CD8">
        <w:rPr>
          <w:bCs/>
          <w:sz w:val="28"/>
          <w:szCs w:val="28"/>
        </w:rPr>
        <w:t>ранения повреждений имущества истца использовались или будут использованы новые материалы, то за исключением случаев, установленных законом или договором, расходы на такое устранение включаются в состав реального ущерба истца полностью, несмотря на то, что</w:t>
      </w:r>
      <w:r w:rsidRPr="007A2CD8">
        <w:rPr>
          <w:bCs/>
          <w:sz w:val="28"/>
          <w:szCs w:val="28"/>
        </w:rPr>
        <w:t xml:space="preserve"> стоимость имущества увеличилась или может увеличиться по сравнению с его стоимостью до повреждения; размер подлежащего выплате возмещения может быть </w:t>
      </w:r>
      <w:r w:rsidRPr="007A2CD8">
        <w:rPr>
          <w:bCs/>
          <w:sz w:val="28"/>
          <w:szCs w:val="28"/>
        </w:rPr>
        <w:t xml:space="preserve">уменьшен, если ответчиком будет доказано или из обстоятельств дела следует с очевидностью, что существует </w:t>
      </w:r>
      <w:r w:rsidRPr="007A2CD8">
        <w:rPr>
          <w:bCs/>
          <w:sz w:val="28"/>
          <w:szCs w:val="28"/>
        </w:rPr>
        <w:t>иной, более разумный и распространенный в обороте способ исправления таких повреждений подобного имущества.</w:t>
      </w:r>
    </w:p>
    <w:p w:rsidR="007A2CD8" w:rsidRPr="007A2CD8" w:rsidP="007A2CD8">
      <w:pPr>
        <w:ind w:firstLine="851"/>
        <w:jc w:val="both"/>
        <w:rPr>
          <w:bCs/>
          <w:sz w:val="28"/>
          <w:szCs w:val="28"/>
        </w:rPr>
      </w:pPr>
      <w:r w:rsidRPr="007A2CD8">
        <w:rPr>
          <w:bCs/>
          <w:sz w:val="28"/>
          <w:szCs w:val="28"/>
        </w:rPr>
        <w:t>Статьей 1079 Гражданского кодекса Российской Федерации установлена ответственность граждан и юридических лиц за вред, причиненный источником повышен</w:t>
      </w:r>
      <w:r w:rsidRPr="007A2CD8">
        <w:rPr>
          <w:bCs/>
          <w:sz w:val="28"/>
          <w:szCs w:val="28"/>
        </w:rPr>
        <w:t>ной опасности.</w:t>
      </w:r>
    </w:p>
    <w:p w:rsidR="007A2CD8" w:rsidRPr="007A2CD8" w:rsidP="007A2CD8">
      <w:pPr>
        <w:ind w:firstLine="851"/>
        <w:jc w:val="both"/>
        <w:rPr>
          <w:bCs/>
          <w:sz w:val="28"/>
          <w:szCs w:val="28"/>
        </w:rPr>
      </w:pPr>
      <w:r w:rsidRPr="007A2CD8">
        <w:rPr>
          <w:bCs/>
          <w:sz w:val="28"/>
          <w:szCs w:val="28"/>
        </w:rPr>
        <w:t>В соответствии с п</w:t>
      </w:r>
      <w:r>
        <w:rPr>
          <w:bCs/>
          <w:sz w:val="28"/>
          <w:szCs w:val="28"/>
        </w:rPr>
        <w:t>унктами</w:t>
      </w:r>
      <w:r w:rsidRPr="007A2CD8">
        <w:rPr>
          <w:bCs/>
          <w:sz w:val="28"/>
          <w:szCs w:val="28"/>
        </w:rPr>
        <w:t xml:space="preserve"> 1, 4 </w:t>
      </w:r>
      <w:r>
        <w:rPr>
          <w:bCs/>
          <w:sz w:val="28"/>
          <w:szCs w:val="28"/>
        </w:rPr>
        <w:t xml:space="preserve">статьи </w:t>
      </w:r>
      <w:r w:rsidRPr="007A2CD8">
        <w:rPr>
          <w:bCs/>
          <w:sz w:val="28"/>
          <w:szCs w:val="28"/>
        </w:rPr>
        <w:t xml:space="preserve"> 931 Гражданского кодекса Российской Федерации по договору страхования риска ответственности по обязательствам, возникающим вследствие причинения вреда жизни, здоровью или имуществу других лиц может быть</w:t>
      </w:r>
      <w:r w:rsidRPr="007A2CD8">
        <w:rPr>
          <w:bCs/>
          <w:sz w:val="28"/>
          <w:szCs w:val="28"/>
        </w:rPr>
        <w:t xml:space="preserve"> застрахован риск ответственности самого страхователя или иного лица, на которое такая ответственность может быть возложена.</w:t>
      </w:r>
    </w:p>
    <w:p w:rsidR="007A2CD8" w:rsidRPr="007A2CD8" w:rsidP="007A2CD8">
      <w:pPr>
        <w:ind w:firstLine="851"/>
        <w:jc w:val="both"/>
        <w:rPr>
          <w:bCs/>
          <w:sz w:val="28"/>
          <w:szCs w:val="28"/>
        </w:rPr>
      </w:pPr>
      <w:r w:rsidRPr="007A2CD8">
        <w:rPr>
          <w:bCs/>
          <w:sz w:val="28"/>
          <w:szCs w:val="28"/>
        </w:rPr>
        <w:t>В силу п</w:t>
      </w:r>
      <w:r>
        <w:rPr>
          <w:bCs/>
          <w:sz w:val="28"/>
          <w:szCs w:val="28"/>
        </w:rPr>
        <w:t>ункта</w:t>
      </w:r>
      <w:r w:rsidRPr="007A2CD8">
        <w:rPr>
          <w:bCs/>
          <w:sz w:val="28"/>
          <w:szCs w:val="28"/>
        </w:rPr>
        <w:t xml:space="preserve"> 1 ст</w:t>
      </w:r>
      <w:r>
        <w:rPr>
          <w:bCs/>
          <w:sz w:val="28"/>
          <w:szCs w:val="28"/>
        </w:rPr>
        <w:t>атьи</w:t>
      </w:r>
      <w:r w:rsidRPr="007A2CD8">
        <w:rPr>
          <w:bCs/>
          <w:sz w:val="28"/>
          <w:szCs w:val="28"/>
        </w:rPr>
        <w:t xml:space="preserve"> 929 Гражданского кодекса Российской Федерации по договору имущественного страхования одна сторона (страховщи</w:t>
      </w:r>
      <w:r w:rsidRPr="007A2CD8">
        <w:rPr>
          <w:bCs/>
          <w:sz w:val="28"/>
          <w:szCs w:val="28"/>
        </w:rPr>
        <w:t>к) обязуется за обусловленную договором плату (страховую премию) при наступлении предусмотренного в договоре события (страхового случая) возместить другой стороне (страхователю) или иному лицу, в пользу которого заключен договор (выгодоприобретателю), прич</w:t>
      </w:r>
      <w:r w:rsidRPr="007A2CD8">
        <w:rPr>
          <w:bCs/>
          <w:sz w:val="28"/>
          <w:szCs w:val="28"/>
        </w:rPr>
        <w:t>иненные вследствие этого события убытки в застрахованном имуществе либо убытки в связи с иными имущественными интересами страхователя (выплатить страховое возмещение) в пределах определенной договором суммы (страховой суммы).</w:t>
      </w:r>
    </w:p>
    <w:p w:rsidR="007A2CD8" w:rsidRPr="007A2CD8" w:rsidP="007A2CD8">
      <w:pPr>
        <w:ind w:firstLine="851"/>
        <w:jc w:val="both"/>
        <w:rPr>
          <w:bCs/>
          <w:sz w:val="28"/>
          <w:szCs w:val="28"/>
        </w:rPr>
      </w:pPr>
      <w:r w:rsidRPr="007A2CD8">
        <w:rPr>
          <w:bCs/>
          <w:sz w:val="28"/>
          <w:szCs w:val="28"/>
        </w:rPr>
        <w:t>Аналогичные положения предусмо</w:t>
      </w:r>
      <w:r w:rsidRPr="007A2CD8">
        <w:rPr>
          <w:bCs/>
          <w:sz w:val="28"/>
          <w:szCs w:val="28"/>
        </w:rPr>
        <w:t xml:space="preserve">трены статьей 1 Федерального закона от </w:t>
      </w:r>
      <w:r>
        <w:rPr>
          <w:bCs/>
          <w:sz w:val="28"/>
          <w:szCs w:val="28"/>
        </w:rPr>
        <w:t>25.04.2002</w:t>
      </w:r>
      <w:r w:rsidRPr="007A2CD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Pr="007A2CD8">
        <w:rPr>
          <w:bCs/>
          <w:sz w:val="28"/>
          <w:szCs w:val="28"/>
        </w:rPr>
        <w:t xml:space="preserve">40-ФЗ </w:t>
      </w:r>
      <w:r>
        <w:rPr>
          <w:bCs/>
          <w:sz w:val="28"/>
          <w:szCs w:val="28"/>
        </w:rPr>
        <w:t>«</w:t>
      </w:r>
      <w:r w:rsidRPr="007A2CD8">
        <w:rPr>
          <w:bCs/>
          <w:sz w:val="28"/>
          <w:szCs w:val="28"/>
        </w:rPr>
        <w:t>Об обязательном страховании гражданской ответственности владельцев транспортных средств</w:t>
      </w:r>
      <w:r>
        <w:rPr>
          <w:bCs/>
          <w:sz w:val="28"/>
          <w:szCs w:val="28"/>
        </w:rPr>
        <w:t>»</w:t>
      </w:r>
      <w:r w:rsidRPr="007A2CD8">
        <w:rPr>
          <w:bCs/>
          <w:sz w:val="28"/>
          <w:szCs w:val="28"/>
        </w:rPr>
        <w:t>.</w:t>
      </w:r>
    </w:p>
    <w:p w:rsidR="007A2CD8" w:rsidRPr="007A2CD8" w:rsidP="007A2CD8">
      <w:pPr>
        <w:ind w:firstLine="851"/>
        <w:jc w:val="both"/>
        <w:rPr>
          <w:bCs/>
          <w:sz w:val="28"/>
          <w:szCs w:val="28"/>
        </w:rPr>
      </w:pPr>
      <w:r w:rsidRPr="007A2CD8">
        <w:rPr>
          <w:bCs/>
          <w:sz w:val="28"/>
          <w:szCs w:val="28"/>
        </w:rPr>
        <w:t>В соответствии с п</w:t>
      </w:r>
      <w:r>
        <w:rPr>
          <w:bCs/>
          <w:sz w:val="28"/>
          <w:szCs w:val="28"/>
        </w:rPr>
        <w:t>унктом</w:t>
      </w:r>
      <w:r w:rsidRPr="007A2CD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7A2CD8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»</w:t>
      </w:r>
      <w:r w:rsidRPr="007A2CD8">
        <w:rPr>
          <w:bCs/>
          <w:sz w:val="28"/>
          <w:szCs w:val="28"/>
        </w:rPr>
        <w:t xml:space="preserve"> ст</w:t>
      </w:r>
      <w:r>
        <w:rPr>
          <w:bCs/>
          <w:sz w:val="28"/>
          <w:szCs w:val="28"/>
        </w:rPr>
        <w:t>атьи</w:t>
      </w:r>
      <w:r w:rsidRPr="007A2CD8">
        <w:rPr>
          <w:bCs/>
          <w:sz w:val="28"/>
          <w:szCs w:val="28"/>
        </w:rPr>
        <w:t xml:space="preserve"> 7 Федерального закона от 25.04.2002 №40-ФЗ «Об обязательном страховании </w:t>
      </w:r>
      <w:r w:rsidRPr="007A2CD8">
        <w:rPr>
          <w:bCs/>
          <w:sz w:val="28"/>
          <w:szCs w:val="28"/>
        </w:rPr>
        <w:t>гражданской ответственности владельцев транспортных средств»</w:t>
      </w:r>
      <w:r>
        <w:rPr>
          <w:bCs/>
          <w:sz w:val="28"/>
          <w:szCs w:val="28"/>
        </w:rPr>
        <w:t xml:space="preserve"> </w:t>
      </w:r>
      <w:r w:rsidRPr="007A2CD8">
        <w:rPr>
          <w:bCs/>
          <w:sz w:val="28"/>
          <w:szCs w:val="28"/>
        </w:rPr>
        <w:t xml:space="preserve">страховая сумма, в пределах которой страховщик при наступлении каждого страхового случая (независимо от их числа в течение срока действия договора обязательного страхования) обязуется возместить </w:t>
      </w:r>
      <w:r w:rsidRPr="007A2CD8">
        <w:rPr>
          <w:bCs/>
          <w:sz w:val="28"/>
          <w:szCs w:val="28"/>
        </w:rPr>
        <w:t>потерпевшим причиненный вред, составляет в части возмещения вреда, причиненного имуществу каждого потерпевшего, 400 тысяч рублей.</w:t>
      </w:r>
    </w:p>
    <w:p w:rsidR="007A2CD8" w:rsidRPr="007A2CD8" w:rsidP="007A2CD8">
      <w:pPr>
        <w:ind w:firstLine="851"/>
        <w:jc w:val="both"/>
        <w:rPr>
          <w:bCs/>
          <w:sz w:val="28"/>
          <w:szCs w:val="28"/>
        </w:rPr>
      </w:pPr>
      <w:r w:rsidRPr="007A2CD8">
        <w:rPr>
          <w:bCs/>
          <w:sz w:val="28"/>
          <w:szCs w:val="28"/>
        </w:rPr>
        <w:t>Согласно ст</w:t>
      </w:r>
      <w:r>
        <w:rPr>
          <w:bCs/>
          <w:sz w:val="28"/>
          <w:szCs w:val="28"/>
        </w:rPr>
        <w:t>атьей</w:t>
      </w:r>
      <w:r w:rsidRPr="007A2CD8">
        <w:rPr>
          <w:bCs/>
          <w:sz w:val="28"/>
          <w:szCs w:val="28"/>
        </w:rPr>
        <w:t xml:space="preserve"> 1072 Гражданского кодекса Российской Федерации юридическое лицо или гражданин, застраховавшие свою ответствен</w:t>
      </w:r>
      <w:r w:rsidRPr="007A2CD8">
        <w:rPr>
          <w:bCs/>
          <w:sz w:val="28"/>
          <w:szCs w:val="28"/>
        </w:rPr>
        <w:t>ность в порядке добровольного или обязательного страхования в пользу потерпевшего (статья 931, пункт 1 статьи 935), в случае, когда страховое возмещение недостаточно для того, чтобы полностью возместить причиненный вред, возмещают разницу между страховым в</w:t>
      </w:r>
      <w:r w:rsidRPr="007A2CD8">
        <w:rPr>
          <w:bCs/>
          <w:sz w:val="28"/>
          <w:szCs w:val="28"/>
        </w:rPr>
        <w:t>озмещением и фактическим размером ущерба.</w:t>
      </w:r>
    </w:p>
    <w:p w:rsidR="007A2CD8" w:rsidRPr="007A2CD8" w:rsidP="007A2CD8">
      <w:pPr>
        <w:ind w:firstLine="851"/>
        <w:jc w:val="both"/>
        <w:rPr>
          <w:bCs/>
          <w:sz w:val="28"/>
          <w:szCs w:val="28"/>
        </w:rPr>
      </w:pPr>
      <w:r w:rsidRPr="007A2CD8">
        <w:rPr>
          <w:bCs/>
          <w:sz w:val="28"/>
          <w:szCs w:val="28"/>
        </w:rPr>
        <w:t xml:space="preserve">Приведенное гражданско-правовое регулирование основано на предписаниях Конституции Российской Федерации, в частности ее статей 35 (часть 1) и 52, и направлено на защиту прав и законных интересов граждан, </w:t>
      </w:r>
      <w:r w:rsidRPr="007A2CD8">
        <w:rPr>
          <w:bCs/>
          <w:sz w:val="28"/>
          <w:szCs w:val="28"/>
        </w:rPr>
        <w:t>право собс</w:t>
      </w:r>
      <w:r w:rsidRPr="007A2CD8">
        <w:rPr>
          <w:bCs/>
          <w:sz w:val="28"/>
          <w:szCs w:val="28"/>
        </w:rPr>
        <w:t>твенности которых оказалось нарушенным иными лицами при осуществлении деятельности, связанной с использованием источника повышенной опасности.</w:t>
      </w:r>
    </w:p>
    <w:p w:rsidR="007A2CD8" w:rsidRPr="007A2CD8" w:rsidP="007A2CD8">
      <w:pPr>
        <w:ind w:firstLine="851"/>
        <w:jc w:val="both"/>
        <w:rPr>
          <w:bCs/>
          <w:sz w:val="28"/>
          <w:szCs w:val="28"/>
        </w:rPr>
      </w:pPr>
      <w:r w:rsidRPr="007A2CD8">
        <w:rPr>
          <w:bCs/>
          <w:sz w:val="28"/>
          <w:szCs w:val="28"/>
        </w:rPr>
        <w:t xml:space="preserve">Постановлением Конституционного Суда </w:t>
      </w:r>
      <w:r>
        <w:rPr>
          <w:bCs/>
          <w:sz w:val="28"/>
          <w:szCs w:val="28"/>
        </w:rPr>
        <w:t>Российской Федерации</w:t>
      </w:r>
      <w:r w:rsidRPr="007A2CD8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10.03.2017</w:t>
      </w:r>
      <w:r w:rsidRPr="007A2CD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Pr="007A2CD8">
        <w:rPr>
          <w:bCs/>
          <w:sz w:val="28"/>
          <w:szCs w:val="28"/>
        </w:rPr>
        <w:t xml:space="preserve"> 6-П </w:t>
      </w:r>
      <w:r>
        <w:rPr>
          <w:bCs/>
          <w:sz w:val="28"/>
          <w:szCs w:val="28"/>
        </w:rPr>
        <w:t>«</w:t>
      </w:r>
      <w:r w:rsidRPr="007A2CD8">
        <w:rPr>
          <w:bCs/>
          <w:sz w:val="28"/>
          <w:szCs w:val="28"/>
        </w:rPr>
        <w:t>По делу о проверке конституционности статьи 15, пункта 1 статьи 1064, статьи 1072 и пункта 1 статьи 1079 Гражданского кодекса Российской Федерации в связи с жалобами граждан А.С. Аринушенко, Б. и других</w:t>
      </w:r>
      <w:r>
        <w:rPr>
          <w:bCs/>
          <w:sz w:val="28"/>
          <w:szCs w:val="28"/>
        </w:rPr>
        <w:t>»</w:t>
      </w:r>
      <w:r w:rsidRPr="007A2CD8">
        <w:rPr>
          <w:bCs/>
          <w:sz w:val="28"/>
          <w:szCs w:val="28"/>
        </w:rPr>
        <w:t xml:space="preserve"> признаны взаимосвязанными положения статьи 15, пункт</w:t>
      </w:r>
      <w:r w:rsidRPr="007A2CD8">
        <w:rPr>
          <w:bCs/>
          <w:sz w:val="28"/>
          <w:szCs w:val="28"/>
        </w:rPr>
        <w:t>а 1 статьи 1064, статьи 1072 и пункта 1 статьи 1079 ГК Российской Федерации не противоречащими Конституции Российской Федерации, поскольку по своему конституционно-правовому смыслу в системе действующего правового регулирования и во взаимосвязи с положения</w:t>
      </w:r>
      <w:r w:rsidRPr="007A2CD8">
        <w:rPr>
          <w:bCs/>
          <w:sz w:val="28"/>
          <w:szCs w:val="28"/>
        </w:rPr>
        <w:t xml:space="preserve">ми Федерального закона </w:t>
      </w:r>
      <w:r w:rsidR="00016E20">
        <w:rPr>
          <w:bCs/>
          <w:sz w:val="28"/>
          <w:szCs w:val="28"/>
        </w:rPr>
        <w:t>«</w:t>
      </w:r>
      <w:r w:rsidRPr="007A2CD8">
        <w:rPr>
          <w:bCs/>
          <w:sz w:val="28"/>
          <w:szCs w:val="28"/>
        </w:rPr>
        <w:t>Об обязательном страховании гражданской ответственности владельцев транспортных средств</w:t>
      </w:r>
      <w:r w:rsidR="00016E20">
        <w:rPr>
          <w:bCs/>
          <w:sz w:val="28"/>
          <w:szCs w:val="28"/>
        </w:rPr>
        <w:t>»</w:t>
      </w:r>
      <w:r w:rsidRPr="007A2CD8">
        <w:rPr>
          <w:bCs/>
          <w:sz w:val="28"/>
          <w:szCs w:val="28"/>
        </w:rPr>
        <w:t xml:space="preserve"> они предполагают - исходя из принципа полного возмещения вреда - возможность возмещения потерпевшему лицом, гражданская ответственность которог</w:t>
      </w:r>
      <w:r w:rsidRPr="007A2CD8">
        <w:rPr>
          <w:bCs/>
          <w:sz w:val="28"/>
          <w:szCs w:val="28"/>
        </w:rPr>
        <w:t>о застрахована по договору обязательного страхования гражданской ответственности владельцев транспортных средств, вреда, причиненного при эксплуатации транспортного средства, в размере, который превышает страховое возмещение, выплаченное потерпевшему в соо</w:t>
      </w:r>
      <w:r w:rsidRPr="007A2CD8">
        <w:rPr>
          <w:bCs/>
          <w:sz w:val="28"/>
          <w:szCs w:val="28"/>
        </w:rPr>
        <w:t>тветствии с законодательством об обязательном страховании гражданской ответственности.</w:t>
      </w:r>
    </w:p>
    <w:p w:rsidR="007A2CD8" w:rsidRPr="007A2CD8" w:rsidP="007A2CD8">
      <w:pPr>
        <w:ind w:firstLine="851"/>
        <w:jc w:val="both"/>
        <w:rPr>
          <w:bCs/>
          <w:sz w:val="28"/>
          <w:szCs w:val="28"/>
        </w:rPr>
      </w:pPr>
      <w:r w:rsidRPr="007A2CD8">
        <w:rPr>
          <w:bCs/>
          <w:sz w:val="28"/>
          <w:szCs w:val="28"/>
        </w:rPr>
        <w:t>Согласно п</w:t>
      </w:r>
      <w:r>
        <w:rPr>
          <w:bCs/>
          <w:sz w:val="28"/>
          <w:szCs w:val="28"/>
        </w:rPr>
        <w:t>ункту</w:t>
      </w:r>
      <w:r w:rsidRPr="007A2CD8">
        <w:rPr>
          <w:bCs/>
          <w:sz w:val="28"/>
          <w:szCs w:val="28"/>
        </w:rPr>
        <w:t xml:space="preserve"> 5.1 </w:t>
      </w:r>
      <w:r>
        <w:rPr>
          <w:bCs/>
          <w:sz w:val="28"/>
          <w:szCs w:val="28"/>
        </w:rPr>
        <w:t>указанного Постановления</w:t>
      </w:r>
      <w:r w:rsidRPr="007A2CD8">
        <w:rPr>
          <w:bCs/>
          <w:sz w:val="28"/>
          <w:szCs w:val="28"/>
        </w:rPr>
        <w:t xml:space="preserve"> положения статьи 15, пункта 1 статьи 1064, статьи 1072 и пункта 1 статьи 1079 ГК Российской Федерации - по их конституционно</w:t>
      </w:r>
      <w:r w:rsidRPr="007A2CD8">
        <w:rPr>
          <w:bCs/>
          <w:sz w:val="28"/>
          <w:szCs w:val="28"/>
        </w:rPr>
        <w:t>-правовому смыслу в системе мер защиты права собственности, основанной на требованиях статей 7 (часть 1), 17 (части 1 и 3), 19 (части 1 и 2), 35 (часть 1), 46 (часть 1) и 52 Конституции Российской Федерации и вытекающих из них гарантий полного возмещения п</w:t>
      </w:r>
      <w:r w:rsidRPr="007A2CD8">
        <w:rPr>
          <w:bCs/>
          <w:sz w:val="28"/>
          <w:szCs w:val="28"/>
        </w:rPr>
        <w:t>отерпевшему вреда, - не предполагают, что правила, предназначенные исключительно для целей обязательного страхования гражданской ответственности владельцев транспортных средств, распространяются и на деликтные отношения, урегулированные указанными законопо</w:t>
      </w:r>
      <w:r w:rsidRPr="007A2CD8">
        <w:rPr>
          <w:bCs/>
          <w:sz w:val="28"/>
          <w:szCs w:val="28"/>
        </w:rPr>
        <w:t>ложениями.</w:t>
      </w:r>
    </w:p>
    <w:p w:rsidR="007A2CD8" w:rsidRPr="007A2CD8" w:rsidP="007A2CD8">
      <w:pPr>
        <w:ind w:firstLine="851"/>
        <w:jc w:val="both"/>
        <w:rPr>
          <w:bCs/>
          <w:sz w:val="28"/>
          <w:szCs w:val="28"/>
        </w:rPr>
      </w:pPr>
      <w:r w:rsidRPr="007A2CD8">
        <w:rPr>
          <w:bCs/>
          <w:sz w:val="28"/>
          <w:szCs w:val="28"/>
        </w:rPr>
        <w:t>Иное означало бы, что потерпевший лишался бы возможности возмещения вреда в полном объеме с непосредственного причинителя</w:t>
      </w:r>
      <w:r w:rsidRPr="007A2CD8">
        <w:rPr>
          <w:bCs/>
          <w:sz w:val="28"/>
          <w:szCs w:val="28"/>
        </w:rPr>
        <w:t xml:space="preserve"> в случае выплаты в пределах страховой суммы страхового возмещения, для целей которой размер стоимости восстановительного ремонта поврежденного транспортного средства определен на основании Единой методики определения размера расходов на восстановительный </w:t>
      </w:r>
      <w:r w:rsidRPr="007A2CD8">
        <w:rPr>
          <w:bCs/>
          <w:sz w:val="28"/>
          <w:szCs w:val="28"/>
        </w:rPr>
        <w:t>ремонт в отношении поврежденного транспортного средства с учетом износа подлежащих замене деталей, узлов и агрегатов. Это приводило бы к несоразмерному ограничению права потерпевшего на возмещение вреда, причиненного источником повышенной опасности, к нару</w:t>
      </w:r>
      <w:r w:rsidRPr="007A2CD8">
        <w:rPr>
          <w:bCs/>
          <w:sz w:val="28"/>
          <w:szCs w:val="28"/>
        </w:rPr>
        <w:t xml:space="preserve">шению конституционных гарантий права собственности и права на судебную защиту. При этом потерпевшие, которым имущественный вред причинен лицом, чья ответственность застрахована в рамках договора обязательного </w:t>
      </w:r>
      <w:r w:rsidRPr="007A2CD8">
        <w:rPr>
          <w:bCs/>
          <w:sz w:val="28"/>
          <w:szCs w:val="28"/>
        </w:rPr>
        <w:t>страхования гражданской ответственности владель</w:t>
      </w:r>
      <w:r w:rsidRPr="007A2CD8">
        <w:rPr>
          <w:bCs/>
          <w:sz w:val="28"/>
          <w:szCs w:val="28"/>
        </w:rPr>
        <w:t>цев транспортных средств, ставились бы в худшее положение не только по сравнению с теми потерпевшими, которым имущественный вред причинен лицом, не исполнившим обязанность по страхованию риска своей гражданской ответственности, но и вследствие самого введе</w:t>
      </w:r>
      <w:r w:rsidRPr="007A2CD8">
        <w:rPr>
          <w:bCs/>
          <w:sz w:val="28"/>
          <w:szCs w:val="28"/>
        </w:rPr>
        <w:t>ния в правовое регулирование института страхования гражданской ответственности владельцев транспортных средств - в отличие от периода, когда вред во всех случаях его причинения источником повышенной опасности подлежал возмещению по правилам главы 59 ГК Рос</w:t>
      </w:r>
      <w:r w:rsidRPr="007A2CD8">
        <w:rPr>
          <w:bCs/>
          <w:sz w:val="28"/>
          <w:szCs w:val="28"/>
        </w:rPr>
        <w:t>сийской Федерации, т.е. в полном объеме.</w:t>
      </w:r>
    </w:p>
    <w:p w:rsidR="007A2CD8" w:rsidRPr="007A2CD8" w:rsidP="007A2CD8">
      <w:pPr>
        <w:ind w:firstLine="851"/>
        <w:jc w:val="both"/>
        <w:rPr>
          <w:bCs/>
          <w:sz w:val="28"/>
          <w:szCs w:val="28"/>
        </w:rPr>
      </w:pPr>
      <w:r w:rsidRPr="007A2CD8">
        <w:rPr>
          <w:bCs/>
          <w:sz w:val="28"/>
          <w:szCs w:val="28"/>
        </w:rPr>
        <w:t>Применительно к случаю причинения вреда транспортному средству это означает, что в результате возмещения убытков в полном размере потерпевший должен быть поставлен в положение, в котором он находился бы, если бы его</w:t>
      </w:r>
      <w:r w:rsidRPr="007A2CD8">
        <w:rPr>
          <w:bCs/>
          <w:sz w:val="28"/>
          <w:szCs w:val="28"/>
        </w:rPr>
        <w:t xml:space="preserve"> право собственности не было нарушено, то есть ему должны быть возмещены расходы на полное восстановление эксплуатационных и товарных характеристик поврежденного транспортного средства.</w:t>
      </w:r>
    </w:p>
    <w:p w:rsidR="007A2CD8" w:rsidP="007A2CD8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Федеральный</w:t>
      </w:r>
      <w:r w:rsidRPr="007A2CD8">
        <w:rPr>
          <w:bCs/>
          <w:sz w:val="28"/>
          <w:szCs w:val="28"/>
        </w:rPr>
        <w:t xml:space="preserve"> закон от 25.04.2002 №40-ФЗ «Об обязательном страховании гр</w:t>
      </w:r>
      <w:r w:rsidRPr="007A2CD8">
        <w:rPr>
          <w:bCs/>
          <w:sz w:val="28"/>
          <w:szCs w:val="28"/>
        </w:rPr>
        <w:t>ажданской ответственности владельцев транспортных средств», как специальный нормативный правовой акт, не исключает распространение на отношения между потерпевшим и лицом, причинившим вред, общих норм Гражданского кодекса Российской Федерации об обязательст</w:t>
      </w:r>
      <w:r w:rsidRPr="007A2CD8">
        <w:rPr>
          <w:bCs/>
          <w:sz w:val="28"/>
          <w:szCs w:val="28"/>
        </w:rPr>
        <w:t>вах из причинения вреда. Следовательно, потерпевший при недостаточности страховой выплаты на покрытие причиненного ему фактического ущерба вправе рассчитывать на восполнение образовавшейся разницы за счет лица, в результате противоправных действий которого</w:t>
      </w:r>
      <w:r w:rsidRPr="007A2CD8">
        <w:rPr>
          <w:bCs/>
          <w:sz w:val="28"/>
          <w:szCs w:val="28"/>
        </w:rPr>
        <w:t xml:space="preserve"> образовался этот ущерб, путем предъявления к нему соответствующего требования. В противном случае - вопреки направленности правового регулирования деликтных обязательств - ограничивалось бы право граждан на возмещение вреда, причиненного им при использова</w:t>
      </w:r>
      <w:r w:rsidRPr="007A2CD8">
        <w:rPr>
          <w:bCs/>
          <w:sz w:val="28"/>
          <w:szCs w:val="28"/>
        </w:rPr>
        <w:t>нии иными лицами транспортных средств.</w:t>
      </w:r>
    </w:p>
    <w:p w:rsidR="00414B58" w:rsidP="00414B58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Как установлено в судебном заседании, </w:t>
      </w:r>
      <w:r w:rsidRPr="00414B58">
        <w:rPr>
          <w:bCs/>
          <w:sz w:val="28"/>
          <w:szCs w:val="28"/>
        </w:rPr>
        <w:t xml:space="preserve">02.08.2021 в 09 часов 00 минут по адресу: </w:t>
      </w:r>
      <w:r w:rsidRPr="00341DE6" w:rsidR="00341DE6">
        <w:rPr>
          <w:bCs/>
          <w:sz w:val="28"/>
          <w:szCs w:val="28"/>
        </w:rPr>
        <w:t>«ДАННЫЕ ИЗЪЯТЫ»</w:t>
      </w:r>
      <w:r w:rsidRPr="00414B58">
        <w:rPr>
          <w:bCs/>
          <w:sz w:val="28"/>
          <w:szCs w:val="28"/>
        </w:rPr>
        <w:t xml:space="preserve">, произошло </w:t>
      </w:r>
      <w:r w:rsidRPr="00414B58">
        <w:rPr>
          <w:bCs/>
          <w:sz w:val="28"/>
          <w:szCs w:val="28"/>
        </w:rPr>
        <w:t>дорожно</w:t>
      </w:r>
      <w:r w:rsidRPr="00414B58">
        <w:rPr>
          <w:bCs/>
          <w:sz w:val="28"/>
          <w:szCs w:val="28"/>
        </w:rPr>
        <w:t xml:space="preserve"> – транспортное происшествие, в результате которого пр</w:t>
      </w:r>
      <w:r w:rsidRPr="00414B58">
        <w:rPr>
          <w:bCs/>
          <w:sz w:val="28"/>
          <w:szCs w:val="28"/>
        </w:rPr>
        <w:t xml:space="preserve">ичинены механические повреждения транспортному средству марки </w:t>
      </w:r>
      <w:r w:rsidRPr="00341DE6" w:rsidR="00341DE6">
        <w:rPr>
          <w:bCs/>
          <w:sz w:val="28"/>
          <w:szCs w:val="28"/>
        </w:rPr>
        <w:t>«ДАННЫЕ ИЗЪЯТЫ»</w:t>
      </w:r>
      <w:r w:rsidRPr="00414B58">
        <w:rPr>
          <w:bCs/>
          <w:sz w:val="28"/>
          <w:szCs w:val="28"/>
        </w:rPr>
        <w:t xml:space="preserve">, государственный регистрационный знак </w:t>
      </w:r>
      <w:r w:rsidRPr="00341DE6" w:rsidR="00341DE6">
        <w:rPr>
          <w:bCs/>
          <w:sz w:val="28"/>
          <w:szCs w:val="28"/>
        </w:rPr>
        <w:t>«ДАННЫЕ ИЗЪЯТЫ»</w:t>
      </w:r>
      <w:r w:rsidRPr="00414B58">
        <w:rPr>
          <w:bCs/>
          <w:sz w:val="28"/>
          <w:szCs w:val="28"/>
        </w:rPr>
        <w:t xml:space="preserve">, принадлежащему </w:t>
      </w:r>
      <w:r w:rsidRPr="00414B58">
        <w:rPr>
          <w:bCs/>
          <w:sz w:val="28"/>
          <w:szCs w:val="28"/>
        </w:rPr>
        <w:t>Коротких</w:t>
      </w:r>
      <w:r w:rsidRPr="00414B58">
        <w:rPr>
          <w:bCs/>
          <w:sz w:val="28"/>
          <w:szCs w:val="28"/>
        </w:rPr>
        <w:t xml:space="preserve"> Оксане Евгеньевне. </w:t>
      </w:r>
    </w:p>
    <w:p w:rsidR="00414B58" w:rsidP="00414B58">
      <w:pPr>
        <w:ind w:firstLine="851"/>
        <w:jc w:val="both"/>
        <w:rPr>
          <w:bCs/>
          <w:sz w:val="28"/>
          <w:szCs w:val="28"/>
        </w:rPr>
      </w:pPr>
      <w:r w:rsidRPr="00414B58">
        <w:rPr>
          <w:bCs/>
          <w:sz w:val="28"/>
          <w:szCs w:val="28"/>
        </w:rPr>
        <w:t xml:space="preserve">Виновником дорожно-транспортного происшествия был признан Кравцов В.А. </w:t>
      </w:r>
    </w:p>
    <w:p w:rsidR="00414B58" w:rsidP="00414B58">
      <w:pPr>
        <w:ind w:firstLine="851"/>
        <w:jc w:val="both"/>
        <w:rPr>
          <w:bCs/>
          <w:sz w:val="28"/>
          <w:szCs w:val="28"/>
        </w:rPr>
      </w:pPr>
      <w:r w:rsidRPr="00414B58">
        <w:rPr>
          <w:bCs/>
          <w:sz w:val="28"/>
          <w:szCs w:val="28"/>
        </w:rPr>
        <w:t>На момент дорожно–тра</w:t>
      </w:r>
      <w:r w:rsidRPr="00414B58">
        <w:rPr>
          <w:bCs/>
          <w:sz w:val="28"/>
          <w:szCs w:val="28"/>
        </w:rPr>
        <w:t xml:space="preserve">нспортного происшествия гражданская ответственность потерпевшей была застрахована в АО СК «Двадцать первый век». </w:t>
      </w:r>
    </w:p>
    <w:p w:rsidR="00414B58" w:rsidP="00414B58">
      <w:pPr>
        <w:ind w:firstLine="851"/>
        <w:jc w:val="both"/>
        <w:rPr>
          <w:bCs/>
          <w:sz w:val="28"/>
          <w:szCs w:val="28"/>
        </w:rPr>
      </w:pPr>
      <w:r w:rsidRPr="00414B58">
        <w:rPr>
          <w:bCs/>
          <w:sz w:val="28"/>
          <w:szCs w:val="28"/>
        </w:rPr>
        <w:t xml:space="preserve">23.08.2021 АО СК «Двадцать первый век» была осуществлена компенсационная выплата в размере 47 300,00 рублей. </w:t>
      </w:r>
    </w:p>
    <w:p w:rsidR="00414B58" w:rsidP="00414B58">
      <w:pPr>
        <w:ind w:firstLine="851"/>
        <w:jc w:val="both"/>
        <w:rPr>
          <w:bCs/>
          <w:sz w:val="28"/>
          <w:szCs w:val="28"/>
        </w:rPr>
      </w:pPr>
      <w:r w:rsidRPr="00414B58">
        <w:rPr>
          <w:bCs/>
          <w:sz w:val="28"/>
          <w:szCs w:val="28"/>
        </w:rPr>
        <w:t>26.08.2021 заключен договор усту</w:t>
      </w:r>
      <w:r w:rsidRPr="00414B58">
        <w:rPr>
          <w:bCs/>
          <w:sz w:val="28"/>
          <w:szCs w:val="28"/>
        </w:rPr>
        <w:t xml:space="preserve">пки прав (цессии), по которому Коротких О.Е. уступила в полном объеме права требования Цыбаневу С.С., </w:t>
      </w:r>
      <w:r w:rsidRPr="00414B58">
        <w:rPr>
          <w:bCs/>
          <w:sz w:val="28"/>
          <w:szCs w:val="28"/>
        </w:rPr>
        <w:t>возникшие в результате дорожно–транспортного происшествия, произошедшего 02.08.2021.</w:t>
      </w:r>
    </w:p>
    <w:p w:rsidR="007A2CD8" w:rsidP="00414B58">
      <w:pPr>
        <w:ind w:firstLine="851"/>
        <w:jc w:val="both"/>
        <w:rPr>
          <w:bCs/>
          <w:sz w:val="28"/>
          <w:szCs w:val="28"/>
        </w:rPr>
      </w:pPr>
      <w:r w:rsidRPr="00414B58">
        <w:rPr>
          <w:bCs/>
          <w:sz w:val="28"/>
          <w:szCs w:val="28"/>
        </w:rPr>
        <w:t>Для определения фактического размера ущерба автомобиля с учетом рыноч</w:t>
      </w:r>
      <w:r w:rsidRPr="00414B58">
        <w:rPr>
          <w:bCs/>
          <w:sz w:val="28"/>
          <w:szCs w:val="28"/>
        </w:rPr>
        <w:t xml:space="preserve">ных комплектующих деталей Цыбанев С.С. обратился в «Бюро Оценки». Согласно заключения эксперта </w:t>
      </w:r>
      <w:r w:rsidR="009736D9">
        <w:rPr>
          <w:bCs/>
          <w:sz w:val="28"/>
          <w:szCs w:val="28"/>
        </w:rPr>
        <w:t xml:space="preserve">№083/2021 от 16.12.2021 </w:t>
      </w:r>
      <w:r w:rsidRPr="00414B58">
        <w:rPr>
          <w:bCs/>
          <w:sz w:val="28"/>
          <w:szCs w:val="28"/>
        </w:rPr>
        <w:t>размер реального ущерба составил 82</w:t>
      </w:r>
      <w:r>
        <w:rPr>
          <w:bCs/>
          <w:sz w:val="28"/>
          <w:szCs w:val="28"/>
        </w:rPr>
        <w:t xml:space="preserve"> 100,00 рублей без учета износа</w:t>
      </w:r>
      <w:r w:rsidRPr="007A2CD8">
        <w:rPr>
          <w:bCs/>
          <w:sz w:val="28"/>
          <w:szCs w:val="28"/>
        </w:rPr>
        <w:t>, стоимость услуг по проведению оценки 1</w:t>
      </w:r>
      <w:r w:rsidR="00945DD5">
        <w:rPr>
          <w:bCs/>
          <w:sz w:val="28"/>
          <w:szCs w:val="28"/>
        </w:rPr>
        <w:t>5 </w:t>
      </w:r>
      <w:r w:rsidRPr="007A2CD8">
        <w:rPr>
          <w:bCs/>
          <w:sz w:val="28"/>
          <w:szCs w:val="28"/>
        </w:rPr>
        <w:t>000</w:t>
      </w:r>
      <w:r w:rsidR="00945DD5">
        <w:rPr>
          <w:bCs/>
          <w:sz w:val="28"/>
          <w:szCs w:val="28"/>
        </w:rPr>
        <w:t>,00</w:t>
      </w:r>
      <w:r w:rsidRPr="007A2CD8">
        <w:rPr>
          <w:bCs/>
          <w:sz w:val="28"/>
          <w:szCs w:val="28"/>
        </w:rPr>
        <w:t xml:space="preserve"> рублей. </w:t>
      </w:r>
    </w:p>
    <w:p w:rsidR="00E874BF" w:rsidRPr="00E874BF" w:rsidP="00E874BF">
      <w:pPr>
        <w:ind w:firstLine="851"/>
        <w:jc w:val="both"/>
        <w:rPr>
          <w:bCs/>
          <w:sz w:val="28"/>
          <w:szCs w:val="28"/>
        </w:rPr>
      </w:pPr>
      <w:r w:rsidRPr="00E874BF">
        <w:rPr>
          <w:bCs/>
          <w:sz w:val="28"/>
          <w:szCs w:val="28"/>
        </w:rPr>
        <w:t>В соответстви</w:t>
      </w:r>
      <w:r w:rsidRPr="00E874BF">
        <w:rPr>
          <w:bCs/>
          <w:sz w:val="28"/>
          <w:szCs w:val="28"/>
        </w:rPr>
        <w:t xml:space="preserve">и с </w:t>
      </w:r>
      <w:r>
        <w:rPr>
          <w:bCs/>
          <w:sz w:val="28"/>
          <w:szCs w:val="28"/>
        </w:rPr>
        <w:t>пунктами</w:t>
      </w:r>
      <w:r w:rsidRPr="00E874BF">
        <w:rPr>
          <w:bCs/>
          <w:sz w:val="28"/>
          <w:szCs w:val="28"/>
        </w:rPr>
        <w:t xml:space="preserve"> 1 и 2 ст</w:t>
      </w:r>
      <w:r>
        <w:rPr>
          <w:bCs/>
          <w:sz w:val="28"/>
          <w:szCs w:val="28"/>
        </w:rPr>
        <w:t>атьи</w:t>
      </w:r>
      <w:r w:rsidRPr="00E874BF">
        <w:rPr>
          <w:bCs/>
          <w:sz w:val="28"/>
          <w:szCs w:val="28"/>
        </w:rPr>
        <w:t xml:space="preserve"> 382 Гражданского кодекса Российской Федерации право (требование), принадлежащее на основании обязательства кредитору, может быть передано им другому лицу по сделке (уступка требования) или может перейти к другому лицу на основании</w:t>
      </w:r>
      <w:r w:rsidRPr="00E874BF">
        <w:rPr>
          <w:bCs/>
          <w:sz w:val="28"/>
          <w:szCs w:val="28"/>
        </w:rPr>
        <w:t xml:space="preserve"> закона. Для перехода к другому лицу прав кредитора не требуется согласие должника, если иное не предусмотрено законом или договором.</w:t>
      </w:r>
    </w:p>
    <w:p w:rsidR="00E874BF" w:rsidRPr="00E874BF" w:rsidP="00E874BF">
      <w:pPr>
        <w:ind w:firstLine="851"/>
        <w:jc w:val="both"/>
        <w:rPr>
          <w:bCs/>
          <w:sz w:val="28"/>
          <w:szCs w:val="28"/>
        </w:rPr>
      </w:pPr>
      <w:r w:rsidRPr="00E874BF">
        <w:rPr>
          <w:bCs/>
          <w:sz w:val="28"/>
          <w:szCs w:val="28"/>
        </w:rPr>
        <w:t xml:space="preserve">В силу </w:t>
      </w:r>
      <w:r>
        <w:rPr>
          <w:bCs/>
          <w:sz w:val="28"/>
          <w:szCs w:val="28"/>
        </w:rPr>
        <w:t xml:space="preserve">пункта 1 </w:t>
      </w:r>
      <w:r w:rsidRPr="00E874BF">
        <w:rPr>
          <w:bCs/>
          <w:sz w:val="28"/>
          <w:szCs w:val="28"/>
        </w:rPr>
        <w:t>ст</w:t>
      </w:r>
      <w:r>
        <w:rPr>
          <w:bCs/>
          <w:sz w:val="28"/>
          <w:szCs w:val="28"/>
        </w:rPr>
        <w:t>атьи</w:t>
      </w:r>
      <w:r w:rsidRPr="00E874BF">
        <w:rPr>
          <w:bCs/>
          <w:sz w:val="28"/>
          <w:szCs w:val="28"/>
        </w:rPr>
        <w:t xml:space="preserve"> 384 Гражданского кодекса Российской Федерации, если иное не предусмотрено законом или договором, пр</w:t>
      </w:r>
      <w:r w:rsidRPr="00E874BF">
        <w:rPr>
          <w:bCs/>
          <w:sz w:val="28"/>
          <w:szCs w:val="28"/>
        </w:rPr>
        <w:t>аво первоначального кредитора переходит к новому кредитору в том объеме и на тех условиях, которые существовали к моменту перехода права. В частности, к новому кредитору переходят права, обеспечивающие исполнение обязательства, а также другие связанные с т</w:t>
      </w:r>
      <w:r w:rsidRPr="00E874BF">
        <w:rPr>
          <w:bCs/>
          <w:sz w:val="28"/>
          <w:szCs w:val="28"/>
        </w:rPr>
        <w:t xml:space="preserve">ребованием права, в том числе право на проценты </w:t>
      </w:r>
    </w:p>
    <w:p w:rsidR="00E874BF" w:rsidP="00E874BF">
      <w:pPr>
        <w:ind w:firstLine="851"/>
        <w:jc w:val="both"/>
        <w:rPr>
          <w:bCs/>
          <w:sz w:val="28"/>
          <w:szCs w:val="28"/>
        </w:rPr>
      </w:pPr>
      <w:r w:rsidRPr="00E874BF">
        <w:rPr>
          <w:bCs/>
          <w:sz w:val="28"/>
          <w:szCs w:val="28"/>
        </w:rPr>
        <w:t xml:space="preserve">Право требования по денежному обязательству может перейти к другому лицу в части, если иное не предусмотрено законом </w:t>
      </w:r>
      <w:r>
        <w:rPr>
          <w:bCs/>
          <w:sz w:val="28"/>
          <w:szCs w:val="28"/>
        </w:rPr>
        <w:t>(</w:t>
      </w:r>
      <w:r w:rsidRPr="00E874BF">
        <w:rPr>
          <w:bCs/>
          <w:sz w:val="28"/>
          <w:szCs w:val="28"/>
        </w:rPr>
        <w:t xml:space="preserve">пункт </w:t>
      </w:r>
      <w:r>
        <w:rPr>
          <w:bCs/>
          <w:sz w:val="28"/>
          <w:szCs w:val="28"/>
        </w:rPr>
        <w:t>2</w:t>
      </w:r>
      <w:r w:rsidRPr="00E874BF">
        <w:rPr>
          <w:bCs/>
          <w:sz w:val="28"/>
          <w:szCs w:val="28"/>
        </w:rPr>
        <w:t xml:space="preserve"> статьи 384 Гражданского кодекса Российской Федерации</w:t>
      </w:r>
      <w:r>
        <w:rPr>
          <w:bCs/>
          <w:sz w:val="28"/>
          <w:szCs w:val="28"/>
        </w:rPr>
        <w:t>).</w:t>
      </w:r>
    </w:p>
    <w:p w:rsidR="009736D9" w:rsidP="009736D9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Как указано выше, </w:t>
      </w:r>
      <w:r w:rsidRPr="009736D9">
        <w:rPr>
          <w:bCs/>
          <w:sz w:val="28"/>
          <w:szCs w:val="28"/>
        </w:rPr>
        <w:t>26.08.2021 заключен договор уступки прав (цессии), по которому Коротких О.Е. уступила в полном объеме права требования Цыбаневу С.С., возникшие в результате дорожно–транспортного происше</w:t>
      </w:r>
      <w:r>
        <w:rPr>
          <w:bCs/>
          <w:sz w:val="28"/>
          <w:szCs w:val="28"/>
        </w:rPr>
        <w:t>ствия, произошедшего 02.08.2021</w:t>
      </w:r>
      <w:r w:rsidR="00E874BF">
        <w:rPr>
          <w:bCs/>
          <w:sz w:val="28"/>
          <w:szCs w:val="28"/>
        </w:rPr>
        <w:t>, в том числе</w:t>
      </w:r>
      <w:r w:rsidR="00016E20">
        <w:rPr>
          <w:bCs/>
          <w:sz w:val="28"/>
          <w:szCs w:val="28"/>
        </w:rPr>
        <w:t>,</w:t>
      </w:r>
      <w:r w:rsidR="00E874BF">
        <w:rPr>
          <w:bCs/>
          <w:sz w:val="28"/>
          <w:szCs w:val="28"/>
        </w:rPr>
        <w:t xml:space="preserve"> право требования разницы между страховым возмещением и фактическим размером ущерба с виновного в дорожно-транспортном происшествии лица, право требования убытков, расходов на проведение экспертизы</w:t>
      </w:r>
      <w:r w:rsidRPr="00E874BF" w:rsidR="00E874BF">
        <w:rPr>
          <w:bCs/>
          <w:sz w:val="28"/>
          <w:szCs w:val="28"/>
        </w:rPr>
        <w:t>.</w:t>
      </w:r>
    </w:p>
    <w:p w:rsidR="00E874BF" w:rsidP="00E874B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подтверждения размера </w:t>
      </w:r>
      <w:r w:rsidRPr="00E874BF">
        <w:rPr>
          <w:bCs/>
          <w:sz w:val="28"/>
          <w:szCs w:val="28"/>
        </w:rPr>
        <w:t>разницы между страховым возмещением и фактическим размер</w:t>
      </w:r>
      <w:r w:rsidRPr="00E874BF">
        <w:rPr>
          <w:bCs/>
          <w:sz w:val="28"/>
          <w:szCs w:val="28"/>
        </w:rPr>
        <w:t>ом ущерба</w:t>
      </w:r>
      <w:r>
        <w:rPr>
          <w:bCs/>
          <w:sz w:val="28"/>
          <w:szCs w:val="28"/>
        </w:rPr>
        <w:t xml:space="preserve"> в сумме </w:t>
      </w:r>
      <w:r w:rsidR="009736D9">
        <w:rPr>
          <w:bCs/>
          <w:sz w:val="28"/>
          <w:szCs w:val="28"/>
        </w:rPr>
        <w:t>34 800,00</w:t>
      </w:r>
      <w:r>
        <w:rPr>
          <w:bCs/>
          <w:sz w:val="28"/>
          <w:szCs w:val="28"/>
        </w:rPr>
        <w:t xml:space="preserve"> рублей истцом представлено </w:t>
      </w:r>
      <w:r w:rsidRPr="00E874BF">
        <w:rPr>
          <w:bCs/>
          <w:sz w:val="28"/>
          <w:szCs w:val="28"/>
        </w:rPr>
        <w:t xml:space="preserve">заключению эксперта </w:t>
      </w:r>
      <w:r w:rsidRPr="009736D9" w:rsidR="009736D9">
        <w:rPr>
          <w:bCs/>
          <w:sz w:val="28"/>
          <w:szCs w:val="28"/>
        </w:rPr>
        <w:t>№083/2021 от 16.12.2021</w:t>
      </w:r>
      <w:r w:rsidR="00336EA6">
        <w:rPr>
          <w:bCs/>
          <w:sz w:val="28"/>
          <w:szCs w:val="28"/>
        </w:rPr>
        <w:t xml:space="preserve">, согласно которого </w:t>
      </w:r>
      <w:r w:rsidRPr="00E874BF">
        <w:rPr>
          <w:bCs/>
          <w:sz w:val="28"/>
          <w:szCs w:val="28"/>
        </w:rPr>
        <w:t>сумма реального ущерба состав</w:t>
      </w:r>
      <w:r w:rsidR="00336EA6">
        <w:rPr>
          <w:bCs/>
          <w:sz w:val="28"/>
          <w:szCs w:val="28"/>
        </w:rPr>
        <w:t>ляет</w:t>
      </w:r>
      <w:r w:rsidRPr="00E874BF">
        <w:rPr>
          <w:bCs/>
          <w:sz w:val="28"/>
          <w:szCs w:val="28"/>
        </w:rPr>
        <w:t xml:space="preserve"> </w:t>
      </w:r>
      <w:r w:rsidR="009736D9">
        <w:rPr>
          <w:bCs/>
          <w:sz w:val="28"/>
          <w:szCs w:val="28"/>
        </w:rPr>
        <w:t>82 100</w:t>
      </w:r>
      <w:r w:rsidR="0097333E">
        <w:rPr>
          <w:bCs/>
          <w:sz w:val="28"/>
          <w:szCs w:val="28"/>
        </w:rPr>
        <w:t>,00</w:t>
      </w:r>
      <w:r w:rsidRPr="00E874BF">
        <w:rPr>
          <w:bCs/>
          <w:sz w:val="28"/>
          <w:szCs w:val="28"/>
        </w:rPr>
        <w:t xml:space="preserve"> рублей</w:t>
      </w:r>
      <w:r w:rsidR="00336EA6">
        <w:rPr>
          <w:bCs/>
          <w:sz w:val="28"/>
          <w:szCs w:val="28"/>
        </w:rPr>
        <w:t>.</w:t>
      </w:r>
    </w:p>
    <w:p w:rsidR="009736D9" w:rsidP="00E874B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 исполнение определения Четвертого кассационного суда общей юрисдикции от 14.06.2023</w:t>
      </w:r>
      <w:r>
        <w:rPr>
          <w:bCs/>
          <w:sz w:val="28"/>
          <w:szCs w:val="28"/>
        </w:rPr>
        <w:t xml:space="preserve">, а также исходя из того, </w:t>
      </w:r>
      <w:r w:rsidRPr="003E3098">
        <w:rPr>
          <w:bCs/>
          <w:sz w:val="28"/>
          <w:szCs w:val="28"/>
        </w:rPr>
        <w:t>что к обязанностям суда относится создание условий для всестороннего и полного исследования доказательств и установления фактических обстоятельств дела для правильного разрешения гражданских дел в целях защиты нарушенных или оспар</w:t>
      </w:r>
      <w:r w:rsidRPr="003E3098">
        <w:rPr>
          <w:bCs/>
          <w:sz w:val="28"/>
          <w:szCs w:val="28"/>
        </w:rPr>
        <w:t>иваемых прав, свобод и законных интересов как граждан, так и организаций</w:t>
      </w:r>
      <w:r w:rsidR="00975941">
        <w:rPr>
          <w:bCs/>
          <w:sz w:val="28"/>
          <w:szCs w:val="28"/>
        </w:rPr>
        <w:t>, по делу</w:t>
      </w:r>
      <w:r>
        <w:rPr>
          <w:bCs/>
          <w:sz w:val="28"/>
          <w:szCs w:val="28"/>
        </w:rPr>
        <w:t xml:space="preserve"> была назначена </w:t>
      </w:r>
      <w:r w:rsidR="00975941">
        <w:rPr>
          <w:bCs/>
          <w:sz w:val="28"/>
          <w:szCs w:val="28"/>
        </w:rPr>
        <w:t>судебная автотехническая экспертиза, производство которой поручено ООО «Межрегиональный центр специализированной экспертизы».</w:t>
      </w:r>
    </w:p>
    <w:p w:rsidR="00975941" w:rsidP="00E874B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заключения эксперта №099</w:t>
      </w:r>
      <w:r>
        <w:rPr>
          <w:bCs/>
          <w:sz w:val="28"/>
          <w:szCs w:val="28"/>
        </w:rPr>
        <w:t xml:space="preserve">5-Б от 07.11.2023 стоимость фактического (реального) размера ущерба с учетом утраты товарной стоимости и без учета износа на момент разрешения спора составила 106 000,00 рублей. </w:t>
      </w:r>
    </w:p>
    <w:p w:rsidR="00975941" w:rsidRPr="00975941" w:rsidP="00975941">
      <w:pPr>
        <w:ind w:firstLine="851"/>
        <w:jc w:val="both"/>
        <w:rPr>
          <w:bCs/>
          <w:sz w:val="28"/>
          <w:szCs w:val="28"/>
        </w:rPr>
      </w:pPr>
      <w:r w:rsidRPr="00975941">
        <w:rPr>
          <w:bCs/>
          <w:sz w:val="28"/>
          <w:szCs w:val="28"/>
        </w:rPr>
        <w:t xml:space="preserve">Поскольку ответчик оспаривал причинно-следственную связь между имевшим место </w:t>
      </w:r>
      <w:r w:rsidRPr="00975941">
        <w:rPr>
          <w:bCs/>
          <w:sz w:val="28"/>
          <w:szCs w:val="28"/>
        </w:rPr>
        <w:t xml:space="preserve">дорожно-транспортным происшествием и возникшими у транспортного средства </w:t>
      </w:r>
      <w:r>
        <w:rPr>
          <w:bCs/>
          <w:sz w:val="28"/>
          <w:szCs w:val="28"/>
        </w:rPr>
        <w:t>потерпевшей</w:t>
      </w:r>
      <w:r w:rsidRPr="00975941">
        <w:rPr>
          <w:bCs/>
          <w:sz w:val="28"/>
          <w:szCs w:val="28"/>
        </w:rPr>
        <w:t xml:space="preserve"> повреждениями, а также учитывая, что экспертное заключение </w:t>
      </w:r>
      <w:r>
        <w:rPr>
          <w:bCs/>
          <w:sz w:val="28"/>
          <w:szCs w:val="28"/>
        </w:rPr>
        <w:t>№0995-Б от 07.11.2023</w:t>
      </w:r>
      <w:r w:rsidRPr="00975941">
        <w:rPr>
          <w:bCs/>
          <w:sz w:val="28"/>
          <w:szCs w:val="28"/>
        </w:rPr>
        <w:t xml:space="preserve"> было проведено без фактического осмотра поврежденного транспортного средства, без фактического осмотра места дорожно-транспортного происшествия, исключительно по фотоматериалам, по делу была назначена повторная судебная экспертиза.</w:t>
      </w:r>
    </w:p>
    <w:p w:rsidR="009736D9" w:rsidP="00E874B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заключени</w:t>
      </w:r>
      <w:r w:rsidR="00E9171D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</w:t>
      </w:r>
      <w:r w:rsidR="00E9171D">
        <w:rPr>
          <w:bCs/>
          <w:sz w:val="28"/>
          <w:szCs w:val="28"/>
        </w:rPr>
        <w:t>повторной судебной автотехнической экспертизы №</w:t>
      </w:r>
      <w:r w:rsidR="0035403B">
        <w:rPr>
          <w:bCs/>
          <w:sz w:val="28"/>
          <w:szCs w:val="28"/>
        </w:rPr>
        <w:t xml:space="preserve">4761 от 10.01.2025, повреждения бампера заднего и двери задка образовались в результате дорожно-транспортного происшествия, имевшего место 02.08.2021. При этом, повреждения молдинга левого бампера заднего образовались в результате другого дорожно-транспортного происшествия. Кроме того, заднее левое крыло (задняя боковина)  транспортного средства </w:t>
      </w:r>
      <w:r w:rsidRPr="00341DE6" w:rsidR="00341DE6">
        <w:rPr>
          <w:bCs/>
          <w:sz w:val="28"/>
          <w:szCs w:val="28"/>
        </w:rPr>
        <w:t>«ДАННЫЕ ИЗЪЯТЫ»</w:t>
      </w:r>
      <w:r w:rsidR="0035403B">
        <w:rPr>
          <w:bCs/>
          <w:sz w:val="28"/>
          <w:szCs w:val="28"/>
        </w:rPr>
        <w:t xml:space="preserve">, государственный регистрационный знак </w:t>
      </w:r>
      <w:r w:rsidRPr="00341DE6" w:rsidR="00341DE6">
        <w:rPr>
          <w:bCs/>
          <w:sz w:val="28"/>
          <w:szCs w:val="28"/>
        </w:rPr>
        <w:t>«ДАННЫЕ ИЗЪЯТЫ»</w:t>
      </w:r>
      <w:r w:rsidR="0035403B">
        <w:rPr>
          <w:bCs/>
          <w:sz w:val="28"/>
          <w:szCs w:val="28"/>
        </w:rPr>
        <w:t xml:space="preserve">, подлежит восстановлению путем проведения комплекса ремонтных работ. </w:t>
      </w:r>
    </w:p>
    <w:p w:rsidR="0035403B" w:rsidRPr="0035403B" w:rsidP="0035403B">
      <w:pPr>
        <w:ind w:firstLine="851"/>
        <w:jc w:val="both"/>
        <w:rPr>
          <w:bCs/>
          <w:sz w:val="28"/>
          <w:szCs w:val="28"/>
        </w:rPr>
      </w:pPr>
      <w:r w:rsidRPr="0035403B">
        <w:rPr>
          <w:bCs/>
          <w:sz w:val="28"/>
          <w:szCs w:val="28"/>
        </w:rPr>
        <w:t>По смыслу положений статьи 55, 86 Гражданского процессуального кодекса Российской Федерации экспертное заключение является одним из видов доказательств по делу, поскольку оно отличается использованием специальных познаний и научными методами исследования</w:t>
      </w:r>
      <w:r w:rsidRPr="0035403B">
        <w:rPr>
          <w:bCs/>
          <w:sz w:val="28"/>
          <w:szCs w:val="28"/>
        </w:rPr>
        <w:t>.</w:t>
      </w:r>
    </w:p>
    <w:p w:rsidR="0035403B" w:rsidRPr="0035403B" w:rsidP="0035403B">
      <w:pPr>
        <w:ind w:firstLine="851"/>
        <w:jc w:val="both"/>
        <w:rPr>
          <w:bCs/>
          <w:sz w:val="28"/>
          <w:szCs w:val="28"/>
        </w:rPr>
      </w:pPr>
      <w:r w:rsidRPr="0035403B">
        <w:rPr>
          <w:bCs/>
          <w:sz w:val="28"/>
          <w:szCs w:val="28"/>
        </w:rPr>
        <w:t>Исходя из положений статьи 59 Гражданского процессуального кодекса Российской Федерации в их нормативном единстве с правилами части 3 статьи 67 Гражданского процессуального кодекса Российской Федерации, суд принимает только те доказательства, которые име</w:t>
      </w:r>
      <w:r w:rsidRPr="0035403B">
        <w:rPr>
          <w:bCs/>
          <w:sz w:val="28"/>
          <w:szCs w:val="28"/>
        </w:rPr>
        <w:t>ют значение для рассмотрения и разрешения дела, и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35403B" w:rsidP="0035403B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Суд</w:t>
      </w:r>
      <w:r w:rsidRPr="0035403B">
        <w:rPr>
          <w:bCs/>
          <w:sz w:val="28"/>
          <w:szCs w:val="28"/>
        </w:rPr>
        <w:t xml:space="preserve">, оценивая представленные доказательства, </w:t>
      </w:r>
      <w:r w:rsidRPr="0035403B">
        <w:rPr>
          <w:bCs/>
          <w:sz w:val="28"/>
          <w:szCs w:val="28"/>
        </w:rPr>
        <w:t xml:space="preserve">в том числе заключение повторной судебной экспертизы </w:t>
      </w:r>
      <w:r w:rsidRPr="007E7B40">
        <w:rPr>
          <w:bCs/>
          <w:sz w:val="28"/>
          <w:szCs w:val="28"/>
        </w:rPr>
        <w:t>№4761 от 10.01.2025</w:t>
      </w:r>
      <w:r w:rsidRPr="0035403B">
        <w:rPr>
          <w:bCs/>
          <w:sz w:val="28"/>
          <w:szCs w:val="28"/>
        </w:rPr>
        <w:t>, в силу положений установленных статьей 67 Гражданского процессуального кодекса Российской Федерации в совокупности всех представленных в материалы дела доказательств, признает его до</w:t>
      </w:r>
      <w:r w:rsidRPr="0035403B">
        <w:rPr>
          <w:bCs/>
          <w:sz w:val="28"/>
          <w:szCs w:val="28"/>
        </w:rPr>
        <w:t xml:space="preserve">пустимым доказательством по делу. Заключение содержит подробное описание произведенных исследований, выводы </w:t>
      </w:r>
      <w:r>
        <w:rPr>
          <w:bCs/>
          <w:sz w:val="28"/>
          <w:szCs w:val="28"/>
        </w:rPr>
        <w:t>эксперта Галенко А.В.</w:t>
      </w:r>
      <w:r w:rsidRPr="0035403B">
        <w:rPr>
          <w:bCs/>
          <w:sz w:val="28"/>
          <w:szCs w:val="28"/>
        </w:rPr>
        <w:t xml:space="preserve"> достаточно мотивированы, оснований сомневаться в правильности экспертного исследования у </w:t>
      </w:r>
      <w:r>
        <w:rPr>
          <w:bCs/>
          <w:sz w:val="28"/>
          <w:szCs w:val="28"/>
        </w:rPr>
        <w:t>суда</w:t>
      </w:r>
      <w:r w:rsidRPr="0035403B">
        <w:rPr>
          <w:bCs/>
          <w:sz w:val="28"/>
          <w:szCs w:val="28"/>
        </w:rPr>
        <w:t xml:space="preserve"> не возникает. </w:t>
      </w:r>
      <w:r>
        <w:rPr>
          <w:bCs/>
          <w:sz w:val="28"/>
          <w:szCs w:val="28"/>
        </w:rPr>
        <w:t>Суд</w:t>
      </w:r>
      <w:r w:rsidRPr="0035403B">
        <w:rPr>
          <w:bCs/>
          <w:sz w:val="28"/>
          <w:szCs w:val="28"/>
        </w:rPr>
        <w:t xml:space="preserve"> принимает во в</w:t>
      </w:r>
      <w:r w:rsidRPr="0035403B">
        <w:rPr>
          <w:bCs/>
          <w:sz w:val="28"/>
          <w:szCs w:val="28"/>
        </w:rPr>
        <w:t xml:space="preserve">нимание, что </w:t>
      </w:r>
      <w:r>
        <w:rPr>
          <w:bCs/>
          <w:sz w:val="28"/>
          <w:szCs w:val="28"/>
        </w:rPr>
        <w:t>эксперт Галенко А.В. предупрежден</w:t>
      </w:r>
      <w:r w:rsidRPr="0035403B">
        <w:rPr>
          <w:bCs/>
          <w:sz w:val="28"/>
          <w:szCs w:val="28"/>
        </w:rPr>
        <w:t xml:space="preserve"> об уголовной ответственности по ст. 307 УК РФ в установленном законом порядке, отводов </w:t>
      </w:r>
      <w:r w:rsidRPr="007E7B40">
        <w:rPr>
          <w:bCs/>
          <w:sz w:val="28"/>
          <w:szCs w:val="28"/>
        </w:rPr>
        <w:t>эксперт</w:t>
      </w:r>
      <w:r>
        <w:rPr>
          <w:bCs/>
          <w:sz w:val="28"/>
          <w:szCs w:val="28"/>
        </w:rPr>
        <w:t>у</w:t>
      </w:r>
      <w:r w:rsidRPr="007E7B40">
        <w:rPr>
          <w:bCs/>
          <w:sz w:val="28"/>
          <w:szCs w:val="28"/>
        </w:rPr>
        <w:t xml:space="preserve"> Галенко А.В. </w:t>
      </w:r>
      <w:r w:rsidRPr="0035403B">
        <w:rPr>
          <w:bCs/>
          <w:sz w:val="28"/>
          <w:szCs w:val="28"/>
        </w:rPr>
        <w:t xml:space="preserve">заявлено не было, компетенция </w:t>
      </w:r>
      <w:r w:rsidRPr="007E7B40">
        <w:rPr>
          <w:bCs/>
          <w:sz w:val="28"/>
          <w:szCs w:val="28"/>
        </w:rPr>
        <w:t xml:space="preserve">эксперт Галенко А.В. </w:t>
      </w:r>
      <w:r w:rsidRPr="0035403B">
        <w:rPr>
          <w:bCs/>
          <w:sz w:val="28"/>
          <w:szCs w:val="28"/>
        </w:rPr>
        <w:t>подтверждена.</w:t>
      </w:r>
    </w:p>
    <w:p w:rsidR="007E7B40" w:rsidRPr="0035403B" w:rsidP="0035403B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Доводы представителя истца о том, </w:t>
      </w:r>
      <w:r>
        <w:rPr>
          <w:bCs/>
          <w:sz w:val="28"/>
          <w:szCs w:val="28"/>
        </w:rPr>
        <w:t>что эксперт Галенко А.В. не состоит в реестре экспертов-техников, не являются основанием для признания данного заключения недопустимым доказательством, поскольку как пояснил сам эксперт, допрошенный в судебном заседании 03.03.2025, для разрешения вопросов,</w:t>
      </w:r>
      <w:r>
        <w:rPr>
          <w:bCs/>
          <w:sz w:val="28"/>
          <w:szCs w:val="28"/>
        </w:rPr>
        <w:t xml:space="preserve"> указанных в определении суда о назначении повторной судебной автотехнической экспертизы, а именно могли ли указанные повреждения образоваться в результате произошедшего дорожно-транспортного происшествия, не требуют образования по специальности эксперт-те</w:t>
      </w:r>
      <w:r>
        <w:rPr>
          <w:bCs/>
          <w:sz w:val="28"/>
          <w:szCs w:val="28"/>
        </w:rPr>
        <w:t>хник, что соответствует Методическим рекомендациям по проведению судебных автотехнических экспертиз, утвержденных Министерством юстиции Российской Федерации. Также эксперт пояснил, что трассологическая экспертиза, для проведения которой необходимо состоять</w:t>
      </w:r>
      <w:r>
        <w:rPr>
          <w:bCs/>
          <w:sz w:val="28"/>
          <w:szCs w:val="28"/>
        </w:rPr>
        <w:t xml:space="preserve"> в реестре экспертов-техников, им не проводилась, поскольку для разрешения вопросов, указанных в определении суда, достаточно было провести судебную автотехническую экспертизу.   </w:t>
      </w:r>
    </w:p>
    <w:p w:rsidR="0035403B" w:rsidRPr="0035403B" w:rsidP="0035403B">
      <w:pPr>
        <w:ind w:firstLine="851"/>
        <w:jc w:val="both"/>
        <w:rPr>
          <w:bCs/>
          <w:sz w:val="28"/>
          <w:szCs w:val="28"/>
        </w:rPr>
      </w:pPr>
      <w:r w:rsidRPr="0035403B">
        <w:rPr>
          <w:bCs/>
          <w:sz w:val="28"/>
          <w:szCs w:val="28"/>
        </w:rPr>
        <w:t xml:space="preserve">Принимая заключение повторной судебной экспертизы в качестве достоверного и </w:t>
      </w:r>
      <w:r w:rsidRPr="0035403B">
        <w:rPr>
          <w:bCs/>
          <w:sz w:val="28"/>
          <w:szCs w:val="28"/>
        </w:rPr>
        <w:t xml:space="preserve">допустимого доказательства по делу, </w:t>
      </w:r>
      <w:r w:rsidR="007E7B40">
        <w:rPr>
          <w:bCs/>
          <w:sz w:val="28"/>
          <w:szCs w:val="28"/>
        </w:rPr>
        <w:t>суд</w:t>
      </w:r>
      <w:r w:rsidRPr="0035403B">
        <w:rPr>
          <w:bCs/>
          <w:sz w:val="28"/>
          <w:szCs w:val="28"/>
        </w:rPr>
        <w:t xml:space="preserve"> учитывает, что </w:t>
      </w:r>
      <w:r w:rsidR="007E7B40">
        <w:rPr>
          <w:bCs/>
          <w:sz w:val="28"/>
          <w:szCs w:val="28"/>
        </w:rPr>
        <w:t>эксперт Галенко А.В.</w:t>
      </w:r>
      <w:r w:rsidRPr="0035403B">
        <w:rPr>
          <w:bCs/>
          <w:sz w:val="28"/>
          <w:szCs w:val="28"/>
        </w:rPr>
        <w:t>, как лицо, обладающее необходимыми специальными познаниями, самостоятельно избирает методы исследования, объем необходимых материалов, в том, числе, определяет их достаточность для</w:t>
      </w:r>
      <w:r w:rsidRPr="0035403B">
        <w:rPr>
          <w:bCs/>
          <w:sz w:val="28"/>
          <w:szCs w:val="28"/>
        </w:rPr>
        <w:t xml:space="preserve"> формирования полных и категоричных выводов по поставленным судом вопросам. Проведя объективный научный анализ документов, содержащихся в материалах дела, фотоматериалов, </w:t>
      </w:r>
      <w:r w:rsidRPr="000E5AA0" w:rsidR="000E5AA0">
        <w:rPr>
          <w:bCs/>
          <w:sz w:val="28"/>
          <w:szCs w:val="28"/>
        </w:rPr>
        <w:t>эксперт Галенко А.В.</w:t>
      </w:r>
      <w:r w:rsidRPr="0035403B">
        <w:rPr>
          <w:bCs/>
          <w:sz w:val="28"/>
          <w:szCs w:val="28"/>
        </w:rPr>
        <w:t xml:space="preserve"> пришел к выводу, что их достаточно для проведения объективного, </w:t>
      </w:r>
      <w:r w:rsidRPr="0035403B">
        <w:rPr>
          <w:bCs/>
          <w:sz w:val="28"/>
          <w:szCs w:val="28"/>
        </w:rPr>
        <w:t xml:space="preserve">полного и всестороннего исследования по поставленным судом вопросам. </w:t>
      </w:r>
    </w:p>
    <w:p w:rsidR="0035403B" w:rsidRPr="0035403B" w:rsidP="0035403B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Судом</w:t>
      </w:r>
      <w:r w:rsidRPr="0035403B">
        <w:rPr>
          <w:bCs/>
          <w:sz w:val="28"/>
          <w:szCs w:val="28"/>
        </w:rPr>
        <w:t xml:space="preserve"> не установлено обстоятельств, предусмотренных частью 2 статьи 87 Гражданского процессуального кодекса Российской Федерации, на основании которых можно усомниться в правильности или</w:t>
      </w:r>
      <w:r w:rsidRPr="0035403B">
        <w:rPr>
          <w:bCs/>
          <w:sz w:val="28"/>
          <w:szCs w:val="28"/>
        </w:rPr>
        <w:t xml:space="preserve"> обоснованности заключения </w:t>
      </w:r>
      <w:r>
        <w:rPr>
          <w:bCs/>
          <w:sz w:val="28"/>
          <w:szCs w:val="28"/>
        </w:rPr>
        <w:t xml:space="preserve">эксперта </w:t>
      </w:r>
      <w:r w:rsidRPr="000E5AA0">
        <w:rPr>
          <w:bCs/>
          <w:sz w:val="28"/>
          <w:szCs w:val="28"/>
        </w:rPr>
        <w:t>№4761 от 10.01.2025</w:t>
      </w:r>
      <w:r>
        <w:rPr>
          <w:bCs/>
          <w:sz w:val="28"/>
          <w:szCs w:val="28"/>
        </w:rPr>
        <w:t xml:space="preserve">. </w:t>
      </w:r>
    </w:p>
    <w:p w:rsidR="000E5AA0" w:rsidP="0035403B">
      <w:pPr>
        <w:ind w:firstLine="851"/>
        <w:jc w:val="both"/>
        <w:rPr>
          <w:bCs/>
          <w:sz w:val="28"/>
          <w:szCs w:val="28"/>
        </w:rPr>
      </w:pPr>
      <w:r w:rsidRPr="0035403B">
        <w:rPr>
          <w:bCs/>
          <w:sz w:val="28"/>
          <w:szCs w:val="28"/>
        </w:rPr>
        <w:t xml:space="preserve">Основными причинами расхождения экспертных выводов </w:t>
      </w:r>
      <w:r w:rsidRPr="000E5AA0">
        <w:rPr>
          <w:bCs/>
          <w:sz w:val="28"/>
          <w:szCs w:val="28"/>
        </w:rPr>
        <w:t>№4761 от 10.01.2025</w:t>
      </w:r>
      <w:r>
        <w:rPr>
          <w:bCs/>
          <w:sz w:val="28"/>
          <w:szCs w:val="28"/>
        </w:rPr>
        <w:t xml:space="preserve"> </w:t>
      </w:r>
      <w:r w:rsidRPr="0035403B">
        <w:rPr>
          <w:bCs/>
          <w:sz w:val="28"/>
          <w:szCs w:val="28"/>
        </w:rPr>
        <w:t xml:space="preserve">с выводами </w:t>
      </w:r>
      <w:r>
        <w:rPr>
          <w:bCs/>
          <w:sz w:val="28"/>
          <w:szCs w:val="28"/>
        </w:rPr>
        <w:t>заключения эксперта №0995-Б от 07.11.2023</w:t>
      </w:r>
      <w:r w:rsidRPr="0035403B">
        <w:rPr>
          <w:bCs/>
          <w:sz w:val="28"/>
          <w:szCs w:val="28"/>
        </w:rPr>
        <w:t xml:space="preserve"> являются то, что </w:t>
      </w:r>
      <w:r>
        <w:rPr>
          <w:bCs/>
          <w:sz w:val="28"/>
          <w:szCs w:val="28"/>
        </w:rPr>
        <w:t xml:space="preserve">эксперт Белявский И.Б. принял решение о замене заднего левого крыла, вместе с тем, поврежденная поверхность не является поверхностью с переменным радиусом кривизны, не содержит резко выраженных элементов усиления, в связи с чем указанное повреждение могло </w:t>
      </w:r>
      <w:r>
        <w:rPr>
          <w:bCs/>
          <w:sz w:val="28"/>
          <w:szCs w:val="28"/>
        </w:rPr>
        <w:t xml:space="preserve">быть устранено ремонтом. </w:t>
      </w:r>
    </w:p>
    <w:p w:rsidR="000E5AA0" w:rsidP="0035403B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Кроме того, причиной расхождения экспертных заключений является то, что </w:t>
      </w:r>
      <w:r w:rsidR="00022356">
        <w:rPr>
          <w:bCs/>
          <w:sz w:val="28"/>
          <w:szCs w:val="28"/>
        </w:rPr>
        <w:t xml:space="preserve">при проведении экспертизы №0995-Б от 07.11.2023 эксперт Белявский И.Б. указал о замене накладки левого заднего бампера. Вместе с тем, эксперт не учел, что левый молдинг заднего бампера имеет повреждения </w:t>
      </w:r>
      <w:r w:rsidR="003C0362">
        <w:rPr>
          <w:bCs/>
          <w:sz w:val="28"/>
          <w:szCs w:val="28"/>
        </w:rPr>
        <w:t xml:space="preserve">в виде множества мелких длинных царапин структурной поверхности детали, расположенных в горизонтальном направлении в разных плоскостях, признаками которых являются несквозные линейные повреждения в виде борозд, длина которых больше ширины, полученных от скольжения </w:t>
      </w:r>
      <w:r w:rsidR="003C0362">
        <w:rPr>
          <w:bCs/>
          <w:sz w:val="28"/>
          <w:szCs w:val="28"/>
        </w:rPr>
        <w:t xml:space="preserve">выступающих частей более твердого следообразующего объекта по более мягкому следовоспринимающему материалу. Указанные повреждения характерны для скользящих и касательных видов происшествия, что не соответствует блокирующему (прямому) виду столкновения, которое имело место быть 02.08.2021.  </w:t>
      </w:r>
    </w:p>
    <w:p w:rsidR="0035403B" w:rsidP="0035403B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Таким образом, эксперт Галенко А.В. пришел к выводу, что указанная деталь повреждена в другом происшествии, имевшем место до дорожно-транспортного происшествия 02.08.</w:t>
      </w:r>
      <w:r>
        <w:rPr>
          <w:bCs/>
          <w:sz w:val="28"/>
          <w:szCs w:val="28"/>
        </w:rPr>
        <w:t>2021.</w:t>
      </w:r>
    </w:p>
    <w:p w:rsidR="003C0362" w:rsidP="0035403B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Суд соглашается с данными выводами эксперта, принимая во внимание также и то обстоятельство, что </w:t>
      </w:r>
      <w:r w:rsidR="00CD3A99">
        <w:rPr>
          <w:bCs/>
          <w:sz w:val="28"/>
          <w:szCs w:val="28"/>
        </w:rPr>
        <w:t xml:space="preserve">в акте осмотра транспортного средства от 03.08.2021 молдинг левого заднего бампера указан как повреждение, не относящееся к данному дорожно-транспортному происшествию.  Данный акт был составлен при участии представителя потерпевшей по доверенности Баган А.И.. подписан им без каких-либо возражений. </w:t>
      </w:r>
    </w:p>
    <w:p w:rsidR="0035403B" w:rsidP="00E874BF">
      <w:pPr>
        <w:ind w:firstLine="851"/>
        <w:jc w:val="both"/>
        <w:rPr>
          <w:bCs/>
          <w:sz w:val="28"/>
          <w:szCs w:val="28"/>
        </w:rPr>
      </w:pPr>
      <w:r w:rsidRPr="00CD3A99">
        <w:rPr>
          <w:bCs/>
          <w:sz w:val="28"/>
          <w:szCs w:val="28"/>
        </w:rPr>
        <w:t xml:space="preserve">Факт причинения автомобилю </w:t>
      </w:r>
      <w:r>
        <w:rPr>
          <w:bCs/>
          <w:sz w:val="28"/>
          <w:szCs w:val="28"/>
        </w:rPr>
        <w:t>потерпевшей</w:t>
      </w:r>
      <w:r w:rsidRPr="00CD3A99">
        <w:rPr>
          <w:bCs/>
          <w:sz w:val="28"/>
          <w:szCs w:val="28"/>
        </w:rPr>
        <w:t xml:space="preserve"> повреждений, указанных в справке о ДТП, подтвержден выводами повторной</w:t>
      </w:r>
      <w:r w:rsidRPr="00CD3A99">
        <w:rPr>
          <w:bCs/>
          <w:sz w:val="28"/>
          <w:szCs w:val="28"/>
        </w:rPr>
        <w:t xml:space="preserve"> судебной экспертизы, котор</w:t>
      </w:r>
      <w:r>
        <w:rPr>
          <w:bCs/>
          <w:sz w:val="28"/>
          <w:szCs w:val="28"/>
        </w:rPr>
        <w:t>ую</w:t>
      </w:r>
      <w:r w:rsidRPr="00CD3A9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суд</w:t>
      </w:r>
      <w:r w:rsidRPr="00CD3A99">
        <w:rPr>
          <w:bCs/>
          <w:sz w:val="28"/>
          <w:szCs w:val="28"/>
        </w:rPr>
        <w:t xml:space="preserve"> находит возможным положить в основу судебного </w:t>
      </w:r>
      <w:r>
        <w:rPr>
          <w:bCs/>
          <w:sz w:val="28"/>
          <w:szCs w:val="28"/>
        </w:rPr>
        <w:t>решения</w:t>
      </w:r>
      <w:r w:rsidRPr="00CD3A99">
        <w:rPr>
          <w:bCs/>
          <w:sz w:val="28"/>
          <w:szCs w:val="28"/>
        </w:rPr>
        <w:t>.</w:t>
      </w:r>
    </w:p>
    <w:p w:rsidR="00975941" w:rsidRPr="00975941" w:rsidP="00975941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Представителем истца</w:t>
      </w:r>
      <w:r w:rsidRPr="00975941">
        <w:rPr>
          <w:bCs/>
          <w:sz w:val="28"/>
          <w:szCs w:val="28"/>
        </w:rPr>
        <w:t xml:space="preserve"> в материалы дела предоставлена рецензия </w:t>
      </w:r>
      <w:r>
        <w:rPr>
          <w:bCs/>
          <w:sz w:val="28"/>
          <w:szCs w:val="28"/>
        </w:rPr>
        <w:t>№01/0402/2025</w:t>
      </w:r>
      <w:r w:rsidRPr="0097594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самозанятого Козловцева Дениса Владимировича</w:t>
      </w:r>
      <w:r w:rsidRPr="00975941">
        <w:rPr>
          <w:bCs/>
          <w:sz w:val="28"/>
          <w:szCs w:val="28"/>
        </w:rPr>
        <w:t xml:space="preserve"> на экспертное заключение </w:t>
      </w:r>
      <w:r>
        <w:rPr>
          <w:bCs/>
          <w:sz w:val="28"/>
          <w:szCs w:val="28"/>
        </w:rPr>
        <w:t>№4761 от 10.01.2025</w:t>
      </w:r>
      <w:r w:rsidRPr="00975941">
        <w:rPr>
          <w:bCs/>
          <w:sz w:val="28"/>
          <w:szCs w:val="28"/>
        </w:rPr>
        <w:t>, с</w:t>
      </w:r>
      <w:r w:rsidRPr="00975941">
        <w:rPr>
          <w:bCs/>
          <w:sz w:val="28"/>
          <w:szCs w:val="28"/>
        </w:rPr>
        <w:t xml:space="preserve">огласно выводам которой, заключение </w:t>
      </w:r>
      <w:r>
        <w:rPr>
          <w:bCs/>
          <w:sz w:val="28"/>
          <w:szCs w:val="28"/>
        </w:rPr>
        <w:t xml:space="preserve">повторной судебной автотехнической экспертизы </w:t>
      </w:r>
      <w:r w:rsidRPr="00CD3A99">
        <w:rPr>
          <w:bCs/>
          <w:sz w:val="28"/>
          <w:szCs w:val="28"/>
        </w:rPr>
        <w:t>№4761 от 10.01.2025</w:t>
      </w:r>
      <w:r w:rsidRPr="00975941">
        <w:rPr>
          <w:bCs/>
          <w:sz w:val="28"/>
          <w:szCs w:val="28"/>
        </w:rPr>
        <w:t xml:space="preserve"> было выполнено с нарушениями федерального закона от 31.05.2001 года </w:t>
      </w:r>
      <w:r>
        <w:rPr>
          <w:bCs/>
          <w:sz w:val="28"/>
          <w:szCs w:val="28"/>
        </w:rPr>
        <w:t>№</w:t>
      </w:r>
      <w:r w:rsidRPr="00975941">
        <w:rPr>
          <w:bCs/>
          <w:sz w:val="28"/>
          <w:szCs w:val="28"/>
        </w:rPr>
        <w:t xml:space="preserve">73-ФЗ </w:t>
      </w:r>
      <w:r>
        <w:rPr>
          <w:bCs/>
          <w:sz w:val="28"/>
          <w:szCs w:val="28"/>
        </w:rPr>
        <w:t>«</w:t>
      </w:r>
      <w:r w:rsidRPr="00975941">
        <w:rPr>
          <w:bCs/>
          <w:sz w:val="28"/>
          <w:szCs w:val="28"/>
        </w:rPr>
        <w:t>О государственной судебно-экспертной деятельности в РФ</w:t>
      </w:r>
      <w:r>
        <w:rPr>
          <w:bCs/>
          <w:sz w:val="28"/>
          <w:szCs w:val="28"/>
        </w:rPr>
        <w:t>»</w:t>
      </w:r>
      <w:r w:rsidRPr="00975941">
        <w:rPr>
          <w:bCs/>
          <w:sz w:val="28"/>
          <w:szCs w:val="28"/>
        </w:rPr>
        <w:t xml:space="preserve">. </w:t>
      </w:r>
    </w:p>
    <w:p w:rsidR="00975941" w:rsidRPr="00975941" w:rsidP="00975941">
      <w:pPr>
        <w:ind w:firstLine="851"/>
        <w:jc w:val="both"/>
        <w:rPr>
          <w:bCs/>
          <w:sz w:val="28"/>
          <w:szCs w:val="28"/>
        </w:rPr>
      </w:pPr>
      <w:r w:rsidRPr="00975941">
        <w:rPr>
          <w:bCs/>
          <w:sz w:val="28"/>
          <w:szCs w:val="28"/>
        </w:rPr>
        <w:t>Представленная предс</w:t>
      </w:r>
      <w:r w:rsidRPr="00975941">
        <w:rPr>
          <w:bCs/>
          <w:sz w:val="28"/>
          <w:szCs w:val="28"/>
        </w:rPr>
        <w:t xml:space="preserve">тавителем </w:t>
      </w:r>
      <w:r w:rsidR="00B623DD">
        <w:rPr>
          <w:bCs/>
          <w:sz w:val="28"/>
          <w:szCs w:val="28"/>
        </w:rPr>
        <w:t xml:space="preserve">истца </w:t>
      </w:r>
      <w:r w:rsidRPr="00975941">
        <w:rPr>
          <w:bCs/>
          <w:sz w:val="28"/>
          <w:szCs w:val="28"/>
        </w:rPr>
        <w:t xml:space="preserve">рецензия на заключение судебной экспертизы без обоснования на законе права давать переоценку заключению другого специалиста в той же области, не может расцениваться как экспертное заключение в смысле требований, предъявляемых к экспертному </w:t>
      </w:r>
      <w:r w:rsidRPr="00975941">
        <w:rPr>
          <w:bCs/>
          <w:sz w:val="28"/>
          <w:szCs w:val="28"/>
        </w:rPr>
        <w:t>заключению ст. ст. 79, 80, 85, 86 ГПК РФ, подлежит оценке в соответствии со ст. ст. 55, 56, 60, 67 ГПК РФ, равно как и заключения экспертов, которые согласно ст. 86 ГПК РФ для суда являются одним из доказательств по делу, не имеют заранее установленной сил</w:t>
      </w:r>
      <w:r w:rsidRPr="00975941">
        <w:rPr>
          <w:bCs/>
          <w:sz w:val="28"/>
          <w:szCs w:val="28"/>
        </w:rPr>
        <w:t>ы, не носят обязательного характера и подлежат исследованию и оценке судом наравне с другими представленными доказательствами по правилам ст. 67 ГПК РФ.</w:t>
      </w:r>
    </w:p>
    <w:p w:rsidR="00975941" w:rsidRPr="00975941" w:rsidP="00975941">
      <w:pPr>
        <w:ind w:firstLine="851"/>
        <w:jc w:val="both"/>
        <w:rPr>
          <w:bCs/>
          <w:sz w:val="28"/>
          <w:szCs w:val="28"/>
        </w:rPr>
      </w:pPr>
      <w:r w:rsidRPr="00975941">
        <w:rPr>
          <w:bCs/>
          <w:sz w:val="28"/>
          <w:szCs w:val="28"/>
        </w:rPr>
        <w:t xml:space="preserve">Ссылка представителя </w:t>
      </w:r>
      <w:r w:rsidR="00B623DD">
        <w:rPr>
          <w:bCs/>
          <w:sz w:val="28"/>
          <w:szCs w:val="28"/>
        </w:rPr>
        <w:t>истца</w:t>
      </w:r>
      <w:r w:rsidRPr="00975941">
        <w:rPr>
          <w:bCs/>
          <w:sz w:val="28"/>
          <w:szCs w:val="28"/>
        </w:rPr>
        <w:t xml:space="preserve"> на представленную рецензию на заключение судебной экспертизы не свидетельств</w:t>
      </w:r>
      <w:r w:rsidRPr="00975941">
        <w:rPr>
          <w:bCs/>
          <w:sz w:val="28"/>
          <w:szCs w:val="28"/>
        </w:rPr>
        <w:t xml:space="preserve">ует о наличии предусмотренных законом оснований для признания заключения </w:t>
      </w:r>
      <w:r w:rsidR="00B623DD">
        <w:rPr>
          <w:bCs/>
          <w:sz w:val="28"/>
          <w:szCs w:val="28"/>
        </w:rPr>
        <w:t xml:space="preserve">повторной </w:t>
      </w:r>
      <w:r w:rsidRPr="00975941">
        <w:rPr>
          <w:bCs/>
          <w:sz w:val="28"/>
          <w:szCs w:val="28"/>
        </w:rPr>
        <w:t>судебной экспертизы ненадлежащим доказательством по делу, принимая во внимание, что рецензия не может рассматриваться в качестве экспертного заключения, содержащего иные выв</w:t>
      </w:r>
      <w:r w:rsidRPr="00975941">
        <w:rPr>
          <w:bCs/>
          <w:sz w:val="28"/>
          <w:szCs w:val="28"/>
        </w:rPr>
        <w:t>оды, чем в заключении судебной экспертизы.</w:t>
      </w:r>
    </w:p>
    <w:p w:rsidR="009736D9" w:rsidP="00975941">
      <w:pPr>
        <w:ind w:firstLine="851"/>
        <w:jc w:val="both"/>
        <w:rPr>
          <w:bCs/>
          <w:sz w:val="28"/>
          <w:szCs w:val="28"/>
        </w:rPr>
      </w:pPr>
      <w:r w:rsidRPr="00975941">
        <w:rPr>
          <w:bCs/>
          <w:sz w:val="28"/>
          <w:szCs w:val="28"/>
        </w:rPr>
        <w:t xml:space="preserve">Рецензия на заключение судебной экспертизы не может являться достоверным доказательством несоответствия выводов судебной экспертизы </w:t>
      </w:r>
      <w:r w:rsidRPr="00975941">
        <w:rPr>
          <w:bCs/>
          <w:sz w:val="28"/>
          <w:szCs w:val="28"/>
        </w:rPr>
        <w:t>фактическим обстоятельствам дела, поскольку процессуальным законом не предусмотрена возможность одним экспертом давать рецензию на заключение другого эксперта. Рецензия сводится к критическому, частному мнению специалиста относительно выводов судебной эксп</w:t>
      </w:r>
      <w:r w:rsidRPr="00975941">
        <w:rPr>
          <w:bCs/>
          <w:sz w:val="28"/>
          <w:szCs w:val="28"/>
        </w:rPr>
        <w:t xml:space="preserve">ертизы. Лицо, изготовившее и подписавшее рецензию, не привлекалось судом к участию в деле в качестве специалиста. Рецензия на заключение судебной экспертизы выполнена исключительно по заказу </w:t>
      </w:r>
      <w:r w:rsidR="00351A31">
        <w:rPr>
          <w:bCs/>
          <w:sz w:val="28"/>
          <w:szCs w:val="28"/>
        </w:rPr>
        <w:t>истца</w:t>
      </w:r>
      <w:r w:rsidRPr="00975941">
        <w:rPr>
          <w:bCs/>
          <w:sz w:val="28"/>
          <w:szCs w:val="28"/>
        </w:rPr>
        <w:t xml:space="preserve">. В связи с указанным сам факт несогласия иного специалиста </w:t>
      </w:r>
      <w:r w:rsidRPr="00975941">
        <w:rPr>
          <w:bCs/>
          <w:sz w:val="28"/>
          <w:szCs w:val="28"/>
        </w:rPr>
        <w:t>с выводами судебной экспертизы не может являться достаточным основанием для непринятия судом выводов судебной экспертизы.</w:t>
      </w:r>
    </w:p>
    <w:p w:rsidR="00351A31" w:rsidP="00E874B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Что же касается доводов ответчика о несогласии с определением стоимости фактического размера ущерба на момент разрешения спора, суд сч</w:t>
      </w:r>
      <w:r>
        <w:rPr>
          <w:bCs/>
          <w:sz w:val="28"/>
          <w:szCs w:val="28"/>
        </w:rPr>
        <w:t xml:space="preserve">итает необходимым указать следующее. </w:t>
      </w:r>
    </w:p>
    <w:p w:rsidR="009736D9" w:rsidP="00E874B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пунктом 65 Постановления Пленума Верховного Суда Российской Федерации от 08.11.2022 №31 «О применении судами законодательства об обязательном страховании гражданской ответственности владельцев транспор</w:t>
      </w:r>
      <w:r>
        <w:rPr>
          <w:bCs/>
          <w:sz w:val="28"/>
          <w:szCs w:val="28"/>
        </w:rPr>
        <w:t>тных средств», е</w:t>
      </w:r>
      <w:r w:rsidRPr="00351A31">
        <w:rPr>
          <w:bCs/>
          <w:sz w:val="28"/>
          <w:szCs w:val="28"/>
        </w:rPr>
        <w:t>сли в ходе разрешения спора о возмещении причинителем вреда ущерба по правилам главы 59 ГК РФ суд установит, что страховщиком произведена страховая выплата в меньшем размере, чем она подлежала выплате потерпевшему в рамках договора обязател</w:t>
      </w:r>
      <w:r w:rsidRPr="00351A31">
        <w:rPr>
          <w:bCs/>
          <w:sz w:val="28"/>
          <w:szCs w:val="28"/>
        </w:rPr>
        <w:t>ьного страхования, с причинителя вреда подлежит взысканию в пользу потерпевшего разница между фактическим размером ущерба (то есть действительной стоимостью восстановительного ремонта, определяемой по рыночным ценам в субъекте Российской Федерации с учетом</w:t>
      </w:r>
      <w:r w:rsidRPr="00351A31">
        <w:rPr>
          <w:bCs/>
          <w:sz w:val="28"/>
          <w:szCs w:val="28"/>
        </w:rPr>
        <w:t xml:space="preserve"> утраты товарной стоимости и без учета износа автомобиля на момент разрешения спора) и надлежащим размером страхового возмещения.</w:t>
      </w:r>
      <w:r>
        <w:rPr>
          <w:bCs/>
          <w:sz w:val="28"/>
          <w:szCs w:val="28"/>
        </w:rPr>
        <w:t xml:space="preserve"> </w:t>
      </w:r>
    </w:p>
    <w:p w:rsidR="009736D9" w:rsidP="00E874B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 исполнение </w:t>
      </w:r>
      <w:r w:rsidRPr="00351A31">
        <w:rPr>
          <w:bCs/>
          <w:sz w:val="28"/>
          <w:szCs w:val="28"/>
        </w:rPr>
        <w:t>Постановления Пленума Верховного Суда Российской Федерации</w:t>
      </w:r>
      <w:r>
        <w:rPr>
          <w:bCs/>
          <w:sz w:val="28"/>
          <w:szCs w:val="28"/>
        </w:rPr>
        <w:t>, а также определения Четвертого кассационного суда о</w:t>
      </w:r>
      <w:r>
        <w:rPr>
          <w:bCs/>
          <w:sz w:val="28"/>
          <w:szCs w:val="28"/>
        </w:rPr>
        <w:t xml:space="preserve">бщей юрисдикции от 13.06.2023, судом был поставлен вопрос об </w:t>
      </w:r>
      <w:r w:rsidRPr="00351A31">
        <w:rPr>
          <w:bCs/>
          <w:sz w:val="28"/>
          <w:szCs w:val="28"/>
        </w:rPr>
        <w:t>определени</w:t>
      </w:r>
      <w:r>
        <w:rPr>
          <w:bCs/>
          <w:sz w:val="28"/>
          <w:szCs w:val="28"/>
        </w:rPr>
        <w:t>и</w:t>
      </w:r>
      <w:r w:rsidRPr="00351A31">
        <w:rPr>
          <w:bCs/>
          <w:sz w:val="28"/>
          <w:szCs w:val="28"/>
        </w:rPr>
        <w:t xml:space="preserve"> стоимости фактического размера ущерба </w:t>
      </w:r>
      <w:r>
        <w:rPr>
          <w:bCs/>
          <w:sz w:val="28"/>
          <w:szCs w:val="28"/>
        </w:rPr>
        <w:t xml:space="preserve">непосредственно </w:t>
      </w:r>
      <w:r w:rsidRPr="00351A31">
        <w:rPr>
          <w:bCs/>
          <w:sz w:val="28"/>
          <w:szCs w:val="28"/>
        </w:rPr>
        <w:t>на момент разрешения спора</w:t>
      </w:r>
      <w:r>
        <w:rPr>
          <w:bCs/>
          <w:sz w:val="28"/>
          <w:szCs w:val="28"/>
        </w:rPr>
        <w:t xml:space="preserve">. </w:t>
      </w:r>
    </w:p>
    <w:p w:rsidR="008F5AFE" w:rsidP="00E874B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проведении экспертизы у эксперта также не возникло каких-либо сомнений о дате. на которую должен</w:t>
      </w:r>
      <w:r>
        <w:rPr>
          <w:bCs/>
          <w:sz w:val="28"/>
          <w:szCs w:val="28"/>
        </w:rPr>
        <w:t xml:space="preserve"> быть определен размер ущерба, о чем он пояснил в судебном заседании 03.03.2025.  </w:t>
      </w:r>
    </w:p>
    <w:p w:rsidR="008F5AFE" w:rsidP="008F5AFE">
      <w:pPr>
        <w:ind w:firstLine="851"/>
        <w:jc w:val="both"/>
        <w:rPr>
          <w:bCs/>
          <w:sz w:val="28"/>
          <w:szCs w:val="28"/>
        </w:rPr>
      </w:pPr>
      <w:r w:rsidRPr="008F5AFE">
        <w:rPr>
          <w:bCs/>
          <w:sz w:val="28"/>
          <w:szCs w:val="28"/>
        </w:rPr>
        <w:t>С учетом вышеизложенного, размер страхового возмещения, подлежащего взысканию, составляет разницу между стоимостью восстановительного ремонта принадлежащего потерпевшей авто</w:t>
      </w:r>
      <w:r w:rsidRPr="008F5AFE">
        <w:rPr>
          <w:bCs/>
          <w:sz w:val="28"/>
          <w:szCs w:val="28"/>
        </w:rPr>
        <w:t>мобиля Пежо с государственным регистрационным знаком К585АВ82, составляющей в соответствии с заключением повторной судебной автотехнической экспертизы №4761 от 10.01.2025 52 800,00 рублей и размером выплаченного страхового возмещения – 47 300,00 рублей, то</w:t>
      </w:r>
      <w:r w:rsidRPr="008F5AFE">
        <w:rPr>
          <w:bCs/>
          <w:sz w:val="28"/>
          <w:szCs w:val="28"/>
        </w:rPr>
        <w:t xml:space="preserve"> есть 5 550,00 рублей (52 800,00 рублей – 47 300,00 рублей).</w:t>
      </w:r>
    </w:p>
    <w:p w:rsidR="008F5AFE" w:rsidP="008F5AFE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Кроме того, истец просил взыскать с ответчика судебные расходы, связанные с оплатой услуг представителя и иные расходы, связанные с рассмотрением дела. </w:t>
      </w:r>
    </w:p>
    <w:p w:rsidR="008F5AFE" w:rsidRPr="008F5AFE" w:rsidP="008F5AFE">
      <w:pPr>
        <w:ind w:firstLine="851"/>
        <w:jc w:val="both"/>
        <w:rPr>
          <w:bCs/>
          <w:sz w:val="28"/>
          <w:szCs w:val="28"/>
        </w:rPr>
      </w:pPr>
      <w:r w:rsidRPr="008F5AFE">
        <w:rPr>
          <w:bCs/>
          <w:sz w:val="28"/>
          <w:szCs w:val="28"/>
        </w:rPr>
        <w:t>В силу ст. 88 ГПК РФ судебные расходы сост</w:t>
      </w:r>
      <w:r w:rsidRPr="008F5AFE">
        <w:rPr>
          <w:bCs/>
          <w:sz w:val="28"/>
          <w:szCs w:val="28"/>
        </w:rPr>
        <w:t>оят из государственной пошлины и издержек, связанных с рассмотрением дела.</w:t>
      </w:r>
    </w:p>
    <w:p w:rsidR="008F5AFE" w:rsidP="008F5AFE">
      <w:pPr>
        <w:ind w:firstLine="851"/>
        <w:jc w:val="both"/>
        <w:rPr>
          <w:bCs/>
          <w:sz w:val="28"/>
          <w:szCs w:val="28"/>
        </w:rPr>
      </w:pPr>
      <w:r w:rsidRPr="008F5AFE">
        <w:rPr>
          <w:bCs/>
          <w:sz w:val="28"/>
          <w:szCs w:val="28"/>
        </w:rPr>
        <w:t>В силу ст. 94 ГПК РФ к издержкам, связанным с рассмотрением дела, в том числе относятся расходы на оплату услуг представителей, другие признанные судом необходимые расходы.</w:t>
      </w:r>
    </w:p>
    <w:p w:rsidR="005A5A52" w:rsidRPr="008F5AFE" w:rsidP="008F5AFE">
      <w:pPr>
        <w:ind w:firstLine="851"/>
        <w:jc w:val="both"/>
        <w:rPr>
          <w:bCs/>
          <w:sz w:val="28"/>
          <w:szCs w:val="28"/>
        </w:rPr>
      </w:pPr>
      <w:r w:rsidRPr="005A5A52">
        <w:rPr>
          <w:bCs/>
          <w:sz w:val="28"/>
          <w:szCs w:val="28"/>
        </w:rPr>
        <w:t>В соотве</w:t>
      </w:r>
      <w:r w:rsidRPr="005A5A52">
        <w:rPr>
          <w:bCs/>
          <w:sz w:val="28"/>
          <w:szCs w:val="28"/>
        </w:rPr>
        <w:t>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случае,</w:t>
      </w:r>
      <w:r w:rsidRPr="005A5A52">
        <w:rPr>
          <w:bCs/>
          <w:sz w:val="28"/>
          <w:szCs w:val="28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5A5A52" w:rsidP="005A5A52">
      <w:pPr>
        <w:ind w:firstLine="851"/>
        <w:jc w:val="both"/>
        <w:rPr>
          <w:bCs/>
          <w:sz w:val="28"/>
          <w:szCs w:val="28"/>
        </w:rPr>
      </w:pPr>
      <w:r w:rsidRPr="008F5AFE">
        <w:rPr>
          <w:bCs/>
          <w:sz w:val="28"/>
          <w:szCs w:val="28"/>
        </w:rPr>
        <w:t xml:space="preserve">Исковые </w:t>
      </w:r>
      <w:r w:rsidRPr="008F5AFE">
        <w:rPr>
          <w:bCs/>
          <w:sz w:val="28"/>
          <w:szCs w:val="28"/>
        </w:rPr>
        <w:t>требования истца удовлетворены частично</w:t>
      </w:r>
      <w:r>
        <w:rPr>
          <w:bCs/>
          <w:sz w:val="28"/>
          <w:szCs w:val="28"/>
        </w:rPr>
        <w:t>, в связи с чем</w:t>
      </w:r>
      <w:r w:rsidRPr="005A5A52">
        <w:t xml:space="preserve"> </w:t>
      </w:r>
      <w:r w:rsidRPr="005A5A52">
        <w:rPr>
          <w:bCs/>
          <w:sz w:val="28"/>
          <w:szCs w:val="28"/>
        </w:rPr>
        <w:t>судебные расходы присуждаются истцу пропорционально размеру удовлетворенных судом исковых требований</w:t>
      </w:r>
      <w:r>
        <w:rPr>
          <w:bCs/>
          <w:sz w:val="28"/>
          <w:szCs w:val="28"/>
        </w:rPr>
        <w:t xml:space="preserve">, а именно: </w:t>
      </w:r>
      <w:r w:rsidRPr="005A5A52">
        <w:rPr>
          <w:bCs/>
          <w:sz w:val="28"/>
          <w:szCs w:val="28"/>
        </w:rPr>
        <w:t>расходы по составлению заключения эксперт</w:t>
      </w:r>
      <w:r>
        <w:rPr>
          <w:bCs/>
          <w:sz w:val="28"/>
          <w:szCs w:val="28"/>
        </w:rPr>
        <w:t>а от 16.12.2021 в размере 2 370,69 рублей</w:t>
      </w:r>
      <w:r w:rsidRPr="005A5A52">
        <w:rPr>
          <w:bCs/>
          <w:sz w:val="28"/>
          <w:szCs w:val="28"/>
        </w:rPr>
        <w:t>; расхо</w:t>
      </w:r>
      <w:r w:rsidRPr="005A5A52">
        <w:rPr>
          <w:bCs/>
          <w:sz w:val="28"/>
          <w:szCs w:val="28"/>
        </w:rPr>
        <w:t>ды по составлению заключения эксперта от 07.11.2023 в размере 3</w:t>
      </w:r>
      <w:r>
        <w:rPr>
          <w:bCs/>
          <w:sz w:val="28"/>
          <w:szCs w:val="28"/>
        </w:rPr>
        <w:t> </w:t>
      </w:r>
      <w:r w:rsidRPr="005A5A52">
        <w:rPr>
          <w:bCs/>
          <w:sz w:val="28"/>
          <w:szCs w:val="28"/>
        </w:rPr>
        <w:t>160</w:t>
      </w:r>
      <w:r>
        <w:rPr>
          <w:bCs/>
          <w:sz w:val="28"/>
          <w:szCs w:val="28"/>
        </w:rPr>
        <w:t xml:space="preserve">,92 рублей; </w:t>
      </w:r>
      <w:r w:rsidRPr="005A5A52">
        <w:rPr>
          <w:bCs/>
          <w:sz w:val="28"/>
          <w:szCs w:val="28"/>
        </w:rPr>
        <w:t>расходы на оплату услуг представителя в размере 2</w:t>
      </w:r>
      <w:r>
        <w:rPr>
          <w:bCs/>
          <w:sz w:val="28"/>
          <w:szCs w:val="28"/>
        </w:rPr>
        <w:t> </w:t>
      </w:r>
      <w:r w:rsidRPr="005A5A52">
        <w:rPr>
          <w:bCs/>
          <w:sz w:val="28"/>
          <w:szCs w:val="28"/>
        </w:rPr>
        <w:t>370</w:t>
      </w:r>
      <w:r>
        <w:rPr>
          <w:bCs/>
          <w:sz w:val="28"/>
          <w:szCs w:val="28"/>
        </w:rPr>
        <w:t>,69 рублей; почтовые расходы в размере 8,38 рублей</w:t>
      </w:r>
      <w:r w:rsidRPr="005A5A52">
        <w:rPr>
          <w:bCs/>
          <w:sz w:val="28"/>
          <w:szCs w:val="28"/>
        </w:rPr>
        <w:t>; расходы на ксерокопирование в размере 71</w:t>
      </w:r>
      <w:r>
        <w:rPr>
          <w:bCs/>
          <w:sz w:val="28"/>
          <w:szCs w:val="28"/>
        </w:rPr>
        <w:t>,00 рублей</w:t>
      </w:r>
      <w:r w:rsidRPr="005A5A52">
        <w:rPr>
          <w:bCs/>
          <w:sz w:val="28"/>
          <w:szCs w:val="28"/>
        </w:rPr>
        <w:t xml:space="preserve">; судебные расходы по </w:t>
      </w:r>
      <w:r w:rsidRPr="005A5A52">
        <w:rPr>
          <w:bCs/>
          <w:sz w:val="28"/>
          <w:szCs w:val="28"/>
        </w:rPr>
        <w:t>уплате государственной пошлины в размере 400</w:t>
      </w:r>
      <w:r>
        <w:rPr>
          <w:bCs/>
          <w:sz w:val="28"/>
          <w:szCs w:val="28"/>
        </w:rPr>
        <w:t>,00 рублей</w:t>
      </w:r>
      <w:r w:rsidRPr="005A5A52">
        <w:rPr>
          <w:bCs/>
          <w:sz w:val="28"/>
          <w:szCs w:val="28"/>
        </w:rPr>
        <w:t>.</w:t>
      </w:r>
    </w:p>
    <w:p w:rsidR="005A5A52" w:rsidP="005A5A52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Кроме того, при рассмотрении данного дела по ходатайству ответчика была проведена повторная судебная автотехническая экспертиза, стоимость которой составила 20 000,00 рублей. Расходы на проведение данной экспертизы подлежат взысканию с истца </w:t>
      </w:r>
      <w:r w:rsidRPr="005A5A52">
        <w:rPr>
          <w:bCs/>
          <w:sz w:val="28"/>
          <w:szCs w:val="28"/>
        </w:rPr>
        <w:t>пропорционально размеру удовлетворенных судом исковых требований</w:t>
      </w:r>
      <w:r>
        <w:rPr>
          <w:bCs/>
          <w:sz w:val="28"/>
          <w:szCs w:val="28"/>
        </w:rPr>
        <w:t xml:space="preserve">, в связи с чем с истца в пользу ответчика подлежат взысканию </w:t>
      </w:r>
      <w:r w:rsidRPr="005A5A52">
        <w:rPr>
          <w:bCs/>
          <w:sz w:val="28"/>
          <w:szCs w:val="28"/>
        </w:rPr>
        <w:t>расходы по составлению заключения эксперта от 10.01.2025 в размере 16</w:t>
      </w:r>
      <w:r>
        <w:rPr>
          <w:bCs/>
          <w:sz w:val="28"/>
          <w:szCs w:val="28"/>
        </w:rPr>
        <w:t> </w:t>
      </w:r>
      <w:r w:rsidRPr="005A5A52">
        <w:rPr>
          <w:bCs/>
          <w:sz w:val="28"/>
          <w:szCs w:val="28"/>
        </w:rPr>
        <w:t>839</w:t>
      </w:r>
      <w:r>
        <w:rPr>
          <w:bCs/>
          <w:sz w:val="28"/>
          <w:szCs w:val="28"/>
        </w:rPr>
        <w:t xml:space="preserve">,08 рублей. </w:t>
      </w:r>
    </w:p>
    <w:p w:rsidR="00E735A7" w:rsidRPr="00E735A7" w:rsidP="008F5AFE">
      <w:pPr>
        <w:ind w:firstLine="851"/>
        <w:jc w:val="both"/>
        <w:rPr>
          <w:bCs/>
          <w:sz w:val="28"/>
          <w:szCs w:val="28"/>
        </w:rPr>
      </w:pPr>
      <w:r w:rsidRPr="00E735A7">
        <w:rPr>
          <w:bCs/>
          <w:sz w:val="28"/>
          <w:szCs w:val="28"/>
        </w:rPr>
        <w:t>Руководствуясь статьями 194-199, 321 Граждан</w:t>
      </w:r>
      <w:r w:rsidRPr="00E735A7">
        <w:rPr>
          <w:bCs/>
          <w:sz w:val="28"/>
          <w:szCs w:val="28"/>
        </w:rPr>
        <w:t>ского процессуального кодекса Российской Федерации, суд</w:t>
      </w:r>
    </w:p>
    <w:p w:rsidR="00E735A7" w:rsidRPr="00E735A7" w:rsidP="00E735A7">
      <w:pPr>
        <w:ind w:firstLine="851"/>
        <w:jc w:val="center"/>
        <w:rPr>
          <w:bCs/>
          <w:sz w:val="28"/>
          <w:szCs w:val="28"/>
        </w:rPr>
      </w:pPr>
      <w:r w:rsidRPr="00E735A7">
        <w:rPr>
          <w:bCs/>
          <w:sz w:val="28"/>
          <w:szCs w:val="28"/>
        </w:rPr>
        <w:t>РЕШИЛ:</w:t>
      </w:r>
    </w:p>
    <w:p w:rsidR="005A5A52" w:rsidRPr="005A5A52" w:rsidP="005A5A52">
      <w:pPr>
        <w:ind w:firstLine="851"/>
        <w:jc w:val="both"/>
        <w:rPr>
          <w:bCs/>
          <w:sz w:val="28"/>
          <w:szCs w:val="28"/>
        </w:rPr>
      </w:pPr>
      <w:r w:rsidRPr="005A5A52">
        <w:rPr>
          <w:bCs/>
          <w:sz w:val="28"/>
          <w:szCs w:val="28"/>
        </w:rPr>
        <w:t xml:space="preserve">Иск Цыбанева Сергея Сергеевича к Кравцову Вячеславу Анатольевичу о взыскании денежных средств – удовлетворить частично. </w:t>
      </w:r>
    </w:p>
    <w:p w:rsidR="005A5A52" w:rsidRPr="005A5A52" w:rsidP="005A5A52">
      <w:pPr>
        <w:ind w:firstLine="851"/>
        <w:jc w:val="both"/>
        <w:rPr>
          <w:bCs/>
          <w:sz w:val="28"/>
          <w:szCs w:val="28"/>
        </w:rPr>
      </w:pPr>
      <w:r w:rsidRPr="005A5A52">
        <w:rPr>
          <w:bCs/>
          <w:sz w:val="28"/>
          <w:szCs w:val="28"/>
        </w:rPr>
        <w:t>Взыскать с Кравцова Вячеслава Анатольевича (</w:t>
      </w:r>
      <w:r w:rsidRPr="00341DE6" w:rsidR="00341DE6">
        <w:rPr>
          <w:bCs/>
          <w:sz w:val="28"/>
          <w:szCs w:val="28"/>
        </w:rPr>
        <w:t>«ДАННЫЕ ИЗЪЯТЫ»</w:t>
      </w:r>
      <w:r w:rsidRPr="005A5A52">
        <w:rPr>
          <w:bCs/>
          <w:sz w:val="28"/>
          <w:szCs w:val="28"/>
        </w:rPr>
        <w:t>) в пользу Цыбанева Сергея Сергеевича (</w:t>
      </w:r>
      <w:r w:rsidRPr="00341DE6" w:rsidR="00341DE6">
        <w:rPr>
          <w:bCs/>
          <w:sz w:val="28"/>
          <w:szCs w:val="28"/>
        </w:rPr>
        <w:t>«ДАННЫЕ ИЗЪЯТЫ»</w:t>
      </w:r>
      <w:r w:rsidRPr="005A5A52">
        <w:rPr>
          <w:bCs/>
          <w:sz w:val="28"/>
          <w:szCs w:val="28"/>
        </w:rPr>
        <w:t>) разницу между суммой страхового возмещения и фактическим размером ущерба в сумме 5 500 (пять тысяч пятьсот) рублей 00 копеек,  расходы по составлению заключения эксперта от 16.12.20</w:t>
      </w:r>
      <w:r w:rsidRPr="005A5A52">
        <w:rPr>
          <w:bCs/>
          <w:sz w:val="28"/>
          <w:szCs w:val="28"/>
        </w:rPr>
        <w:t>21 в размере 2 370 (две тысячи триста семьдесят) рублей 69 копеек;</w:t>
      </w:r>
      <w:r w:rsidRPr="005A5A52">
        <w:rPr>
          <w:bCs/>
          <w:sz w:val="28"/>
          <w:szCs w:val="28"/>
        </w:rPr>
        <w:t xml:space="preserve"> </w:t>
      </w:r>
      <w:r w:rsidRPr="005A5A52">
        <w:rPr>
          <w:bCs/>
          <w:sz w:val="28"/>
          <w:szCs w:val="28"/>
        </w:rPr>
        <w:t xml:space="preserve">расходы по составлению заключения эксперта от 07.11.2023 в размере 3 160 (три тысячи сто шестьдесят) рублей 92 </w:t>
      </w:r>
      <w:r w:rsidRPr="005A5A52">
        <w:rPr>
          <w:bCs/>
          <w:sz w:val="28"/>
          <w:szCs w:val="28"/>
        </w:rPr>
        <w:t>копейки; расходы на оплату услуг представителя в размере 2 370 (две тысячи три</w:t>
      </w:r>
      <w:r w:rsidRPr="005A5A52">
        <w:rPr>
          <w:bCs/>
          <w:sz w:val="28"/>
          <w:szCs w:val="28"/>
        </w:rPr>
        <w:t>ста семьдесят) рублей 69 копеек; почтовые расходы в размере 8 (восемь) рублей 38 копеек; расходы на ксерокопирование в размере 71 (семьдесят один) рубль 00 копеек;</w:t>
      </w:r>
      <w:r w:rsidRPr="005A5A52">
        <w:rPr>
          <w:bCs/>
          <w:sz w:val="28"/>
          <w:szCs w:val="28"/>
        </w:rPr>
        <w:t xml:space="preserve"> судебные расходы по уплате государственной пошлины в размере 400 (четыреста) рублей 00 копее</w:t>
      </w:r>
      <w:r w:rsidRPr="005A5A52">
        <w:rPr>
          <w:bCs/>
          <w:sz w:val="28"/>
          <w:szCs w:val="28"/>
        </w:rPr>
        <w:t xml:space="preserve">к. </w:t>
      </w:r>
    </w:p>
    <w:p w:rsidR="005A5A52" w:rsidRPr="005A5A52" w:rsidP="005A5A52">
      <w:pPr>
        <w:ind w:firstLine="851"/>
        <w:jc w:val="both"/>
        <w:rPr>
          <w:bCs/>
          <w:sz w:val="28"/>
          <w:szCs w:val="28"/>
        </w:rPr>
      </w:pPr>
      <w:r w:rsidRPr="005A5A52">
        <w:rPr>
          <w:bCs/>
          <w:sz w:val="28"/>
          <w:szCs w:val="28"/>
        </w:rPr>
        <w:t xml:space="preserve">В удовлетворении остальной части исковых требований отказать. </w:t>
      </w:r>
    </w:p>
    <w:p w:rsidR="005A5A52" w:rsidRPr="005A5A52" w:rsidP="005A5A52">
      <w:pPr>
        <w:ind w:firstLine="851"/>
        <w:jc w:val="both"/>
        <w:rPr>
          <w:bCs/>
          <w:sz w:val="28"/>
          <w:szCs w:val="28"/>
        </w:rPr>
      </w:pPr>
      <w:r w:rsidRPr="005A5A52">
        <w:rPr>
          <w:bCs/>
          <w:sz w:val="28"/>
          <w:szCs w:val="28"/>
        </w:rPr>
        <w:t>Взыскать с Цыбанева Сергея Сергеевича (</w:t>
      </w:r>
      <w:r w:rsidRPr="00341DE6" w:rsidR="00341DE6">
        <w:rPr>
          <w:bCs/>
          <w:sz w:val="28"/>
          <w:szCs w:val="28"/>
        </w:rPr>
        <w:t>«ДАННЫЕ ИЗЪЯТЫ»</w:t>
      </w:r>
      <w:r w:rsidRPr="005A5A52">
        <w:rPr>
          <w:bCs/>
          <w:sz w:val="28"/>
          <w:szCs w:val="28"/>
        </w:rPr>
        <w:t>) в пользу Кравцова Вячеслава Анатольевича (</w:t>
      </w:r>
      <w:r w:rsidRPr="00341DE6" w:rsidR="00341DE6">
        <w:rPr>
          <w:bCs/>
          <w:sz w:val="28"/>
          <w:szCs w:val="28"/>
        </w:rPr>
        <w:t>«ДАННЫЕ ИЗЪЯТЫ»</w:t>
      </w:r>
      <w:r w:rsidRPr="005A5A52">
        <w:rPr>
          <w:bCs/>
          <w:sz w:val="28"/>
          <w:szCs w:val="28"/>
        </w:rPr>
        <w:t>) расходы по составлению заключения эксперта</w:t>
      </w:r>
      <w:r w:rsidRPr="005A5A52">
        <w:rPr>
          <w:bCs/>
          <w:sz w:val="28"/>
          <w:szCs w:val="28"/>
        </w:rPr>
        <w:t xml:space="preserve"> от 10.01.2025 в размере 16 839 (шестнадцать тысяч восемьсот тридцать девять рублей) 08 копеек. </w:t>
      </w:r>
    </w:p>
    <w:p w:rsidR="005A5A52" w:rsidRPr="005A5A52" w:rsidP="005A5A52">
      <w:pPr>
        <w:ind w:firstLine="851"/>
        <w:jc w:val="both"/>
        <w:rPr>
          <w:bCs/>
          <w:sz w:val="28"/>
          <w:szCs w:val="28"/>
        </w:rPr>
      </w:pPr>
      <w:r w:rsidRPr="005A5A52">
        <w:rPr>
          <w:bCs/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</w:t>
      </w:r>
      <w:r w:rsidRPr="005A5A52">
        <w:rPr>
          <w:bCs/>
          <w:sz w:val="28"/>
          <w:szCs w:val="28"/>
        </w:rPr>
        <w:t xml:space="preserve"> трех дней со дня оглашения резолютивной части решения суда.</w:t>
      </w:r>
    </w:p>
    <w:p w:rsidR="005A5A52" w:rsidRPr="005A5A52" w:rsidP="005A5A52">
      <w:pPr>
        <w:ind w:firstLine="851"/>
        <w:jc w:val="both"/>
        <w:rPr>
          <w:bCs/>
          <w:sz w:val="28"/>
          <w:szCs w:val="28"/>
        </w:rPr>
      </w:pPr>
      <w:r w:rsidRPr="005A5A52">
        <w:rPr>
          <w:bCs/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</w:t>
      </w:r>
      <w:r w:rsidRPr="005A5A52">
        <w:rPr>
          <w:bCs/>
          <w:sz w:val="28"/>
          <w:szCs w:val="28"/>
        </w:rPr>
        <w:t xml:space="preserve"> резолютивной части решения суда.</w:t>
      </w:r>
    </w:p>
    <w:p w:rsidR="005A5A52" w:rsidRPr="005A5A52" w:rsidP="005A5A52">
      <w:pPr>
        <w:ind w:firstLine="851"/>
        <w:jc w:val="both"/>
        <w:rPr>
          <w:bCs/>
          <w:sz w:val="28"/>
          <w:szCs w:val="28"/>
        </w:rPr>
      </w:pPr>
      <w:r w:rsidRPr="005A5A52">
        <w:rPr>
          <w:bCs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82FE9" w:rsidP="005A5A52">
      <w:pPr>
        <w:ind w:firstLine="851"/>
        <w:jc w:val="both"/>
        <w:rPr>
          <w:bCs/>
          <w:sz w:val="28"/>
          <w:szCs w:val="28"/>
        </w:rPr>
      </w:pPr>
      <w:r w:rsidRPr="005A5A52">
        <w:rPr>
          <w:bCs/>
          <w:sz w:val="28"/>
          <w:szCs w:val="28"/>
        </w:rPr>
        <w:t>Решение может быть обжалова</w:t>
      </w:r>
      <w:r w:rsidRPr="005A5A52">
        <w:rPr>
          <w:bCs/>
          <w:sz w:val="28"/>
          <w:szCs w:val="28"/>
        </w:rPr>
        <w:t xml:space="preserve">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месяца со дня принятия </w:t>
      </w:r>
      <w:r w:rsidRPr="005A5A52">
        <w:rPr>
          <w:bCs/>
          <w:sz w:val="28"/>
          <w:szCs w:val="28"/>
        </w:rPr>
        <w:t>решения суда в окончательной форме.</w:t>
      </w:r>
    </w:p>
    <w:p w:rsidR="005A5A52" w:rsidRPr="00E735A7" w:rsidP="005A5A52">
      <w:pPr>
        <w:ind w:firstLine="851"/>
        <w:jc w:val="both"/>
        <w:rPr>
          <w:bCs/>
          <w:sz w:val="28"/>
          <w:szCs w:val="28"/>
        </w:rPr>
      </w:pPr>
    </w:p>
    <w:p w:rsidR="00E735A7" w:rsidRPr="00E735A7" w:rsidP="00E735A7">
      <w:pPr>
        <w:ind w:firstLine="851"/>
        <w:jc w:val="both"/>
        <w:rPr>
          <w:bCs/>
          <w:sz w:val="28"/>
          <w:szCs w:val="28"/>
        </w:rPr>
      </w:pPr>
      <w:r w:rsidRPr="00E735A7">
        <w:rPr>
          <w:bCs/>
          <w:sz w:val="28"/>
          <w:szCs w:val="28"/>
        </w:rPr>
        <w:t xml:space="preserve">Мировой судья                  </w:t>
      </w:r>
      <w:r w:rsidR="00DC6A14">
        <w:rPr>
          <w:bCs/>
          <w:sz w:val="28"/>
          <w:szCs w:val="28"/>
        </w:rPr>
        <w:t>подпись</w:t>
      </w:r>
      <w:r w:rsidRPr="00E735A7">
        <w:rPr>
          <w:bCs/>
          <w:sz w:val="28"/>
          <w:szCs w:val="28"/>
        </w:rPr>
        <w:t xml:space="preserve">                             </w:t>
      </w:r>
      <w:r w:rsidR="00382FE9">
        <w:rPr>
          <w:bCs/>
          <w:sz w:val="28"/>
          <w:szCs w:val="28"/>
        </w:rPr>
        <w:t xml:space="preserve">Л.А. Шуб </w:t>
      </w:r>
    </w:p>
    <w:p w:rsidR="00E735A7" w:rsidRPr="00E735A7" w:rsidP="00E735A7">
      <w:pPr>
        <w:ind w:firstLine="851"/>
        <w:jc w:val="both"/>
        <w:rPr>
          <w:sz w:val="28"/>
          <w:szCs w:val="28"/>
          <w:shd w:val="clear" w:color="auto" w:fill="FFFFFF"/>
        </w:rPr>
      </w:pPr>
    </w:p>
    <w:p w:rsidR="00E735A7" w:rsidRPr="00E735A7" w:rsidP="00E735A7">
      <w:pPr>
        <w:ind w:firstLine="851"/>
        <w:jc w:val="both"/>
        <w:rPr>
          <w:sz w:val="28"/>
          <w:szCs w:val="28"/>
        </w:rPr>
      </w:pPr>
      <w:r w:rsidRPr="00E735A7">
        <w:rPr>
          <w:sz w:val="28"/>
          <w:szCs w:val="28"/>
          <w:shd w:val="clear" w:color="auto" w:fill="FFFFFF"/>
        </w:rPr>
        <w:t xml:space="preserve">Решение в окончательной форме изготовлено и подписано </w:t>
      </w:r>
      <w:r w:rsidR="005A5A52">
        <w:rPr>
          <w:sz w:val="28"/>
          <w:szCs w:val="28"/>
          <w:shd w:val="clear" w:color="auto" w:fill="FFFFFF"/>
        </w:rPr>
        <w:t>17.03.2025</w:t>
      </w:r>
      <w:r w:rsidR="00382FE9">
        <w:rPr>
          <w:sz w:val="28"/>
          <w:szCs w:val="28"/>
          <w:shd w:val="clear" w:color="auto" w:fill="FFFFFF"/>
        </w:rPr>
        <w:t xml:space="preserve">. </w:t>
      </w:r>
    </w:p>
    <w:p w:rsidR="00E735A7" w:rsidRPr="00E735A7" w:rsidP="00E735A7">
      <w:pPr>
        <w:rPr>
          <w:sz w:val="28"/>
          <w:szCs w:val="28"/>
        </w:rPr>
      </w:pPr>
    </w:p>
    <w:p w:rsidR="00E735A7" w:rsidRPr="00E735A7" w:rsidP="00E735A7">
      <w:pPr>
        <w:rPr>
          <w:sz w:val="28"/>
          <w:szCs w:val="28"/>
        </w:rPr>
      </w:pPr>
    </w:p>
    <w:p w:rsidR="00E735A7" w:rsidRPr="00E735A7" w:rsidP="00E735A7">
      <w:pPr>
        <w:rPr>
          <w:sz w:val="28"/>
          <w:szCs w:val="28"/>
        </w:rPr>
      </w:pPr>
    </w:p>
    <w:p w:rsidR="00E01096" w:rsidRPr="00E735A7">
      <w:pPr>
        <w:rPr>
          <w:sz w:val="28"/>
          <w:szCs w:val="28"/>
        </w:rPr>
      </w:pPr>
    </w:p>
    <w:sectPr w:rsidSect="00466F5B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1134" w:right="850" w:bottom="1134" w:left="1701" w:header="708" w:footer="1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DE6">
          <w:rPr>
            <w:noProof/>
          </w:rPr>
          <w:t>13</w:t>
        </w:r>
        <w:r>
          <w:fldChar w:fldCharType="end"/>
        </w:r>
      </w:p>
    </w:sdtContent>
  </w:sdt>
  <w:p w:rsidR="005F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F24">
    <w:pPr>
      <w:pStyle w:val="Footer"/>
      <w:jc w:val="right"/>
    </w:pPr>
  </w:p>
  <w:p w:rsidR="00916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A7"/>
    <w:rsid w:val="00016E20"/>
    <w:rsid w:val="00022356"/>
    <w:rsid w:val="00053453"/>
    <w:rsid w:val="000E5AA0"/>
    <w:rsid w:val="000F7C8E"/>
    <w:rsid w:val="002E759A"/>
    <w:rsid w:val="00317B7E"/>
    <w:rsid w:val="00336EA6"/>
    <w:rsid w:val="00341DE6"/>
    <w:rsid w:val="00351A31"/>
    <w:rsid w:val="0035403B"/>
    <w:rsid w:val="00382FE9"/>
    <w:rsid w:val="003C0362"/>
    <w:rsid w:val="003E3098"/>
    <w:rsid w:val="00414B58"/>
    <w:rsid w:val="00466F5B"/>
    <w:rsid w:val="004A4A6F"/>
    <w:rsid w:val="004E70B8"/>
    <w:rsid w:val="00552EDD"/>
    <w:rsid w:val="005A5A52"/>
    <w:rsid w:val="005F23EE"/>
    <w:rsid w:val="0060167C"/>
    <w:rsid w:val="006355D1"/>
    <w:rsid w:val="006D04F8"/>
    <w:rsid w:val="006D5AB3"/>
    <w:rsid w:val="006F51A2"/>
    <w:rsid w:val="007A2CD8"/>
    <w:rsid w:val="007D298B"/>
    <w:rsid w:val="007E7B40"/>
    <w:rsid w:val="008D1B65"/>
    <w:rsid w:val="008F5AFE"/>
    <w:rsid w:val="00916F24"/>
    <w:rsid w:val="00945DD5"/>
    <w:rsid w:val="0097333E"/>
    <w:rsid w:val="009736D9"/>
    <w:rsid w:val="00975941"/>
    <w:rsid w:val="00987263"/>
    <w:rsid w:val="009A1699"/>
    <w:rsid w:val="00A57E6C"/>
    <w:rsid w:val="00A61F84"/>
    <w:rsid w:val="00B42363"/>
    <w:rsid w:val="00B623DD"/>
    <w:rsid w:val="00BC1B63"/>
    <w:rsid w:val="00C216D4"/>
    <w:rsid w:val="00C3217A"/>
    <w:rsid w:val="00CC1255"/>
    <w:rsid w:val="00CD3A99"/>
    <w:rsid w:val="00CF0C7B"/>
    <w:rsid w:val="00D3274F"/>
    <w:rsid w:val="00DC2281"/>
    <w:rsid w:val="00DC6A14"/>
    <w:rsid w:val="00E01096"/>
    <w:rsid w:val="00E735A7"/>
    <w:rsid w:val="00E75B0C"/>
    <w:rsid w:val="00E874BF"/>
    <w:rsid w:val="00E9171D"/>
    <w:rsid w:val="00F23B15"/>
    <w:rsid w:val="00FA0FA7"/>
    <w:rsid w:val="00FA4A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E735A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E735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735A7"/>
  </w:style>
  <w:style w:type="paragraph" w:styleId="Footer">
    <w:name w:val="footer"/>
    <w:basedOn w:val="Normal"/>
    <w:link w:val="a0"/>
    <w:uiPriority w:val="99"/>
    <w:unhideWhenUsed/>
    <w:rsid w:val="00E735A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735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735A7"/>
  </w:style>
  <w:style w:type="paragraph" w:styleId="BalloonText">
    <w:name w:val="Balloon Text"/>
    <w:basedOn w:val="Normal"/>
    <w:link w:val="a1"/>
    <w:uiPriority w:val="99"/>
    <w:semiHidden/>
    <w:unhideWhenUsed/>
    <w:rsid w:val="00C216D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216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