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82A" w:rsidRPr="000D77A6" w:rsidP="00E9582A">
      <w:pPr>
        <w:ind w:right="-45" w:firstLine="851"/>
        <w:jc w:val="right"/>
      </w:pPr>
      <w:r w:rsidRPr="000D77A6">
        <w:t>Дело № 02-0</w:t>
      </w:r>
      <w:r w:rsidRPr="000D77A6" w:rsidR="00C23E7B">
        <w:t>011</w:t>
      </w:r>
      <w:r w:rsidRPr="000D77A6">
        <w:t>/1</w:t>
      </w:r>
      <w:r w:rsidRPr="000D77A6" w:rsidR="00C23E7B">
        <w:t>9</w:t>
      </w:r>
      <w:r w:rsidRPr="000D77A6">
        <w:t>/2</w:t>
      </w:r>
      <w:r w:rsidRPr="000D77A6" w:rsidR="00C23E7B">
        <w:t>021</w:t>
      </w:r>
    </w:p>
    <w:p w:rsidR="00E9582A" w:rsidRPr="000D77A6" w:rsidP="00E9582A">
      <w:pPr>
        <w:ind w:right="-45"/>
        <w:jc w:val="center"/>
        <w:rPr>
          <w:bCs/>
        </w:rPr>
      </w:pPr>
      <w:r w:rsidRPr="000D77A6">
        <w:rPr>
          <w:bCs/>
        </w:rPr>
        <w:t>РЕШЕНИЕ</w:t>
      </w:r>
    </w:p>
    <w:p w:rsidR="00E9582A" w:rsidRPr="000D77A6" w:rsidP="00E9582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0D77A6">
        <w:rPr>
          <w:bCs/>
        </w:rPr>
        <w:t>ИМЕНЕМ РОССИЙСКОЙ ФЕДЕРАЦИИ</w:t>
      </w:r>
    </w:p>
    <w:p w:rsidR="00E9582A" w:rsidRPr="000D77A6" w:rsidP="00E9582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0D77A6">
        <w:rPr>
          <w:bCs/>
        </w:rPr>
        <w:t xml:space="preserve">      </w:t>
      </w:r>
    </w:p>
    <w:p w:rsidR="00E9582A" w:rsidRPr="000D77A6" w:rsidP="00E9582A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0D77A6">
        <w:t>16 февраля 2021</w:t>
      </w:r>
      <w:r w:rsidRPr="000D77A6">
        <w:t xml:space="preserve"> года                                                             г. Симферополь</w:t>
      </w:r>
    </w:p>
    <w:p w:rsidR="00E9582A" w:rsidRPr="000D77A6" w:rsidP="00C23E7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C23E7B" w:rsidRPr="000D77A6" w:rsidP="00C23E7B">
      <w:pPr>
        <w:ind w:right="-45" w:firstLine="851"/>
        <w:jc w:val="both"/>
      </w:pPr>
      <w:r w:rsidRPr="000D77A6"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C23E7B" w:rsidRPr="000D77A6" w:rsidP="00C23E7B">
      <w:pPr>
        <w:ind w:right="-45" w:firstLine="851"/>
        <w:jc w:val="both"/>
      </w:pPr>
      <w:r w:rsidRPr="000D77A6">
        <w:t xml:space="preserve">при ведении протокола судебного заседания и аудиопротоколирования секретарем судебного заседания – Клименко С.А., </w:t>
      </w:r>
    </w:p>
    <w:p w:rsidR="00C23E7B" w:rsidRPr="000D77A6" w:rsidP="00C23E7B">
      <w:pPr>
        <w:ind w:right="-45" w:firstLine="851"/>
        <w:jc w:val="both"/>
      </w:pPr>
      <w:r w:rsidRPr="000D77A6">
        <w:t xml:space="preserve">с участием ответчика – Струнина Д.В., </w:t>
      </w:r>
    </w:p>
    <w:p w:rsidR="00C23E7B" w:rsidRPr="000D77A6" w:rsidP="00C23E7B">
      <w:pPr>
        <w:ind w:right="-45" w:firstLine="851"/>
        <w:jc w:val="both"/>
        <w:rPr>
          <w:bCs/>
        </w:rPr>
      </w:pPr>
      <w:r w:rsidRPr="000D77A6">
        <w:t xml:space="preserve">рассмотрев в открытом судебном заседании в г. Симферополе гражданское дело по иску Акционерного общества «Страховая компания ГАЙДЕ» к Струнину Денису Валерьевичу о возмещении ущерба, причиненного в результате </w:t>
      </w:r>
      <w:r w:rsidRPr="000D77A6">
        <w:t>дорожно</w:t>
      </w:r>
      <w:r w:rsidRPr="000D77A6">
        <w:t xml:space="preserve"> – транспортного происшествия, в порядке регресса</w:t>
      </w:r>
      <w:r w:rsidRPr="000D77A6">
        <w:rPr>
          <w:bCs/>
        </w:rPr>
        <w:t xml:space="preserve">, с участием третьего лица, не заявляющего </w:t>
      </w:r>
      <w:r w:rsidRPr="000D77A6">
        <w:rPr>
          <w:bCs/>
        </w:rPr>
        <w:t>самостоятельных</w:t>
      </w:r>
      <w:r w:rsidRPr="000D77A6">
        <w:rPr>
          <w:bCs/>
        </w:rPr>
        <w:t xml:space="preserve"> требований на предмет спора – Публичное акционерное общество Страховая компания «Росгосстрах»,</w:t>
      </w:r>
    </w:p>
    <w:p w:rsidR="005F2485" w:rsidRPr="000D77A6" w:rsidP="00C23E7B">
      <w:pPr>
        <w:ind w:right="-45" w:firstLine="851"/>
        <w:jc w:val="both"/>
        <w:rPr>
          <w:bCs/>
        </w:rPr>
      </w:pPr>
    </w:p>
    <w:p w:rsidR="00E9582A" w:rsidRPr="000D77A6" w:rsidP="00E9582A">
      <w:pPr>
        <w:ind w:right="-45"/>
        <w:jc w:val="center"/>
        <w:rPr>
          <w:bCs/>
        </w:rPr>
      </w:pPr>
      <w:r w:rsidRPr="000D77A6">
        <w:rPr>
          <w:bCs/>
        </w:rPr>
        <w:t>УСТАНОВИЛ:</w:t>
      </w:r>
    </w:p>
    <w:p w:rsidR="005F2485" w:rsidRPr="000D77A6" w:rsidP="00E9582A">
      <w:pPr>
        <w:ind w:right="-45"/>
        <w:jc w:val="center"/>
        <w:rPr>
          <w:bCs/>
        </w:rPr>
      </w:pP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t>Акционерного общества «Страховая компания ГАЙДЕ»</w:t>
      </w:r>
      <w:r w:rsidRPr="000D77A6">
        <w:t xml:space="preserve"> (далее </w:t>
      </w:r>
      <w:r w:rsidRPr="000D77A6" w:rsidR="005F2485">
        <w:t>АО «СК ГАЙДЕ</w:t>
      </w:r>
      <w:r w:rsidRPr="000D77A6">
        <w:t xml:space="preserve">», истец, страховщик, страховая компания) </w:t>
      </w:r>
      <w:r w:rsidRPr="000D77A6">
        <w:rPr>
          <w:bCs/>
        </w:rPr>
        <w:t xml:space="preserve">обратилось в суд с иском к </w:t>
      </w:r>
      <w:r w:rsidRPr="000D77A6">
        <w:t xml:space="preserve">Струнину Денису Валерьевичу </w:t>
      </w:r>
      <w:r w:rsidRPr="000D77A6">
        <w:t xml:space="preserve">(далее </w:t>
      </w:r>
      <w:r w:rsidRPr="000D77A6">
        <w:t>Струнин</w:t>
      </w:r>
      <w:r w:rsidRPr="000D77A6">
        <w:t xml:space="preserve"> Д.В.</w:t>
      </w:r>
      <w:r w:rsidRPr="000D77A6">
        <w:t>, ответчик)</w:t>
      </w:r>
      <w:r w:rsidRPr="000D77A6">
        <w:rPr>
          <w:bCs/>
        </w:rPr>
        <w:t xml:space="preserve">, в котором просит взыскать с ответчика </w:t>
      </w:r>
      <w:r w:rsidRPr="000D77A6">
        <w:rPr>
          <w:bCs/>
        </w:rPr>
        <w:t>26 600,00</w:t>
      </w:r>
      <w:r w:rsidRPr="000D77A6">
        <w:rPr>
          <w:bCs/>
        </w:rPr>
        <w:t xml:space="preserve"> рублей в счет удовлетворения регрессного требования. 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Исковые требования мотивированы тем, что в нарушение требований пунктов 2, 3 статьи 11.1 Федерального закона от 25.04.2002 №40-ФЗ «Об обязательном страховании гражданской ответственности владельцев транспортных средств» ответчик не направил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происшествия, в </w:t>
      </w:r>
      <w:r w:rsidRPr="000D77A6">
        <w:rPr>
          <w:bCs/>
        </w:rPr>
        <w:t>связи</w:t>
      </w:r>
      <w:r w:rsidRPr="000D77A6">
        <w:rPr>
          <w:bCs/>
        </w:rPr>
        <w:t xml:space="preserve"> с чем у истца, в соответствии с подпунк</w:t>
      </w:r>
      <w:r w:rsidRPr="000D77A6" w:rsidR="005F2485">
        <w:rPr>
          <w:bCs/>
        </w:rPr>
        <w:t xml:space="preserve">том «ж» </w:t>
      </w:r>
      <w:r w:rsidRPr="000D77A6">
        <w:rPr>
          <w:bCs/>
        </w:rPr>
        <w:t xml:space="preserve">пункта 1 статьи 14 указанного Федерального закона от 25.04.2002 №40-ФЗ возникло право предъявления к </w:t>
      </w:r>
      <w:r w:rsidRPr="000D77A6">
        <w:rPr>
          <w:bCs/>
        </w:rPr>
        <w:t>причинителю</w:t>
      </w:r>
      <w:r w:rsidRPr="000D77A6">
        <w:rPr>
          <w:bCs/>
        </w:rPr>
        <w:t xml:space="preserve"> вреда регрессного требования в размере произведенной страховщиком страховой выплаты.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Определением от </w:t>
      </w:r>
      <w:r w:rsidRPr="000D77A6" w:rsidR="00C23E7B">
        <w:rPr>
          <w:bCs/>
        </w:rPr>
        <w:t>20.01.2021</w:t>
      </w:r>
      <w:r w:rsidRPr="000D77A6">
        <w:rPr>
          <w:bCs/>
        </w:rPr>
        <w:t xml:space="preserve"> к участию в деле привлечено третье лицо, не заявляющее самостоятельных требований на предмет спора - </w:t>
      </w:r>
      <w:r w:rsidRPr="000D77A6" w:rsidR="00C23E7B">
        <w:t xml:space="preserve">Публичное акционерное общество Страховая компания «Росгосстрах» (ПАО СК «Росгосстрах»). </w:t>
      </w:r>
    </w:p>
    <w:p w:rsidR="00E9582A" w:rsidRPr="000D77A6" w:rsidP="00E9582A">
      <w:pPr>
        <w:ind w:right="-45" w:firstLine="851"/>
        <w:jc w:val="both"/>
      </w:pPr>
      <w:r w:rsidRPr="000D77A6">
        <w:t xml:space="preserve">Представитель истца в судебное заседание не явился, извещен надлежаще, направил заявление о рассмотрении дела в его отсутствие в объеме </w:t>
      </w:r>
      <w:r w:rsidRPr="000D77A6">
        <w:t>заявленных</w:t>
      </w:r>
      <w:r w:rsidRPr="000D77A6">
        <w:t xml:space="preserve"> исковых требований.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Ответчик в судебном заседании </w:t>
      </w:r>
      <w:r w:rsidRPr="000D77A6" w:rsidR="00C23E7B">
        <w:rPr>
          <w:bCs/>
        </w:rPr>
        <w:t xml:space="preserve">исковые требования не признал в полном объеме, пояснил, что выполнил перед страховщиком обязанность по предоставлению извещения о </w:t>
      </w:r>
      <w:r w:rsidRPr="000D77A6" w:rsidR="00C23E7B">
        <w:rPr>
          <w:bCs/>
        </w:rPr>
        <w:t>дорожно</w:t>
      </w:r>
      <w:r w:rsidRPr="000D77A6" w:rsidR="00C23E7B">
        <w:rPr>
          <w:bCs/>
        </w:rPr>
        <w:t xml:space="preserve"> – транспортном происшествии, предоставил копию указанного извещения, с отметкой о том, что Пайков С.В. (начальник отдела урегулирования убытков АО «СК </w:t>
      </w:r>
      <w:r w:rsidRPr="000D77A6" w:rsidR="00C23E7B">
        <w:rPr>
          <w:bCs/>
        </w:rPr>
        <w:t>Гайде</w:t>
      </w:r>
      <w:r w:rsidRPr="000D77A6" w:rsidR="00C23E7B">
        <w:rPr>
          <w:bCs/>
        </w:rPr>
        <w:t xml:space="preserve">» в г. Симферополь) получил данный экземпляр 12.01.2018. </w:t>
      </w:r>
      <w:r w:rsidRPr="000D77A6" w:rsidR="00C23E7B">
        <w:rPr>
          <w:bCs/>
        </w:rPr>
        <w:t xml:space="preserve">Получив письменную претензию с </w:t>
      </w:r>
      <w:r w:rsidRPr="000D77A6" w:rsidR="005F2485">
        <w:rPr>
          <w:bCs/>
        </w:rPr>
        <w:t>требованием об оплате 26 600,0</w:t>
      </w:r>
      <w:r w:rsidRPr="000D77A6" w:rsidR="00C23E7B">
        <w:rPr>
          <w:bCs/>
        </w:rPr>
        <w:t xml:space="preserve">0 рублей в счет погашения регрессного требования, ответчик обратился в страховую компанию, где ему устно был дан ответ, что до марта 2018 года отсутствовала единая база по приему извещений о </w:t>
      </w:r>
      <w:r w:rsidRPr="000D77A6" w:rsidR="00C23E7B">
        <w:rPr>
          <w:bCs/>
        </w:rPr>
        <w:t>дорожно</w:t>
      </w:r>
      <w:r w:rsidRPr="000D77A6" w:rsidR="00C23E7B">
        <w:rPr>
          <w:bCs/>
        </w:rPr>
        <w:t xml:space="preserve"> – транспортных происшествиях, также сотрудники АО «СК ГАЙДЕ» заверили его, что претензия является необоснованной и будет отозвана.</w:t>
      </w:r>
      <w:r w:rsidRPr="000D77A6" w:rsidR="00C23E7B">
        <w:rPr>
          <w:bCs/>
        </w:rPr>
        <w:t xml:space="preserve"> Просил отказать в удовлетворении исковых требований в полном объеме. </w:t>
      </w:r>
    </w:p>
    <w:p w:rsidR="00E9582A" w:rsidRPr="000D77A6" w:rsidP="00E9582A">
      <w:pPr>
        <w:ind w:right="-45" w:firstLine="851"/>
        <w:jc w:val="both"/>
      </w:pPr>
      <w:r w:rsidRPr="000D77A6">
        <w:t>Треть</w:t>
      </w:r>
      <w:r w:rsidRPr="000D77A6" w:rsidR="00F158AF">
        <w:t>е</w:t>
      </w:r>
      <w:r w:rsidRPr="000D77A6">
        <w:t xml:space="preserve"> лиц</w:t>
      </w:r>
      <w:r w:rsidRPr="000D77A6" w:rsidR="00F158AF">
        <w:t>о</w:t>
      </w:r>
      <w:r w:rsidRPr="000D77A6">
        <w:t xml:space="preserve"> в судебное заседание не явил</w:t>
      </w:r>
      <w:r w:rsidRPr="000D77A6" w:rsidR="00C23E7B">
        <w:t>ось</w:t>
      </w:r>
      <w:r w:rsidRPr="000D77A6">
        <w:t>, извещ</w:t>
      </w:r>
      <w:r w:rsidRPr="000D77A6" w:rsidR="00F158AF">
        <w:t>ен</w:t>
      </w:r>
      <w:r w:rsidRPr="000D77A6" w:rsidR="00C23E7B">
        <w:t>о</w:t>
      </w:r>
      <w:r w:rsidRPr="000D77A6">
        <w:t xml:space="preserve"> надлежаще.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t>В силу положений статьи 167 Гражданского процессуального кодекса Российской Федерации, суд считает возможным рассмотреть дело без участия представител</w:t>
      </w:r>
      <w:r w:rsidRPr="000D77A6" w:rsidR="00C23E7B">
        <w:t>ей</w:t>
      </w:r>
      <w:r w:rsidRPr="000D77A6">
        <w:t xml:space="preserve"> истца, треть</w:t>
      </w:r>
      <w:r w:rsidRPr="000D77A6" w:rsidR="00F158AF">
        <w:t>его</w:t>
      </w:r>
      <w:r w:rsidRPr="000D77A6">
        <w:t xml:space="preserve"> лиц</w:t>
      </w:r>
      <w:r w:rsidRPr="000D77A6" w:rsidR="00F158AF">
        <w:t>а</w:t>
      </w:r>
      <w:r w:rsidRPr="000D77A6">
        <w:t>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Выслушав ответчика, исследовав материалы дела, суд пришел к выводу о том, что исковые требования </w:t>
      </w:r>
      <w:r w:rsidRPr="000D77A6" w:rsidR="00F158AF">
        <w:rPr>
          <w:bCs/>
        </w:rPr>
        <w:t xml:space="preserve">не </w:t>
      </w:r>
      <w:r w:rsidRPr="000D77A6">
        <w:rPr>
          <w:bCs/>
        </w:rPr>
        <w:t>подлежат удовлетворению по следующим основаниям.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Пунктом 1 статьи 1064 Гражданского кодекса Российской Федерации предусмотрено, что вред, причиненный личности или имуществу гражданина, а также вред, причиненный </w:t>
      </w:r>
      <w:r w:rsidRPr="000D77A6">
        <w:rPr>
          <w:bCs/>
        </w:rPr>
        <w:t>имуществу юридического лица, подлежит возмещению в полном объеме лицом, причинившим вред.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Согласно пункту 1 статьи 929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0D77A6">
        <w:rPr>
          <w:bCs/>
        </w:rPr>
        <w:t xml:space="preserve"> страхователя (выплатить страховое возмещение) в пределах определенной договором суммы (страховой суммы).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В соответствии с пунктом 4 статьи 931 Гражданского кодекса Российской Федерации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Согласно пункту 1 статьи 12 Федерального закона «Об обязательном страховании гражданской ответственности владельцев транспортных средств» от 25 апреля 2002 №40-ФЗ (здесь и далее в редакции закона, действующего на момент возникновения спорных правоотношений) потерпевший вправе предъявить страховщику 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путем предъявления</w:t>
      </w:r>
      <w:r w:rsidRPr="000D77A6">
        <w:rPr>
          <w:bCs/>
        </w:rPr>
        <w:t xml:space="preserve"> страховщику заявления о </w:t>
      </w:r>
      <w:r w:rsidRPr="000D77A6">
        <w:rPr>
          <w:bCs/>
        </w:rPr>
        <w:t>страховой</w:t>
      </w:r>
      <w:r w:rsidRPr="000D77A6">
        <w:rPr>
          <w:bCs/>
        </w:rPr>
        <w:t xml:space="preserve"> выплате или прямом возмещении убытков и документов, предусмотренных правилами обязательного страхования.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Заявление о страховой выплате в связи с причинением вреда жизни или здоровью потерпевшего направляется страховщику, застраховавшему </w:t>
      </w:r>
      <w:r w:rsidRPr="000D77A6">
        <w:rPr>
          <w:bCs/>
        </w:rPr>
        <w:t>гражданскую</w:t>
      </w:r>
      <w:r w:rsidRPr="000D77A6">
        <w:rPr>
          <w:bCs/>
        </w:rPr>
        <w:t xml:space="preserve"> ответственность лица, причинившего вред. Заявление о страховой выплате в связи с причинением вреда имуществу потерпевшего направляется страховщику, застраховавшему </w:t>
      </w:r>
      <w:r w:rsidRPr="000D77A6">
        <w:rPr>
          <w:bCs/>
        </w:rPr>
        <w:t>гражданскую</w:t>
      </w:r>
      <w:r w:rsidRPr="000D77A6">
        <w:rPr>
          <w:bCs/>
        </w:rPr>
        <w:t xml:space="preserve"> ответственность лица, причинившего вред, а в случаях, предусмотренных пунктом 1 статьи 14.1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Как предусмотрено пунктом 1 статьи 14.1 указанного Закона, потерпевший предъявляет требование о возмещении вреда, причиненного его имуществу, страховщику, который застраховал </w:t>
      </w:r>
      <w:r w:rsidRPr="000D77A6">
        <w:rPr>
          <w:bCs/>
        </w:rPr>
        <w:t>гражданскую</w:t>
      </w:r>
      <w:r w:rsidRPr="000D77A6">
        <w:rPr>
          <w:bCs/>
        </w:rPr>
        <w:t xml:space="preserve"> ответственность потерпевшего, в случае наличия одновременно следующих обстоятельств: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законом. 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Положениями статьи 11.1 Федерального закона «Об обязательном страховании гражданской ответственности владельцев транспортных средств» от 25 апреля 2002 №40-ФЗ предусмотрена возможность участников дорожно-транспортного происшествия оформить документы о дорожно-транспортном происшествии без участия уполномоченных на то сотрудников полиции.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Пунктом 2 указанной статьи установлено, что 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  <w:r w:rsidRPr="000D77A6">
        <w:rPr>
          <w:bCs/>
        </w:rPr>
        <w:t xml:space="preserve"> Потерпевший направляет страховщику, застраховавшему его </w:t>
      </w:r>
      <w:r w:rsidRPr="000D77A6">
        <w:rPr>
          <w:bCs/>
        </w:rPr>
        <w:t>гражданскую</w:t>
      </w:r>
      <w:r w:rsidRPr="000D77A6">
        <w:rPr>
          <w:bCs/>
        </w:rPr>
        <w:t xml:space="preserve"> ответственность, </w:t>
      </w:r>
      <w:r w:rsidRPr="000D77A6">
        <w:rPr>
          <w:bCs/>
        </w:rPr>
        <w:t>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В силу подпункта «ж» пункта 1 статьи 14 Федерального закона от 25 апреля 2002 года № 40-ФЗ «Об обязательном страховании гражданской ответственности владельцев транспортных средств»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</w:t>
      </w:r>
      <w:r w:rsidRPr="000D77A6">
        <w:t xml:space="preserve"> </w:t>
      </w:r>
      <w:r w:rsidRPr="000D77A6">
        <w:rPr>
          <w:bCs/>
        </w:rPr>
        <w:t>указанное лицо в случае оформления документов о дорожно-транспортном происшествии без участия уполномоченных на то сотрудников полиции</w:t>
      </w:r>
      <w:r w:rsidRPr="000D77A6">
        <w:rPr>
          <w:bCs/>
        </w:rPr>
        <w:t xml:space="preserve"> не направило страховщику, застраховавшему его </w:t>
      </w:r>
      <w:r w:rsidRPr="000D77A6">
        <w:rPr>
          <w:bCs/>
        </w:rPr>
        <w:t>гражданскую</w:t>
      </w:r>
      <w:r w:rsidRPr="000D77A6">
        <w:rPr>
          <w:bCs/>
        </w:rPr>
        <w:t xml:space="preserve">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Как следует из материалов дела, </w:t>
      </w:r>
      <w:r w:rsidRPr="000D77A6" w:rsidR="001A416E">
        <w:rPr>
          <w:bCs/>
        </w:rPr>
        <w:t>09.01.2018</w:t>
      </w:r>
      <w:r w:rsidRPr="000D77A6">
        <w:rPr>
          <w:bCs/>
        </w:rPr>
        <w:t xml:space="preserve"> по адресу: Республика Крым, </w:t>
      </w:r>
      <w:r w:rsidRPr="000D77A6" w:rsidR="00F158AF">
        <w:rPr>
          <w:bCs/>
        </w:rPr>
        <w:t xml:space="preserve">г. Симферополь, ул. </w:t>
      </w:r>
      <w:r w:rsidRPr="000D77A6" w:rsidR="001A416E">
        <w:rPr>
          <w:bCs/>
        </w:rPr>
        <w:t>Гагарина, 19</w:t>
      </w:r>
      <w:r w:rsidRPr="000D77A6">
        <w:rPr>
          <w:bCs/>
        </w:rPr>
        <w:t xml:space="preserve">, произошло дорожно-транспортное происшествие, в результате которого водитель </w:t>
      </w:r>
      <w:r w:rsidRPr="000D77A6" w:rsidR="001A416E">
        <w:rPr>
          <w:bCs/>
        </w:rPr>
        <w:t>Струнин</w:t>
      </w:r>
      <w:r w:rsidRPr="000D77A6" w:rsidR="001A416E">
        <w:rPr>
          <w:bCs/>
        </w:rPr>
        <w:t xml:space="preserve"> Д.В</w:t>
      </w:r>
      <w:r w:rsidRPr="000D77A6" w:rsidR="00F158AF">
        <w:rPr>
          <w:bCs/>
        </w:rPr>
        <w:t>.</w:t>
      </w:r>
      <w:r w:rsidRPr="000D77A6">
        <w:rPr>
          <w:bCs/>
        </w:rPr>
        <w:t xml:space="preserve">, управляя транспортным средством – автомобилем </w:t>
      </w:r>
      <w:r w:rsidRPr="000D77A6" w:rsidR="001A416E">
        <w:rPr>
          <w:bCs/>
        </w:rPr>
        <w:t>Лада Приора</w:t>
      </w:r>
      <w:r w:rsidRPr="000D77A6">
        <w:rPr>
          <w:bCs/>
        </w:rPr>
        <w:t xml:space="preserve">, </w:t>
      </w:r>
      <w:r w:rsidRPr="000D77A6" w:rsidR="000D77A6">
        <w:t>«данные изъяты»</w:t>
      </w:r>
      <w:r w:rsidRPr="000D77A6">
        <w:rPr>
          <w:bCs/>
        </w:rPr>
        <w:t xml:space="preserve">, принадлежащим </w:t>
      </w:r>
      <w:r w:rsidRPr="000D77A6" w:rsidR="001A416E">
        <w:rPr>
          <w:bCs/>
        </w:rPr>
        <w:t xml:space="preserve">ему </w:t>
      </w:r>
      <w:r w:rsidRPr="000D77A6">
        <w:rPr>
          <w:bCs/>
        </w:rPr>
        <w:t>на праве собственно</w:t>
      </w:r>
      <w:r w:rsidRPr="000D77A6" w:rsidR="001A416E">
        <w:rPr>
          <w:bCs/>
        </w:rPr>
        <w:t xml:space="preserve">сти, </w:t>
      </w:r>
      <w:r w:rsidRPr="000D77A6">
        <w:rPr>
          <w:bCs/>
        </w:rPr>
        <w:t xml:space="preserve">причинил механические повреждения автомобилю </w:t>
      </w:r>
      <w:r w:rsidRPr="000D77A6" w:rsidR="001A416E">
        <w:rPr>
          <w:bCs/>
        </w:rPr>
        <w:t xml:space="preserve">Мицубиси </w:t>
      </w:r>
      <w:r w:rsidRPr="000D77A6" w:rsidR="001A416E">
        <w:rPr>
          <w:bCs/>
        </w:rPr>
        <w:t>Лансер</w:t>
      </w:r>
      <w:r w:rsidRPr="000D77A6">
        <w:rPr>
          <w:bCs/>
        </w:rPr>
        <w:t xml:space="preserve">, </w:t>
      </w:r>
      <w:r w:rsidRPr="000D77A6" w:rsidR="000D77A6">
        <w:t>«данные изъяты»</w:t>
      </w:r>
      <w:r w:rsidRPr="000D77A6">
        <w:rPr>
          <w:bCs/>
        </w:rPr>
        <w:t xml:space="preserve">, принадлежащему на праве собственности </w:t>
      </w:r>
      <w:r w:rsidRPr="000D77A6" w:rsidR="001A416E">
        <w:rPr>
          <w:bCs/>
        </w:rPr>
        <w:t>Мухиной Е.Ю</w:t>
      </w:r>
      <w:r w:rsidRPr="000D77A6" w:rsidR="00F158AF">
        <w:rPr>
          <w:bCs/>
        </w:rPr>
        <w:t>.</w:t>
      </w:r>
      <w:r w:rsidRPr="000D77A6">
        <w:rPr>
          <w:bCs/>
        </w:rPr>
        <w:t xml:space="preserve">, под управлением </w:t>
      </w:r>
      <w:r w:rsidRPr="000D77A6" w:rsidR="001A416E">
        <w:rPr>
          <w:bCs/>
        </w:rPr>
        <w:t>Мизина</w:t>
      </w:r>
      <w:r w:rsidRPr="000D77A6" w:rsidR="001A416E">
        <w:rPr>
          <w:bCs/>
        </w:rPr>
        <w:t xml:space="preserve"> В.Н. 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Струнин</w:t>
      </w:r>
      <w:r w:rsidRPr="000D77A6">
        <w:rPr>
          <w:bCs/>
        </w:rPr>
        <w:t xml:space="preserve"> Д.В</w:t>
      </w:r>
      <w:r w:rsidRPr="000D77A6" w:rsidR="005D6AE1">
        <w:rPr>
          <w:bCs/>
        </w:rPr>
        <w:t>.</w:t>
      </w:r>
      <w:r w:rsidRPr="000D77A6" w:rsidR="005F2485">
        <w:rPr>
          <w:bCs/>
        </w:rPr>
        <w:t xml:space="preserve"> </w:t>
      </w:r>
      <w:r w:rsidRPr="000D77A6">
        <w:rPr>
          <w:bCs/>
        </w:rPr>
        <w:t>– ответчик по делу, вину в совершении дорожно-транспортного происшествия признал, последнее оформлено без участия уполномоченных на то сотрудников полиции.</w:t>
      </w:r>
    </w:p>
    <w:p w:rsidR="001A416E" w:rsidRPr="000D77A6" w:rsidP="008371EE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На момент дорожно-транспортного происшествия </w:t>
      </w:r>
      <w:r w:rsidRPr="000D77A6">
        <w:rPr>
          <w:bCs/>
        </w:rPr>
        <w:t>гражданская</w:t>
      </w:r>
      <w:r w:rsidRPr="000D77A6">
        <w:rPr>
          <w:bCs/>
        </w:rPr>
        <w:t xml:space="preserve"> ответственность потерпевшего застрахована в страховой компании ПАО СК «Росго</w:t>
      </w:r>
      <w:r w:rsidRPr="000D77A6" w:rsidR="007415DB">
        <w:rPr>
          <w:bCs/>
        </w:rPr>
        <w:t>с</w:t>
      </w:r>
      <w:r w:rsidRPr="000D77A6">
        <w:rPr>
          <w:bCs/>
        </w:rPr>
        <w:t xml:space="preserve">страх», а виновника – в АО «СК ГАЙДЕ». 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Из копии </w:t>
      </w:r>
      <w:r w:rsidRPr="000D77A6" w:rsidR="005D6AE1">
        <w:rPr>
          <w:bCs/>
        </w:rPr>
        <w:t xml:space="preserve">экспертного </w:t>
      </w:r>
      <w:r w:rsidRPr="000D77A6">
        <w:rPr>
          <w:bCs/>
        </w:rPr>
        <w:t>заключения</w:t>
      </w:r>
      <w:r w:rsidRPr="000D77A6" w:rsidR="005D6AE1">
        <w:rPr>
          <w:bCs/>
        </w:rPr>
        <w:t xml:space="preserve"> (калькуляции) №</w:t>
      </w:r>
      <w:r w:rsidRPr="000D77A6" w:rsidR="008371EE">
        <w:rPr>
          <w:bCs/>
        </w:rPr>
        <w:t>16204617</w:t>
      </w:r>
      <w:r w:rsidRPr="000D77A6" w:rsidR="005D6AE1">
        <w:rPr>
          <w:bCs/>
        </w:rPr>
        <w:t xml:space="preserve"> от </w:t>
      </w:r>
      <w:r w:rsidRPr="000D77A6" w:rsidR="008371EE">
        <w:rPr>
          <w:bCs/>
        </w:rPr>
        <w:t>29.01.2018</w:t>
      </w:r>
      <w:r w:rsidRPr="000D77A6">
        <w:rPr>
          <w:bCs/>
        </w:rPr>
        <w:t xml:space="preserve">  </w:t>
      </w:r>
      <w:r w:rsidRPr="000D77A6" w:rsidR="008371EE">
        <w:rPr>
          <w:bCs/>
        </w:rPr>
        <w:t>Союза экспертов – техников и оценщиков автотранспорта</w:t>
      </w:r>
      <w:r w:rsidRPr="000D77A6">
        <w:rPr>
          <w:bCs/>
        </w:rPr>
        <w:t xml:space="preserve"> следует, что стоимость восстановительного ремонта с учетом износа запасных частей составила </w:t>
      </w:r>
      <w:r w:rsidRPr="000D77A6" w:rsidR="008371EE">
        <w:rPr>
          <w:bCs/>
        </w:rPr>
        <w:t>26 600,00</w:t>
      </w:r>
      <w:r w:rsidRPr="000D77A6">
        <w:rPr>
          <w:bCs/>
        </w:rPr>
        <w:t xml:space="preserve"> рублей.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Согласно акту №</w:t>
      </w:r>
      <w:r w:rsidRPr="000D77A6" w:rsidR="008371EE">
        <w:rPr>
          <w:bCs/>
        </w:rPr>
        <w:t>А11811 от 01.04.2018</w:t>
      </w:r>
      <w:r w:rsidRPr="000D77A6">
        <w:rPr>
          <w:bCs/>
        </w:rPr>
        <w:t xml:space="preserve"> </w:t>
      </w:r>
      <w:r w:rsidRPr="000D77A6" w:rsidR="008371EE">
        <w:rPr>
          <w:bCs/>
        </w:rPr>
        <w:t>АО «СК ГАЙДЕ»</w:t>
      </w:r>
      <w:r w:rsidRPr="000D77A6">
        <w:rPr>
          <w:bCs/>
        </w:rPr>
        <w:t xml:space="preserve"> о страховом случае следует, что сумма страхового возмещения, подлежащая выплате в результате данного дорожно-транспортного происшествия потерпевшему </w:t>
      </w:r>
      <w:r w:rsidRPr="000D77A6" w:rsidR="008371EE">
        <w:rPr>
          <w:bCs/>
        </w:rPr>
        <w:t>Мизину</w:t>
      </w:r>
      <w:r w:rsidRPr="000D77A6" w:rsidR="008371EE">
        <w:rPr>
          <w:bCs/>
        </w:rPr>
        <w:t xml:space="preserve"> В.Н</w:t>
      </w:r>
      <w:r w:rsidRPr="000D77A6" w:rsidR="005D6AE1">
        <w:rPr>
          <w:bCs/>
        </w:rPr>
        <w:t>.</w:t>
      </w:r>
      <w:r w:rsidRPr="000D77A6">
        <w:rPr>
          <w:bCs/>
        </w:rPr>
        <w:t xml:space="preserve"> по договору страхования ЕЕЕ </w:t>
      </w:r>
      <w:r w:rsidRPr="000D77A6" w:rsidR="008371EE">
        <w:rPr>
          <w:bCs/>
        </w:rPr>
        <w:t>1024517341</w:t>
      </w:r>
      <w:r w:rsidRPr="000D77A6">
        <w:rPr>
          <w:bCs/>
        </w:rPr>
        <w:t xml:space="preserve"> от </w:t>
      </w:r>
      <w:r w:rsidRPr="000D77A6" w:rsidR="008371EE">
        <w:rPr>
          <w:bCs/>
        </w:rPr>
        <w:t>30.10.2017</w:t>
      </w:r>
      <w:r w:rsidRPr="000D77A6">
        <w:rPr>
          <w:bCs/>
        </w:rPr>
        <w:t xml:space="preserve">, составляет </w:t>
      </w:r>
      <w:r w:rsidRPr="000D77A6" w:rsidR="008371EE">
        <w:rPr>
          <w:bCs/>
        </w:rPr>
        <w:t>26 600,00</w:t>
      </w:r>
      <w:r w:rsidRPr="000D77A6">
        <w:rPr>
          <w:bCs/>
        </w:rPr>
        <w:t xml:space="preserve"> рублей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Указанная сумма страховщиком перечислена</w:t>
      </w:r>
      <w:r w:rsidRPr="000D77A6" w:rsidR="005D6AE1">
        <w:rPr>
          <w:bCs/>
        </w:rPr>
        <w:t xml:space="preserve"> </w:t>
      </w:r>
      <w:r w:rsidRPr="000D77A6">
        <w:rPr>
          <w:bCs/>
        </w:rPr>
        <w:t>платежным поручением №</w:t>
      </w:r>
      <w:r w:rsidRPr="000D77A6" w:rsidR="008371EE">
        <w:rPr>
          <w:bCs/>
        </w:rPr>
        <w:t>711</w:t>
      </w:r>
      <w:r w:rsidRPr="000D77A6">
        <w:rPr>
          <w:bCs/>
        </w:rPr>
        <w:t xml:space="preserve"> от </w:t>
      </w:r>
      <w:r w:rsidRPr="000D77A6" w:rsidR="008371EE">
        <w:rPr>
          <w:bCs/>
        </w:rPr>
        <w:t>08.02.2018</w:t>
      </w:r>
      <w:r w:rsidRPr="000D77A6">
        <w:rPr>
          <w:bCs/>
        </w:rPr>
        <w:t>.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Данные обстоятельства ответчиком не оспаривались и подтверждаются материалами дела.</w:t>
      </w:r>
    </w:p>
    <w:p w:rsidR="00E9582A" w:rsidRPr="000D77A6" w:rsidP="00835E18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Предъявляя иск к ответчику, </w:t>
      </w:r>
      <w:r w:rsidRPr="000D77A6" w:rsidR="008371EE">
        <w:rPr>
          <w:bCs/>
        </w:rPr>
        <w:t>АО «СК ГАЙДЕ»</w:t>
      </w:r>
      <w:r w:rsidRPr="000D77A6">
        <w:rPr>
          <w:bCs/>
        </w:rPr>
        <w:t xml:space="preserve"> обосновывает исковые требования, тем, что в нарушение требований Федерального закона от 25.04.2002 №40-ФЗ «Об обязательном страховании </w:t>
      </w:r>
      <w:r w:rsidRPr="000D77A6">
        <w:rPr>
          <w:bCs/>
        </w:rPr>
        <w:t>гражданской</w:t>
      </w:r>
      <w:r w:rsidRPr="000D77A6">
        <w:rPr>
          <w:bCs/>
        </w:rPr>
        <w:t xml:space="preserve"> ответственности владельцев транспортных средств» ответчик не направил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</w:t>
      </w:r>
      <w:r w:rsidRPr="000D77A6" w:rsidR="008371EE">
        <w:rPr>
          <w:bCs/>
        </w:rPr>
        <w:t xml:space="preserve">. </w:t>
      </w:r>
    </w:p>
    <w:p w:rsidR="00E9582A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Исходя из положений вышеуказанных норм права, юридически значимым обстоятельством по настоящему делу является установление факта исполнения </w:t>
      </w:r>
      <w:r w:rsidRPr="000D77A6" w:rsidR="008371EE">
        <w:rPr>
          <w:bCs/>
        </w:rPr>
        <w:t>Струниным</w:t>
      </w:r>
      <w:r w:rsidRPr="000D77A6" w:rsidR="008371EE">
        <w:rPr>
          <w:bCs/>
        </w:rPr>
        <w:t xml:space="preserve"> Д.В</w:t>
      </w:r>
      <w:r w:rsidRPr="000D77A6" w:rsidR="00615734">
        <w:rPr>
          <w:bCs/>
        </w:rPr>
        <w:t>.</w:t>
      </w:r>
      <w:r w:rsidRPr="000D77A6">
        <w:rPr>
          <w:bCs/>
        </w:rPr>
        <w:t xml:space="preserve"> обязанности по направлению в течение пяти рабочих дней в адрес </w:t>
      </w:r>
      <w:r w:rsidRPr="000D77A6" w:rsidR="008371EE">
        <w:rPr>
          <w:bCs/>
        </w:rPr>
        <w:t>АО «СК ГАЙДЕ»</w:t>
      </w:r>
      <w:r w:rsidRPr="000D77A6">
        <w:rPr>
          <w:bCs/>
        </w:rPr>
        <w:t xml:space="preserve"> своего экземпляра бланка извещения о дорожно-транспортном происшествии</w:t>
      </w:r>
      <w:r w:rsidRPr="000D77A6" w:rsidR="008371EE">
        <w:rPr>
          <w:bCs/>
        </w:rPr>
        <w:t xml:space="preserve">. </w:t>
      </w:r>
    </w:p>
    <w:p w:rsidR="008371EE" w:rsidRPr="000D77A6" w:rsidP="008371EE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Вместе с тем, в судебном заседании установлено, </w:t>
      </w:r>
      <w:r w:rsidRPr="000D77A6" w:rsidR="005F2485">
        <w:rPr>
          <w:bCs/>
        </w:rPr>
        <w:t xml:space="preserve">что </w:t>
      </w:r>
      <w:r w:rsidRPr="000D77A6">
        <w:rPr>
          <w:bCs/>
        </w:rPr>
        <w:t xml:space="preserve">извещение о дорожно-транспортном происшествии без участия уполномоченных на то сотрудников полиции, было сдано в АО «СК ГАЙДЕ» 12.01.2018, о чем свидетельствует подпись сотрудника </w:t>
      </w:r>
      <w:r w:rsidRPr="000D77A6">
        <w:rPr>
          <w:bCs/>
        </w:rPr>
        <w:t>Пайкова</w:t>
      </w:r>
      <w:r w:rsidRPr="000D77A6">
        <w:rPr>
          <w:bCs/>
        </w:rPr>
        <w:t xml:space="preserve"> С.В. от 12.01.2018.</w:t>
      </w:r>
    </w:p>
    <w:p w:rsidR="00A16B33" w:rsidRPr="000D77A6" w:rsidP="008371EE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Как пояснил ответчик в судебном заседании, в </w:t>
      </w:r>
      <w:r w:rsidRPr="000D77A6" w:rsidR="005F2485">
        <w:rPr>
          <w:bCs/>
        </w:rPr>
        <w:t xml:space="preserve">тот </w:t>
      </w:r>
      <w:r w:rsidRPr="000D77A6">
        <w:rPr>
          <w:bCs/>
        </w:rPr>
        <w:t>период отсутствовала единая база</w:t>
      </w:r>
      <w:r w:rsidRPr="000D77A6">
        <w:rPr>
          <w:bCs/>
        </w:rPr>
        <w:t xml:space="preserve"> по сданным извещениям о </w:t>
      </w:r>
      <w:r w:rsidRPr="000D77A6">
        <w:rPr>
          <w:bCs/>
        </w:rPr>
        <w:t>дорожно</w:t>
      </w:r>
      <w:r w:rsidRPr="000D77A6">
        <w:rPr>
          <w:bCs/>
        </w:rPr>
        <w:t xml:space="preserve"> – транспортных происшествиях, также </w:t>
      </w:r>
      <w:r w:rsidRPr="000D77A6">
        <w:rPr>
          <w:bCs/>
        </w:rPr>
        <w:t>Струнин</w:t>
      </w:r>
      <w:r w:rsidRPr="000D77A6">
        <w:rPr>
          <w:bCs/>
        </w:rPr>
        <w:t xml:space="preserve"> Д.В. пояснил, что указанное лицо в данный период являлось начальником отдела урегулирования убытков в АО «СК ГАЙДЕ».</w:t>
      </w:r>
    </w:p>
    <w:p w:rsidR="00A16B33" w:rsidRPr="000D77A6" w:rsidP="008371EE">
      <w:pPr>
        <w:ind w:right="-45" w:firstLine="851"/>
        <w:jc w:val="both"/>
        <w:rPr>
          <w:bCs/>
        </w:rPr>
      </w:pPr>
      <w:r w:rsidRPr="000D77A6">
        <w:rPr>
          <w:bCs/>
        </w:rPr>
        <w:t>Для подтверждения либо опровержения данной информации судом был сделан запрос в АО «СК ГАЙДЕ» с требованием предоставить сведения, являлся ли Пайков С.В. сотрудником страховой компании</w:t>
      </w:r>
      <w:r w:rsidRPr="000D77A6" w:rsidR="005F2485">
        <w:rPr>
          <w:bCs/>
        </w:rPr>
        <w:t>,</w:t>
      </w:r>
      <w:r w:rsidRPr="000D77A6">
        <w:rPr>
          <w:bCs/>
        </w:rPr>
        <w:t xml:space="preserve"> и было ли им получено извещение о </w:t>
      </w:r>
      <w:r w:rsidRPr="000D77A6">
        <w:rPr>
          <w:bCs/>
        </w:rPr>
        <w:t>дорожно</w:t>
      </w:r>
      <w:r w:rsidRPr="000D77A6">
        <w:rPr>
          <w:bCs/>
        </w:rPr>
        <w:t xml:space="preserve"> – транспортном происшествии, имевшем место 09.01.2018.</w:t>
      </w:r>
    </w:p>
    <w:p w:rsidR="00A16B33" w:rsidRPr="000D77A6" w:rsidP="00A16B33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Однако запрос суда истцом был проигнорирован, указанные сведения в суд не направлены.  </w:t>
      </w:r>
      <w:r w:rsidRPr="000D77A6" w:rsidR="008371EE">
        <w:rPr>
          <w:bCs/>
        </w:rPr>
        <w:t xml:space="preserve"> </w:t>
      </w:r>
    </w:p>
    <w:p w:rsidR="00A16B33" w:rsidRPr="000D77A6" w:rsidP="008371EE">
      <w:pPr>
        <w:ind w:right="-45" w:firstLine="851"/>
        <w:jc w:val="both"/>
        <w:rPr>
          <w:bCs/>
        </w:rPr>
      </w:pPr>
      <w:r w:rsidRPr="000D77A6">
        <w:rPr>
          <w:bCs/>
        </w:rPr>
        <w:t>Согласно части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8371EE" w:rsidRPr="000D77A6" w:rsidP="008371EE">
      <w:pPr>
        <w:ind w:right="-45" w:firstLine="851"/>
        <w:jc w:val="both"/>
        <w:rPr>
          <w:bCs/>
        </w:rPr>
      </w:pPr>
      <w:r w:rsidRPr="000D77A6">
        <w:rPr>
          <w:bCs/>
        </w:rPr>
        <w:t xml:space="preserve">Исследовав и оценив представленную ответчиком </w:t>
      </w:r>
      <w:r w:rsidRPr="000D77A6" w:rsidR="00A16B33">
        <w:rPr>
          <w:bCs/>
        </w:rPr>
        <w:t xml:space="preserve">копию извещения о </w:t>
      </w:r>
      <w:r w:rsidRPr="000D77A6" w:rsidR="00A16B33">
        <w:rPr>
          <w:bCs/>
        </w:rPr>
        <w:t>доро</w:t>
      </w:r>
      <w:r w:rsidRPr="000D77A6" w:rsidR="00AD7AE4">
        <w:rPr>
          <w:bCs/>
        </w:rPr>
        <w:t>жно</w:t>
      </w:r>
      <w:r w:rsidRPr="000D77A6" w:rsidR="00AD7AE4">
        <w:rPr>
          <w:bCs/>
        </w:rPr>
        <w:t xml:space="preserve"> – транспортном происшествии</w:t>
      </w:r>
      <w:r w:rsidRPr="000D77A6">
        <w:rPr>
          <w:bCs/>
        </w:rPr>
        <w:t>, суд признает ее допустимым и достоверным доказательством, подтверждающим факт направления в установленном законом порядке экземпляра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AD7AE4" w:rsidRPr="000D77A6" w:rsidP="00AD7AE4">
      <w:pPr>
        <w:ind w:right="-45" w:firstLine="851"/>
        <w:jc w:val="both"/>
        <w:rPr>
          <w:bCs/>
        </w:rPr>
      </w:pPr>
      <w:r w:rsidRPr="000D77A6">
        <w:rPr>
          <w:bCs/>
        </w:rPr>
        <w:t>Иных доказательств, подтверждающих исковые требования, истцом не представлено.</w:t>
      </w:r>
    </w:p>
    <w:p w:rsidR="007415DB" w:rsidRPr="000D77A6" w:rsidP="00E9582A">
      <w:pPr>
        <w:ind w:right="-45" w:firstLine="851"/>
        <w:jc w:val="both"/>
        <w:rPr>
          <w:bCs/>
        </w:rPr>
      </w:pPr>
      <w:r w:rsidRPr="000D77A6">
        <w:rPr>
          <w:bCs/>
        </w:rPr>
        <w:t>Учитывая изложенное, оснований для удовлетворения заявленных исковых требований не имеется.</w:t>
      </w:r>
    </w:p>
    <w:p w:rsidR="00AD7AE4" w:rsidRPr="000D77A6" w:rsidP="00E9582A">
      <w:pPr>
        <w:ind w:firstLine="851"/>
        <w:jc w:val="both"/>
        <w:rPr>
          <w:bCs/>
        </w:rPr>
      </w:pPr>
      <w:r w:rsidRPr="000D77A6">
        <w:rPr>
          <w:bCs/>
        </w:rPr>
        <w:t xml:space="preserve">Поскольку суд пришел к выводу об отказе в удовлетворении </w:t>
      </w:r>
      <w:r w:rsidRPr="000D77A6">
        <w:rPr>
          <w:bCs/>
        </w:rPr>
        <w:t>предъявленных</w:t>
      </w:r>
      <w:r w:rsidRPr="000D77A6">
        <w:rPr>
          <w:bCs/>
        </w:rPr>
        <w:t xml:space="preserve"> к Струнину Д.В.  исковых требований,  также не подлежат удовлетворению и требования о взыскании судебных расходов.</w:t>
      </w:r>
    </w:p>
    <w:p w:rsidR="00E9582A" w:rsidRPr="000D77A6" w:rsidP="00E9582A">
      <w:pPr>
        <w:ind w:firstLine="851"/>
        <w:jc w:val="both"/>
        <w:rPr>
          <w:bCs/>
        </w:rPr>
      </w:pPr>
      <w:r w:rsidRPr="000D77A6">
        <w:rPr>
          <w:bCs/>
        </w:rPr>
        <w:t>Руководствуясь статьями 194-199, 321 Гражданского процессуального кодекса Российской Федерации, суд</w:t>
      </w:r>
    </w:p>
    <w:p w:rsidR="005F2485" w:rsidRPr="000D77A6" w:rsidP="00E9582A">
      <w:pPr>
        <w:ind w:firstLine="851"/>
        <w:jc w:val="both"/>
        <w:rPr>
          <w:bCs/>
        </w:rPr>
      </w:pPr>
    </w:p>
    <w:p w:rsidR="00E9582A" w:rsidRPr="000D77A6" w:rsidP="00E9582A">
      <w:pPr>
        <w:ind w:firstLine="851"/>
        <w:jc w:val="center"/>
        <w:rPr>
          <w:bCs/>
        </w:rPr>
      </w:pPr>
      <w:r w:rsidRPr="000D77A6">
        <w:rPr>
          <w:bCs/>
        </w:rPr>
        <w:t>РЕШИЛ:</w:t>
      </w:r>
    </w:p>
    <w:p w:rsidR="005F2485" w:rsidRPr="000D77A6" w:rsidP="00E9582A">
      <w:pPr>
        <w:ind w:firstLine="851"/>
        <w:jc w:val="center"/>
        <w:rPr>
          <w:bCs/>
        </w:rPr>
      </w:pPr>
    </w:p>
    <w:p w:rsidR="00AD7AE4" w:rsidRPr="000D77A6" w:rsidP="00AD7AE4">
      <w:pPr>
        <w:ind w:firstLine="851"/>
        <w:jc w:val="both"/>
        <w:rPr>
          <w:bCs/>
        </w:rPr>
      </w:pPr>
      <w:r w:rsidRPr="000D77A6">
        <w:rPr>
          <w:bCs/>
        </w:rPr>
        <w:t xml:space="preserve">В удовлетворении иска Акционерного общества «Страховая компания ГАЙДЕ» к Струнину Денису Валерьевичу о возмещении ущерба, причиненного в результате </w:t>
      </w:r>
      <w:r w:rsidRPr="000D77A6">
        <w:rPr>
          <w:bCs/>
        </w:rPr>
        <w:t>дорожно</w:t>
      </w:r>
      <w:r w:rsidRPr="000D77A6">
        <w:rPr>
          <w:bCs/>
        </w:rPr>
        <w:t xml:space="preserve"> – транспортного происшествия, в порядке регресса – отказать. </w:t>
      </w:r>
    </w:p>
    <w:p w:rsidR="00AD7AE4" w:rsidRPr="000D77A6" w:rsidP="00AD7AE4">
      <w:pPr>
        <w:ind w:firstLine="851"/>
        <w:jc w:val="both"/>
        <w:rPr>
          <w:bCs/>
        </w:rPr>
      </w:pPr>
      <w:r w:rsidRPr="000D77A6">
        <w:rPr>
          <w:bCs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0D77A6">
        <w:rPr>
          <w:bCs/>
        </w:rPr>
        <w:t>резолютивной</w:t>
      </w:r>
      <w:r w:rsidRPr="000D77A6">
        <w:rPr>
          <w:bCs/>
        </w:rPr>
        <w:t xml:space="preserve"> части решения суда.</w:t>
      </w:r>
    </w:p>
    <w:p w:rsidR="00AD7AE4" w:rsidRPr="000D77A6" w:rsidP="00AD7AE4">
      <w:pPr>
        <w:ind w:firstLine="851"/>
        <w:jc w:val="both"/>
        <w:rPr>
          <w:bCs/>
        </w:rPr>
      </w:pPr>
      <w:r w:rsidRPr="000D77A6">
        <w:rPr>
          <w:bCs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 w:rsidRPr="000D77A6">
        <w:rPr>
          <w:bCs/>
        </w:rPr>
        <w:t>резолютивной</w:t>
      </w:r>
      <w:r w:rsidRPr="000D77A6">
        <w:rPr>
          <w:bCs/>
        </w:rPr>
        <w:t xml:space="preserve"> части решения суда.</w:t>
      </w:r>
    </w:p>
    <w:p w:rsidR="00AD7AE4" w:rsidRPr="000D77A6" w:rsidP="00AD7AE4">
      <w:pPr>
        <w:ind w:firstLine="851"/>
        <w:jc w:val="both"/>
        <w:rPr>
          <w:bCs/>
        </w:rPr>
      </w:pPr>
      <w:r w:rsidRPr="000D77A6">
        <w:rPr>
          <w:bCs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15734" w:rsidRPr="000D77A6" w:rsidP="00AD7AE4">
      <w:pPr>
        <w:ind w:firstLine="851"/>
        <w:jc w:val="both"/>
        <w:rPr>
          <w:bCs/>
        </w:rPr>
      </w:pPr>
      <w:r w:rsidRPr="000D77A6">
        <w:rPr>
          <w:bCs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D7AE4" w:rsidRPr="000D77A6" w:rsidP="00AD7AE4">
      <w:pPr>
        <w:ind w:firstLine="851"/>
        <w:jc w:val="both"/>
        <w:rPr>
          <w:bCs/>
        </w:rPr>
      </w:pPr>
    </w:p>
    <w:p w:rsidR="00E9582A" w:rsidRPr="000D77A6" w:rsidP="00E9582A">
      <w:pPr>
        <w:ind w:firstLine="851"/>
        <w:jc w:val="both"/>
        <w:rPr>
          <w:bCs/>
        </w:rPr>
      </w:pPr>
      <w:r w:rsidRPr="000D77A6">
        <w:rPr>
          <w:bCs/>
        </w:rPr>
        <w:t xml:space="preserve">Мировой судья                                                         </w:t>
      </w:r>
      <w:r w:rsidRPr="000D77A6" w:rsidR="00AD7AE4">
        <w:rPr>
          <w:bCs/>
        </w:rPr>
        <w:t xml:space="preserve">Л.А. Шуб </w:t>
      </w:r>
    </w:p>
    <w:p w:rsidR="00E9582A" w:rsidRPr="000D77A6" w:rsidP="00E9582A">
      <w:pPr>
        <w:ind w:firstLine="851"/>
        <w:jc w:val="both"/>
        <w:rPr>
          <w:shd w:val="clear" w:color="auto" w:fill="FFFFFF"/>
        </w:rPr>
      </w:pPr>
    </w:p>
    <w:p w:rsidR="005F2485" w:rsidRPr="000D77A6" w:rsidP="00E9582A">
      <w:pPr>
        <w:ind w:firstLine="851"/>
        <w:jc w:val="both"/>
        <w:rPr>
          <w:shd w:val="clear" w:color="auto" w:fill="FFFFFF"/>
        </w:rPr>
      </w:pPr>
    </w:p>
    <w:p w:rsidR="00E9582A" w:rsidRPr="000D77A6" w:rsidP="00E9582A">
      <w:pPr>
        <w:ind w:firstLine="851"/>
        <w:jc w:val="both"/>
      </w:pPr>
      <w:r w:rsidRPr="000D77A6">
        <w:rPr>
          <w:shd w:val="clear" w:color="auto" w:fill="FFFFFF"/>
        </w:rPr>
        <w:t xml:space="preserve">Решение в окончательной форме изготовлено и подписано </w:t>
      </w:r>
      <w:r w:rsidRPr="000D77A6" w:rsidR="00AD7AE4">
        <w:rPr>
          <w:shd w:val="clear" w:color="auto" w:fill="FFFFFF"/>
        </w:rPr>
        <w:t>26 февраля 2021</w:t>
      </w:r>
      <w:r w:rsidRPr="000D77A6">
        <w:rPr>
          <w:shd w:val="clear" w:color="auto" w:fill="FFFFFF"/>
        </w:rPr>
        <w:t xml:space="preserve"> года.  </w:t>
      </w:r>
    </w:p>
    <w:p w:rsidR="00E9582A" w:rsidRPr="000D77A6" w:rsidP="00E9582A"/>
    <w:p w:rsidR="00E9582A" w:rsidRPr="000D77A6" w:rsidP="00E9582A"/>
    <w:p w:rsidR="002C5A43" w:rsidRPr="000D77A6"/>
    <w:sectPr w:rsidSect="003B354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849" w:bottom="568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7A6">
          <w:rPr>
            <w:noProof/>
          </w:rPr>
          <w:t>4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82A"/>
    <w:rsid w:val="000D77A6"/>
    <w:rsid w:val="001A0D64"/>
    <w:rsid w:val="001A416E"/>
    <w:rsid w:val="002B003C"/>
    <w:rsid w:val="002C5A43"/>
    <w:rsid w:val="00326552"/>
    <w:rsid w:val="004218BD"/>
    <w:rsid w:val="005D6AE1"/>
    <w:rsid w:val="005F23EE"/>
    <w:rsid w:val="005F2485"/>
    <w:rsid w:val="00615734"/>
    <w:rsid w:val="00651EF5"/>
    <w:rsid w:val="007415DB"/>
    <w:rsid w:val="00835E18"/>
    <w:rsid w:val="008371EE"/>
    <w:rsid w:val="00916F24"/>
    <w:rsid w:val="00A16B33"/>
    <w:rsid w:val="00AD7AE4"/>
    <w:rsid w:val="00C23E7B"/>
    <w:rsid w:val="00C545F8"/>
    <w:rsid w:val="00E9582A"/>
    <w:rsid w:val="00F158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9582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95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9582A"/>
  </w:style>
  <w:style w:type="paragraph" w:styleId="Footer">
    <w:name w:val="footer"/>
    <w:basedOn w:val="Normal"/>
    <w:link w:val="a0"/>
    <w:uiPriority w:val="99"/>
    <w:unhideWhenUsed/>
    <w:rsid w:val="00E9582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58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9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