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56D12" w:rsidRPr="00875AF6" w:rsidP="00456D12">
      <w:pPr>
        <w:ind w:right="-45" w:firstLine="851"/>
        <w:jc w:val="right"/>
        <w:rPr>
          <w:sz w:val="28"/>
          <w:szCs w:val="28"/>
        </w:rPr>
      </w:pPr>
      <w:r w:rsidRPr="00875AF6">
        <w:rPr>
          <w:sz w:val="28"/>
          <w:szCs w:val="28"/>
        </w:rPr>
        <w:t>Дело № 02-</w:t>
      </w:r>
      <w:r w:rsidR="00A679EB">
        <w:rPr>
          <w:sz w:val="28"/>
          <w:szCs w:val="28"/>
        </w:rPr>
        <w:t>0081</w:t>
      </w:r>
      <w:r w:rsidRPr="00875AF6">
        <w:rPr>
          <w:sz w:val="28"/>
          <w:szCs w:val="28"/>
        </w:rPr>
        <w:t>/1</w:t>
      </w:r>
      <w:r w:rsidR="00A679EB">
        <w:rPr>
          <w:sz w:val="28"/>
          <w:szCs w:val="28"/>
        </w:rPr>
        <w:t>9</w:t>
      </w:r>
      <w:r w:rsidRPr="00875AF6">
        <w:rPr>
          <w:sz w:val="28"/>
          <w:szCs w:val="28"/>
        </w:rPr>
        <w:t>/202</w:t>
      </w:r>
      <w:r w:rsidR="00A679EB">
        <w:rPr>
          <w:sz w:val="28"/>
          <w:szCs w:val="28"/>
        </w:rPr>
        <w:t>6</w:t>
      </w:r>
    </w:p>
    <w:p w:rsidR="00456D12" w:rsidRPr="00875AF6" w:rsidP="00456D12">
      <w:pPr>
        <w:ind w:right="-45"/>
        <w:jc w:val="center"/>
        <w:rPr>
          <w:bCs/>
          <w:sz w:val="28"/>
          <w:szCs w:val="28"/>
        </w:rPr>
      </w:pPr>
      <w:r w:rsidRPr="00875AF6">
        <w:rPr>
          <w:bCs/>
          <w:sz w:val="28"/>
          <w:szCs w:val="28"/>
        </w:rPr>
        <w:t>РЕШЕНИЕ</w:t>
      </w:r>
    </w:p>
    <w:p w:rsidR="00456D12" w:rsidRPr="00875AF6" w:rsidP="00456D12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875AF6">
        <w:rPr>
          <w:bCs/>
          <w:sz w:val="28"/>
          <w:szCs w:val="28"/>
        </w:rPr>
        <w:t>ИМЕНЕМ РОССИЙСКОЙ ФЕДЕРАЦИИ</w:t>
      </w:r>
    </w:p>
    <w:p w:rsidR="00A009E7" w:rsidP="00105943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875AF6">
        <w:rPr>
          <w:bCs/>
          <w:sz w:val="28"/>
          <w:szCs w:val="28"/>
        </w:rPr>
        <w:t>(резолютивная часть)</w:t>
      </w:r>
    </w:p>
    <w:p w:rsidR="00875AF6" w:rsidRPr="00875AF6" w:rsidP="00105943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/>
          <w:bCs/>
          <w:sz w:val="28"/>
          <w:szCs w:val="28"/>
        </w:rPr>
      </w:pPr>
    </w:p>
    <w:p w:rsidR="00A009E7" w:rsidRPr="00875AF6" w:rsidP="00105943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16 марта 2026</w:t>
      </w:r>
      <w:r w:rsidRPr="00875AF6" w:rsidR="00456D12">
        <w:rPr>
          <w:sz w:val="28"/>
          <w:szCs w:val="28"/>
        </w:rPr>
        <w:t xml:space="preserve"> года                                     </w:t>
      </w:r>
      <w:r w:rsidR="00BC4ED1">
        <w:rPr>
          <w:sz w:val="28"/>
          <w:szCs w:val="28"/>
        </w:rPr>
        <w:t xml:space="preserve">     </w:t>
      </w:r>
      <w:r w:rsidRPr="00875AF6">
        <w:rPr>
          <w:sz w:val="28"/>
          <w:szCs w:val="28"/>
        </w:rPr>
        <w:t xml:space="preserve">      </w:t>
      </w:r>
      <w:r w:rsidRPr="00875AF6" w:rsidR="00456D12">
        <w:rPr>
          <w:sz w:val="28"/>
          <w:szCs w:val="28"/>
        </w:rPr>
        <w:t xml:space="preserve">     г. Симферополь</w:t>
      </w:r>
    </w:p>
    <w:p w:rsidR="00875AF6" w:rsidP="00456D12">
      <w:pPr>
        <w:ind w:firstLine="851"/>
        <w:jc w:val="both"/>
        <w:rPr>
          <w:sz w:val="28"/>
          <w:szCs w:val="28"/>
        </w:rPr>
      </w:pPr>
    </w:p>
    <w:p w:rsidR="00456D12" w:rsidRPr="00875AF6" w:rsidP="00456D12">
      <w:pPr>
        <w:ind w:firstLine="85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М</w:t>
      </w:r>
      <w:r w:rsidRPr="00875AF6">
        <w:rPr>
          <w:sz w:val="28"/>
          <w:szCs w:val="28"/>
        </w:rPr>
        <w:t>ировой судья судебного участка №1</w:t>
      </w:r>
      <w:r w:rsidR="00DE64A2">
        <w:rPr>
          <w:sz w:val="28"/>
          <w:szCs w:val="28"/>
        </w:rPr>
        <w:t>9</w:t>
      </w:r>
      <w:r w:rsidRPr="00875AF6">
        <w:rPr>
          <w:sz w:val="28"/>
          <w:szCs w:val="28"/>
        </w:rPr>
        <w:t xml:space="preserve"> Центрального судебного района города Симферополь (Центральный район </w:t>
      </w:r>
      <w:r>
        <w:rPr>
          <w:sz w:val="28"/>
          <w:szCs w:val="28"/>
        </w:rPr>
        <w:t>города республиканского значения Симферополь с подчиненной ему территорией</w:t>
      </w:r>
      <w:r w:rsidRPr="00875AF6">
        <w:rPr>
          <w:sz w:val="28"/>
          <w:szCs w:val="28"/>
        </w:rPr>
        <w:t xml:space="preserve">) Республики Крым </w:t>
      </w:r>
      <w:r w:rsidRPr="00875AF6" w:rsidR="004A6793">
        <w:rPr>
          <w:sz w:val="28"/>
          <w:szCs w:val="28"/>
        </w:rPr>
        <w:t xml:space="preserve">Шуб Л.А., </w:t>
      </w:r>
    </w:p>
    <w:p w:rsidR="00456D12" w:rsidP="00456D12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875AF6">
        <w:rPr>
          <w:sz w:val="28"/>
          <w:szCs w:val="28"/>
        </w:rPr>
        <w:t>при ведении протокола судебного заседания</w:t>
      </w:r>
      <w:r w:rsidR="006304E2">
        <w:rPr>
          <w:sz w:val="28"/>
          <w:szCs w:val="28"/>
        </w:rPr>
        <w:t xml:space="preserve"> </w:t>
      </w:r>
      <w:r w:rsidR="00BC4ED1">
        <w:rPr>
          <w:sz w:val="28"/>
          <w:szCs w:val="28"/>
        </w:rPr>
        <w:t xml:space="preserve">секретарем судебного заседания – </w:t>
      </w:r>
      <w:r w:rsidR="00A679EB">
        <w:rPr>
          <w:sz w:val="28"/>
          <w:szCs w:val="28"/>
        </w:rPr>
        <w:t xml:space="preserve">Зарешняк Е.А., </w:t>
      </w:r>
    </w:p>
    <w:p w:rsidR="00456D12" w:rsidRPr="00875AF6" w:rsidP="00456D12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875AF6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875AF6" w:rsidR="00F32B06">
        <w:rPr>
          <w:sz w:val="28"/>
          <w:szCs w:val="28"/>
        </w:rPr>
        <w:t xml:space="preserve">Общества с ограниченной ответственностью </w:t>
      </w:r>
      <w:r w:rsidR="00A679EB">
        <w:rPr>
          <w:sz w:val="28"/>
          <w:szCs w:val="28"/>
        </w:rPr>
        <w:t>«Пятак</w:t>
      </w:r>
      <w:r w:rsidRPr="00875AF6" w:rsidR="00F32B06">
        <w:rPr>
          <w:sz w:val="28"/>
          <w:szCs w:val="28"/>
        </w:rPr>
        <w:t>»</w:t>
      </w:r>
      <w:r w:rsidRPr="00875AF6" w:rsidR="00614A31">
        <w:rPr>
          <w:sz w:val="28"/>
          <w:szCs w:val="28"/>
        </w:rPr>
        <w:t xml:space="preserve"> </w:t>
      </w:r>
      <w:r w:rsidRPr="00875AF6" w:rsidR="00614A31">
        <w:rPr>
          <w:sz w:val="28"/>
          <w:szCs w:val="28"/>
        </w:rPr>
        <w:t>к</w:t>
      </w:r>
      <w:r w:rsidRPr="00875AF6" w:rsidR="00614A31">
        <w:rPr>
          <w:sz w:val="28"/>
          <w:szCs w:val="28"/>
        </w:rPr>
        <w:t xml:space="preserve"> </w:t>
      </w:r>
      <w:r w:rsidR="00A679EB">
        <w:rPr>
          <w:sz w:val="28"/>
          <w:szCs w:val="28"/>
        </w:rPr>
        <w:t>Каширской Н</w:t>
      </w:r>
      <w:r w:rsidR="000A4DB7">
        <w:rPr>
          <w:sz w:val="28"/>
          <w:szCs w:val="28"/>
        </w:rPr>
        <w:t>.</w:t>
      </w:r>
      <w:r w:rsidR="00A679EB">
        <w:rPr>
          <w:sz w:val="28"/>
          <w:szCs w:val="28"/>
        </w:rPr>
        <w:t xml:space="preserve"> </w:t>
      </w:r>
      <w:r w:rsidR="00A679EB">
        <w:rPr>
          <w:sz w:val="28"/>
          <w:szCs w:val="28"/>
        </w:rPr>
        <w:t>А</w:t>
      </w:r>
      <w:r w:rsidR="000A4DB7">
        <w:rPr>
          <w:sz w:val="28"/>
          <w:szCs w:val="28"/>
        </w:rPr>
        <w:t>.</w:t>
      </w:r>
      <w:r w:rsidR="00A679EB">
        <w:rPr>
          <w:sz w:val="28"/>
          <w:szCs w:val="28"/>
        </w:rPr>
        <w:t>о</w:t>
      </w:r>
      <w:r w:rsidR="00A679EB">
        <w:rPr>
          <w:sz w:val="28"/>
          <w:szCs w:val="28"/>
        </w:rPr>
        <w:t xml:space="preserve"> взыскании процентов за пользование чужими денежными средствами</w:t>
      </w:r>
      <w:r w:rsidRPr="00875AF6">
        <w:rPr>
          <w:bCs/>
          <w:sz w:val="28"/>
          <w:szCs w:val="28"/>
        </w:rPr>
        <w:t>,</w:t>
      </w:r>
      <w:r w:rsidR="002179AA">
        <w:rPr>
          <w:bCs/>
          <w:sz w:val="28"/>
          <w:szCs w:val="28"/>
        </w:rPr>
        <w:t xml:space="preserve"> </w:t>
      </w:r>
    </w:p>
    <w:p w:rsidR="00A009E7" w:rsidRPr="00875AF6" w:rsidP="00105943">
      <w:pPr>
        <w:ind w:right="-45" w:firstLine="851"/>
        <w:jc w:val="both"/>
        <w:rPr>
          <w:bCs/>
          <w:sz w:val="28"/>
          <w:szCs w:val="28"/>
        </w:rPr>
      </w:pPr>
      <w:r w:rsidRPr="00875AF6">
        <w:rPr>
          <w:bCs/>
          <w:sz w:val="28"/>
          <w:szCs w:val="28"/>
        </w:rPr>
        <w:t xml:space="preserve">руководствуясь статьями 194-199, 321 Гражданского процессуального кодекса Российской Федерации, суд – </w:t>
      </w:r>
    </w:p>
    <w:p w:rsidR="00A009E7" w:rsidRPr="00875AF6" w:rsidP="00105943">
      <w:pPr>
        <w:ind w:right="-45"/>
        <w:jc w:val="center"/>
        <w:rPr>
          <w:sz w:val="28"/>
          <w:szCs w:val="28"/>
        </w:rPr>
      </w:pPr>
      <w:r w:rsidRPr="00875AF6">
        <w:rPr>
          <w:sz w:val="28"/>
          <w:szCs w:val="28"/>
        </w:rPr>
        <w:t>РЕШИЛ:</w:t>
      </w:r>
    </w:p>
    <w:p w:rsidR="00456D12" w:rsidRPr="00875AF6" w:rsidP="00456D12">
      <w:pPr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875AF6">
        <w:rPr>
          <w:sz w:val="28"/>
          <w:szCs w:val="28"/>
        </w:rPr>
        <w:t>ск</w:t>
      </w:r>
      <w:r>
        <w:rPr>
          <w:sz w:val="28"/>
          <w:szCs w:val="28"/>
        </w:rPr>
        <w:t>овых требований</w:t>
      </w:r>
      <w:r w:rsidRPr="00875AF6">
        <w:rPr>
          <w:sz w:val="28"/>
          <w:szCs w:val="28"/>
        </w:rPr>
        <w:t xml:space="preserve"> </w:t>
      </w:r>
      <w:r w:rsidRPr="00A679EB" w:rsidR="00A679EB">
        <w:rPr>
          <w:sz w:val="28"/>
          <w:szCs w:val="28"/>
        </w:rPr>
        <w:t>Общества с ограниченной ответственностью «Пятак» к Каширской Н</w:t>
      </w:r>
      <w:r w:rsidR="000A4DB7">
        <w:rPr>
          <w:sz w:val="28"/>
          <w:szCs w:val="28"/>
        </w:rPr>
        <w:t>.</w:t>
      </w:r>
      <w:r w:rsidRPr="00A679EB" w:rsidR="00A679EB">
        <w:rPr>
          <w:sz w:val="28"/>
          <w:szCs w:val="28"/>
        </w:rPr>
        <w:t>А</w:t>
      </w:r>
      <w:r w:rsidR="000A4DB7">
        <w:rPr>
          <w:sz w:val="28"/>
          <w:szCs w:val="28"/>
        </w:rPr>
        <w:t>.</w:t>
      </w:r>
      <w:r w:rsidRPr="00A679EB" w:rsidR="00A679EB">
        <w:rPr>
          <w:sz w:val="28"/>
          <w:szCs w:val="28"/>
        </w:rPr>
        <w:t xml:space="preserve"> о взыскании процентов за пользование чужими денежными средствами </w:t>
      </w:r>
      <w:r w:rsidR="00A679EB">
        <w:rPr>
          <w:sz w:val="28"/>
          <w:szCs w:val="28"/>
        </w:rPr>
        <w:t xml:space="preserve">за период с 08.02.2024 по 27.06.2025 в размере 19 956,06 рублей </w:t>
      </w:r>
      <w:r>
        <w:rPr>
          <w:sz w:val="28"/>
          <w:szCs w:val="28"/>
        </w:rPr>
        <w:t>– отказать</w:t>
      </w:r>
      <w:r w:rsidR="00A679EB">
        <w:rPr>
          <w:sz w:val="28"/>
          <w:szCs w:val="28"/>
        </w:rPr>
        <w:t>.</w:t>
      </w:r>
    </w:p>
    <w:p w:rsidR="00456D12" w:rsidRPr="00875AF6" w:rsidP="00456D12">
      <w:pPr>
        <w:ind w:right="-45" w:firstLine="851"/>
        <w:jc w:val="both"/>
        <w:rPr>
          <w:sz w:val="28"/>
          <w:szCs w:val="28"/>
        </w:rPr>
      </w:pPr>
      <w:r w:rsidRPr="00875AF6">
        <w:rPr>
          <w:sz w:val="28"/>
          <w:szCs w:val="28"/>
        </w:rPr>
        <w:t>Лица, участвующие в деле, их пре</w:t>
      </w:r>
      <w:r w:rsidRPr="00875AF6">
        <w:rPr>
          <w:sz w:val="28"/>
          <w:szCs w:val="28"/>
        </w:rPr>
        <w:t>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 части решения суда.</w:t>
      </w:r>
    </w:p>
    <w:p w:rsidR="00456D12" w:rsidRPr="00875AF6" w:rsidP="00456D12">
      <w:pPr>
        <w:ind w:right="-45" w:firstLine="851"/>
        <w:jc w:val="both"/>
        <w:rPr>
          <w:sz w:val="28"/>
          <w:szCs w:val="28"/>
        </w:rPr>
      </w:pPr>
      <w:r w:rsidRPr="00875AF6">
        <w:rPr>
          <w:sz w:val="28"/>
          <w:szCs w:val="28"/>
        </w:rPr>
        <w:t>Лица, участвующие в деле, их представители, не присутствовавшие в су</w:t>
      </w:r>
      <w:r w:rsidRPr="00875AF6">
        <w:rPr>
          <w:sz w:val="28"/>
          <w:szCs w:val="28"/>
        </w:rPr>
        <w:t>дебном заседании, вправе подать заявление о составлении мотивированного решения суда в течение пятнадцат</w:t>
      </w:r>
      <w:r w:rsidR="00C4359B">
        <w:rPr>
          <w:sz w:val="28"/>
          <w:szCs w:val="28"/>
        </w:rPr>
        <w:t>и</w:t>
      </w:r>
      <w:r w:rsidRPr="00875AF6">
        <w:rPr>
          <w:sz w:val="28"/>
          <w:szCs w:val="28"/>
        </w:rPr>
        <w:t xml:space="preserve"> дней со дня оглашения резолютивной части решения суда.</w:t>
      </w:r>
    </w:p>
    <w:p w:rsidR="00456D12" w:rsidRPr="00875AF6" w:rsidP="00456D12">
      <w:pPr>
        <w:ind w:right="-45" w:firstLine="851"/>
        <w:jc w:val="both"/>
        <w:rPr>
          <w:sz w:val="28"/>
          <w:szCs w:val="28"/>
        </w:rPr>
      </w:pPr>
      <w:r w:rsidRPr="00875AF6">
        <w:rPr>
          <w:sz w:val="28"/>
          <w:szCs w:val="28"/>
        </w:rPr>
        <w:t xml:space="preserve">Мировой судья составляет мотивированное решение суда в течение </w:t>
      </w:r>
      <w:r w:rsidR="00C4359B">
        <w:rPr>
          <w:sz w:val="28"/>
          <w:szCs w:val="28"/>
        </w:rPr>
        <w:t>десяти</w:t>
      </w:r>
      <w:r w:rsidRPr="00875AF6">
        <w:rPr>
          <w:sz w:val="28"/>
          <w:szCs w:val="28"/>
        </w:rPr>
        <w:t xml:space="preserve"> дней со дня поступления о</w:t>
      </w:r>
      <w:r w:rsidRPr="00875AF6">
        <w:rPr>
          <w:sz w:val="28"/>
          <w:szCs w:val="28"/>
        </w:rPr>
        <w:t>т лиц, участвующих в деле и их представителей заявления о составлении мотивированного решения суда.</w:t>
      </w:r>
    </w:p>
    <w:p w:rsidR="00456D12" w:rsidRPr="00875AF6" w:rsidP="00456D12">
      <w:pPr>
        <w:ind w:right="-45" w:firstLine="851"/>
        <w:jc w:val="both"/>
        <w:rPr>
          <w:sz w:val="28"/>
          <w:szCs w:val="28"/>
        </w:rPr>
      </w:pPr>
      <w:r w:rsidRPr="00875AF6">
        <w:rPr>
          <w:sz w:val="28"/>
          <w:szCs w:val="28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№1</w:t>
      </w:r>
      <w:r w:rsidR="00A679EB">
        <w:rPr>
          <w:sz w:val="28"/>
          <w:szCs w:val="28"/>
        </w:rPr>
        <w:t>9</w:t>
      </w:r>
      <w:r w:rsidRPr="00875AF6">
        <w:rPr>
          <w:sz w:val="28"/>
          <w:szCs w:val="28"/>
        </w:rPr>
        <w:t xml:space="preserve"> Центрального судебног</w:t>
      </w:r>
      <w:r w:rsidRPr="00875AF6">
        <w:rPr>
          <w:sz w:val="28"/>
          <w:szCs w:val="28"/>
        </w:rPr>
        <w:t>о района города Симферополь (</w:t>
      </w:r>
      <w:r w:rsidRPr="00A679EB" w:rsidR="00A679EB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75AF6">
        <w:rPr>
          <w:sz w:val="28"/>
          <w:szCs w:val="28"/>
        </w:rPr>
        <w:t>) Республики Крым в течение месяца со дня принятия решения суда в окончательной форме.</w:t>
      </w:r>
    </w:p>
    <w:p w:rsidR="00456D12" w:rsidRPr="00875AF6" w:rsidP="00456D12">
      <w:pPr>
        <w:ind w:right="-45" w:firstLine="851"/>
        <w:jc w:val="both"/>
        <w:rPr>
          <w:sz w:val="28"/>
          <w:szCs w:val="28"/>
        </w:rPr>
      </w:pPr>
    </w:p>
    <w:p w:rsidR="002C5A43" w:rsidRPr="00875AF6" w:rsidP="009D69C4">
      <w:pPr>
        <w:ind w:right="-45" w:firstLine="851"/>
        <w:jc w:val="both"/>
        <w:rPr>
          <w:sz w:val="28"/>
          <w:szCs w:val="28"/>
        </w:rPr>
      </w:pPr>
      <w:r w:rsidRPr="00875AF6">
        <w:rPr>
          <w:sz w:val="28"/>
          <w:szCs w:val="28"/>
        </w:rPr>
        <w:t xml:space="preserve">Мировой судья                  </w:t>
      </w:r>
      <w:r w:rsidRPr="00875AF6" w:rsidR="006B3125">
        <w:rPr>
          <w:sz w:val="28"/>
          <w:szCs w:val="28"/>
        </w:rPr>
        <w:t xml:space="preserve">               </w:t>
      </w:r>
      <w:r w:rsidRPr="00875AF6">
        <w:rPr>
          <w:sz w:val="28"/>
          <w:szCs w:val="28"/>
        </w:rPr>
        <w:t xml:space="preserve"> </w:t>
      </w:r>
      <w:r w:rsidRPr="00875AF6">
        <w:rPr>
          <w:sz w:val="28"/>
          <w:szCs w:val="28"/>
        </w:rPr>
        <w:t xml:space="preserve">        </w:t>
      </w:r>
      <w:r w:rsidRPr="00875AF6" w:rsidR="009D69C4">
        <w:rPr>
          <w:sz w:val="28"/>
          <w:szCs w:val="28"/>
        </w:rPr>
        <w:t xml:space="preserve">Л.А. Шуб </w:t>
      </w:r>
    </w:p>
    <w:sectPr w:rsidSect="00875AF6">
      <w:headerReference w:type="even" r:id="rId4"/>
      <w:headerReference w:type="default" r:id="rId5"/>
      <w:pgSz w:w="11906" w:h="16838"/>
      <w:pgMar w:top="851" w:right="849" w:bottom="709" w:left="1701" w:header="708" w:footer="41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EE" w:rsidP="005F23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23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EE">
    <w:pPr>
      <w:pStyle w:val="Header"/>
    </w:pPr>
  </w:p>
  <w:p w:rsidR="005F23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12"/>
    <w:rsid w:val="00074221"/>
    <w:rsid w:val="0009186F"/>
    <w:rsid w:val="000A4DB7"/>
    <w:rsid w:val="00105943"/>
    <w:rsid w:val="00121897"/>
    <w:rsid w:val="001228F8"/>
    <w:rsid w:val="00136460"/>
    <w:rsid w:val="00157BF7"/>
    <w:rsid w:val="001E179B"/>
    <w:rsid w:val="002179AA"/>
    <w:rsid w:val="00251AF7"/>
    <w:rsid w:val="002C5A43"/>
    <w:rsid w:val="0031348A"/>
    <w:rsid w:val="0032225B"/>
    <w:rsid w:val="00326552"/>
    <w:rsid w:val="003A6FB9"/>
    <w:rsid w:val="003F5B53"/>
    <w:rsid w:val="00407EF4"/>
    <w:rsid w:val="00441FE9"/>
    <w:rsid w:val="00456D12"/>
    <w:rsid w:val="004A6793"/>
    <w:rsid w:val="004D38D5"/>
    <w:rsid w:val="004E52E2"/>
    <w:rsid w:val="00574A8A"/>
    <w:rsid w:val="005D110F"/>
    <w:rsid w:val="005F23EE"/>
    <w:rsid w:val="00614A31"/>
    <w:rsid w:val="006200F4"/>
    <w:rsid w:val="006304E2"/>
    <w:rsid w:val="006B0DA9"/>
    <w:rsid w:val="006B3125"/>
    <w:rsid w:val="006D4DE3"/>
    <w:rsid w:val="00714D57"/>
    <w:rsid w:val="007530E3"/>
    <w:rsid w:val="008039A3"/>
    <w:rsid w:val="0086323E"/>
    <w:rsid w:val="00875AF6"/>
    <w:rsid w:val="0089312D"/>
    <w:rsid w:val="008D2EDF"/>
    <w:rsid w:val="00935B7C"/>
    <w:rsid w:val="009415DF"/>
    <w:rsid w:val="009D69C4"/>
    <w:rsid w:val="009E1051"/>
    <w:rsid w:val="009E5E27"/>
    <w:rsid w:val="00A009E7"/>
    <w:rsid w:val="00A0425A"/>
    <w:rsid w:val="00A679EB"/>
    <w:rsid w:val="00A97C03"/>
    <w:rsid w:val="00AB440B"/>
    <w:rsid w:val="00AE1079"/>
    <w:rsid w:val="00BC35FA"/>
    <w:rsid w:val="00BC4ED1"/>
    <w:rsid w:val="00BC594B"/>
    <w:rsid w:val="00C4359B"/>
    <w:rsid w:val="00C545F8"/>
    <w:rsid w:val="00CC725F"/>
    <w:rsid w:val="00D036FB"/>
    <w:rsid w:val="00D25FB6"/>
    <w:rsid w:val="00D62EC3"/>
    <w:rsid w:val="00D807A1"/>
    <w:rsid w:val="00D86585"/>
    <w:rsid w:val="00DB77DB"/>
    <w:rsid w:val="00DE64A2"/>
    <w:rsid w:val="00DF27DF"/>
    <w:rsid w:val="00E20453"/>
    <w:rsid w:val="00E204E5"/>
    <w:rsid w:val="00EA6D40"/>
    <w:rsid w:val="00F14653"/>
    <w:rsid w:val="00F32B06"/>
    <w:rsid w:val="00F52161"/>
    <w:rsid w:val="00F7273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456D12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456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45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