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3A41" w:rsidRPr="007051C3" w:rsidP="00303A41">
      <w:pPr>
        <w:ind w:right="-45" w:firstLine="851"/>
        <w:jc w:val="right"/>
        <w:rPr>
          <w:sz w:val="28"/>
          <w:szCs w:val="28"/>
        </w:rPr>
      </w:pPr>
      <w:r w:rsidRPr="007051C3">
        <w:rPr>
          <w:sz w:val="28"/>
          <w:szCs w:val="28"/>
        </w:rPr>
        <w:t>Дело № 02-0</w:t>
      </w:r>
      <w:r w:rsidR="00AD288D">
        <w:rPr>
          <w:sz w:val="28"/>
          <w:szCs w:val="28"/>
        </w:rPr>
        <w:t>107</w:t>
      </w:r>
      <w:r w:rsidRPr="007051C3">
        <w:rPr>
          <w:sz w:val="28"/>
          <w:szCs w:val="28"/>
        </w:rPr>
        <w:t>/1</w:t>
      </w:r>
      <w:r w:rsidR="00AD288D">
        <w:rPr>
          <w:sz w:val="28"/>
          <w:szCs w:val="28"/>
        </w:rPr>
        <w:t>9</w:t>
      </w:r>
      <w:r w:rsidRPr="007051C3">
        <w:rPr>
          <w:sz w:val="28"/>
          <w:szCs w:val="28"/>
        </w:rPr>
        <w:t>/20</w:t>
      </w:r>
      <w:r>
        <w:rPr>
          <w:sz w:val="28"/>
          <w:szCs w:val="28"/>
        </w:rPr>
        <w:t>2</w:t>
      </w:r>
      <w:r w:rsidR="00AD288D">
        <w:rPr>
          <w:sz w:val="28"/>
          <w:szCs w:val="28"/>
        </w:rPr>
        <w:t>1</w:t>
      </w:r>
    </w:p>
    <w:p w:rsidR="00303A41" w:rsidRPr="007051C3" w:rsidP="00303A41">
      <w:pPr>
        <w:ind w:right="-45"/>
        <w:jc w:val="center"/>
        <w:rPr>
          <w:bCs/>
          <w:sz w:val="28"/>
          <w:szCs w:val="28"/>
        </w:rPr>
      </w:pPr>
      <w:r w:rsidRPr="007051C3">
        <w:rPr>
          <w:bCs/>
          <w:sz w:val="28"/>
          <w:szCs w:val="28"/>
        </w:rPr>
        <w:t>РЕШЕНИЕ</w:t>
      </w:r>
    </w:p>
    <w:p w:rsidR="00303A41" w:rsidRPr="007051C3" w:rsidP="00303A41">
      <w:pPr>
        <w:tabs>
          <w:tab w:val="left" w:pos="2848"/>
        </w:tabs>
        <w:autoSpaceDE w:val="0"/>
        <w:autoSpaceDN w:val="0"/>
        <w:adjustRightInd w:val="0"/>
        <w:ind w:right="-45"/>
        <w:jc w:val="center"/>
        <w:rPr>
          <w:bCs/>
          <w:sz w:val="28"/>
          <w:szCs w:val="28"/>
        </w:rPr>
      </w:pPr>
      <w:r w:rsidRPr="007051C3">
        <w:rPr>
          <w:bCs/>
          <w:sz w:val="28"/>
          <w:szCs w:val="28"/>
        </w:rPr>
        <w:t>ИМЕНЕМ РОССИЙСКОЙ ФЕДЕРАЦИИ</w:t>
      </w:r>
    </w:p>
    <w:p w:rsidR="00AD288D" w:rsidP="00303A41">
      <w:pPr>
        <w:tabs>
          <w:tab w:val="left" w:pos="6432"/>
        </w:tabs>
        <w:autoSpaceDE w:val="0"/>
        <w:autoSpaceDN w:val="0"/>
        <w:adjustRightInd w:val="0"/>
        <w:ind w:right="-45" w:firstLine="851"/>
        <w:jc w:val="both"/>
        <w:rPr>
          <w:sz w:val="28"/>
          <w:szCs w:val="28"/>
        </w:rPr>
      </w:pPr>
    </w:p>
    <w:p w:rsidR="00303A41" w:rsidRPr="007051C3" w:rsidP="00303A41">
      <w:pPr>
        <w:tabs>
          <w:tab w:val="left" w:pos="6432"/>
        </w:tabs>
        <w:autoSpaceDE w:val="0"/>
        <w:autoSpaceDN w:val="0"/>
        <w:adjustRightInd w:val="0"/>
        <w:ind w:right="-45" w:firstLine="851"/>
        <w:jc w:val="both"/>
        <w:rPr>
          <w:sz w:val="28"/>
          <w:szCs w:val="28"/>
        </w:rPr>
      </w:pPr>
      <w:r>
        <w:rPr>
          <w:sz w:val="28"/>
          <w:szCs w:val="28"/>
        </w:rPr>
        <w:t>10 марта 2021</w:t>
      </w:r>
      <w:r w:rsidRPr="007051C3">
        <w:rPr>
          <w:sz w:val="28"/>
          <w:szCs w:val="28"/>
        </w:rPr>
        <w:t xml:space="preserve"> года                                                      г. Симферополь</w:t>
      </w:r>
    </w:p>
    <w:p w:rsidR="00303A41" w:rsidRPr="007051C3" w:rsidP="00303A41">
      <w:pPr>
        <w:ind w:firstLine="851"/>
        <w:jc w:val="both"/>
        <w:rPr>
          <w:sz w:val="28"/>
          <w:szCs w:val="28"/>
        </w:rPr>
      </w:pPr>
    </w:p>
    <w:p w:rsidR="00AD288D" w:rsidRPr="00AD288D" w:rsidP="00AD288D">
      <w:pPr>
        <w:tabs>
          <w:tab w:val="left" w:pos="6432"/>
        </w:tabs>
        <w:autoSpaceDE w:val="0"/>
        <w:autoSpaceDN w:val="0"/>
        <w:adjustRightInd w:val="0"/>
        <w:ind w:right="-45" w:firstLine="851"/>
        <w:jc w:val="both"/>
        <w:rPr>
          <w:sz w:val="28"/>
          <w:szCs w:val="28"/>
        </w:rPr>
      </w:pPr>
      <w:r w:rsidRPr="00AD288D">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AD288D" w:rsidRPr="00AD288D" w:rsidP="00AD288D">
      <w:pPr>
        <w:tabs>
          <w:tab w:val="left" w:pos="6432"/>
        </w:tabs>
        <w:autoSpaceDE w:val="0"/>
        <w:autoSpaceDN w:val="0"/>
        <w:adjustRightInd w:val="0"/>
        <w:ind w:right="-45" w:firstLine="851"/>
        <w:jc w:val="both"/>
        <w:rPr>
          <w:sz w:val="28"/>
          <w:szCs w:val="28"/>
        </w:rPr>
      </w:pPr>
      <w:r w:rsidRPr="00AD288D">
        <w:rPr>
          <w:sz w:val="28"/>
          <w:szCs w:val="28"/>
        </w:rPr>
        <w:t xml:space="preserve">при ведении протокола судебного заседания секретарем судебного заседания – Клименко С.А., </w:t>
      </w:r>
    </w:p>
    <w:p w:rsidR="00303A41" w:rsidP="00AD288D">
      <w:pPr>
        <w:tabs>
          <w:tab w:val="left" w:pos="6432"/>
        </w:tabs>
        <w:autoSpaceDE w:val="0"/>
        <w:autoSpaceDN w:val="0"/>
        <w:adjustRightInd w:val="0"/>
        <w:ind w:right="-45" w:firstLine="851"/>
        <w:jc w:val="both"/>
        <w:rPr>
          <w:sz w:val="28"/>
          <w:szCs w:val="28"/>
        </w:rPr>
      </w:pPr>
      <w:r w:rsidRPr="00AD288D">
        <w:rPr>
          <w:sz w:val="28"/>
          <w:szCs w:val="28"/>
        </w:rPr>
        <w:t>рас</w:t>
      </w:r>
      <w:r w:rsidRPr="00AD288D">
        <w:rPr>
          <w:sz w:val="28"/>
          <w:szCs w:val="28"/>
        </w:rPr>
        <w:t>смотрев в открытом судебном заседании гражданское дело по иску Общества с ограниченной ответственностью «Микрокредитная Компания Лебедь» к Музыка Виктору Григорьевичу о взыскании задолженности по договору займа,</w:t>
      </w:r>
    </w:p>
    <w:p w:rsidR="00EB2862" w:rsidRPr="007051C3" w:rsidP="00AD288D">
      <w:pPr>
        <w:tabs>
          <w:tab w:val="left" w:pos="6432"/>
        </w:tabs>
        <w:autoSpaceDE w:val="0"/>
        <w:autoSpaceDN w:val="0"/>
        <w:adjustRightInd w:val="0"/>
        <w:ind w:right="-45" w:firstLine="851"/>
        <w:jc w:val="both"/>
        <w:rPr>
          <w:bCs/>
          <w:sz w:val="28"/>
          <w:szCs w:val="28"/>
        </w:rPr>
      </w:pPr>
    </w:p>
    <w:p w:rsidR="00303A41" w:rsidP="00303A41">
      <w:pPr>
        <w:ind w:right="-45"/>
        <w:jc w:val="center"/>
        <w:rPr>
          <w:bCs/>
          <w:sz w:val="28"/>
          <w:szCs w:val="28"/>
        </w:rPr>
      </w:pPr>
      <w:r>
        <w:rPr>
          <w:bCs/>
          <w:sz w:val="28"/>
          <w:szCs w:val="28"/>
        </w:rPr>
        <w:t>УСТАНОВИЛ</w:t>
      </w:r>
      <w:r w:rsidR="00EB2862">
        <w:rPr>
          <w:bCs/>
          <w:sz w:val="28"/>
          <w:szCs w:val="28"/>
        </w:rPr>
        <w:t>:</w:t>
      </w:r>
    </w:p>
    <w:p w:rsidR="00EB2862" w:rsidP="00303A41">
      <w:pPr>
        <w:ind w:right="-45"/>
        <w:jc w:val="center"/>
        <w:rPr>
          <w:bCs/>
          <w:sz w:val="28"/>
          <w:szCs w:val="28"/>
        </w:rPr>
      </w:pPr>
    </w:p>
    <w:p w:rsidR="00303A41" w:rsidRPr="00303A41" w:rsidP="00303A41">
      <w:pPr>
        <w:ind w:right="-45" w:firstLine="851"/>
        <w:jc w:val="both"/>
        <w:rPr>
          <w:bCs/>
          <w:sz w:val="28"/>
          <w:szCs w:val="28"/>
        </w:rPr>
      </w:pPr>
      <w:r w:rsidRPr="00303A41">
        <w:rPr>
          <w:bCs/>
          <w:sz w:val="28"/>
          <w:szCs w:val="28"/>
        </w:rPr>
        <w:t>Обществ</w:t>
      </w:r>
      <w:r>
        <w:rPr>
          <w:bCs/>
          <w:sz w:val="28"/>
          <w:szCs w:val="28"/>
        </w:rPr>
        <w:t>о</w:t>
      </w:r>
      <w:r w:rsidRPr="00303A41">
        <w:rPr>
          <w:bCs/>
          <w:sz w:val="28"/>
          <w:szCs w:val="28"/>
        </w:rPr>
        <w:t xml:space="preserve"> с ограниченной ответст</w:t>
      </w:r>
      <w:r w:rsidRPr="00303A41">
        <w:rPr>
          <w:bCs/>
          <w:sz w:val="28"/>
          <w:szCs w:val="28"/>
        </w:rPr>
        <w:t xml:space="preserve">венностью </w:t>
      </w:r>
      <w:r w:rsidRPr="00AD288D" w:rsidR="00AD288D">
        <w:rPr>
          <w:bCs/>
          <w:sz w:val="28"/>
          <w:szCs w:val="28"/>
        </w:rPr>
        <w:t>«Микрокредитная Компания Лебедь»</w:t>
      </w:r>
      <w:r w:rsidRPr="00303A41">
        <w:rPr>
          <w:bCs/>
          <w:sz w:val="28"/>
          <w:szCs w:val="28"/>
        </w:rPr>
        <w:t xml:space="preserve">  (далее </w:t>
      </w:r>
      <w:r w:rsidR="00A8007C">
        <w:rPr>
          <w:bCs/>
          <w:sz w:val="28"/>
          <w:szCs w:val="28"/>
        </w:rPr>
        <w:t xml:space="preserve">ООО </w:t>
      </w:r>
      <w:r w:rsidR="00AD288D">
        <w:rPr>
          <w:bCs/>
          <w:sz w:val="28"/>
          <w:szCs w:val="28"/>
        </w:rPr>
        <w:t>«МКК Лебедь</w:t>
      </w:r>
      <w:r w:rsidRPr="00A8007C" w:rsidR="00A8007C">
        <w:rPr>
          <w:bCs/>
          <w:sz w:val="28"/>
          <w:szCs w:val="28"/>
        </w:rPr>
        <w:t>»</w:t>
      </w:r>
      <w:r w:rsidR="00A8007C">
        <w:rPr>
          <w:bCs/>
          <w:sz w:val="28"/>
          <w:szCs w:val="28"/>
        </w:rPr>
        <w:t>, истец</w:t>
      </w:r>
      <w:r w:rsidR="000C5268">
        <w:rPr>
          <w:bCs/>
          <w:sz w:val="28"/>
          <w:szCs w:val="28"/>
        </w:rPr>
        <w:t>, займодавец</w:t>
      </w:r>
      <w:r w:rsidRPr="00303A41">
        <w:rPr>
          <w:bCs/>
          <w:sz w:val="28"/>
          <w:szCs w:val="28"/>
        </w:rPr>
        <w:t>) обратил</w:t>
      </w:r>
      <w:r w:rsidR="00A8007C">
        <w:rPr>
          <w:bCs/>
          <w:sz w:val="28"/>
          <w:szCs w:val="28"/>
        </w:rPr>
        <w:t>о</w:t>
      </w:r>
      <w:r w:rsidRPr="00303A41">
        <w:rPr>
          <w:bCs/>
          <w:sz w:val="28"/>
          <w:szCs w:val="28"/>
        </w:rPr>
        <w:t xml:space="preserve">сь в суд с иском к </w:t>
      </w:r>
      <w:r w:rsidRPr="00AD288D" w:rsidR="00AD288D">
        <w:rPr>
          <w:bCs/>
          <w:sz w:val="28"/>
          <w:szCs w:val="28"/>
        </w:rPr>
        <w:t xml:space="preserve">Музыка Виктору Григорьевичу </w:t>
      </w:r>
      <w:r w:rsidR="00A8007C">
        <w:rPr>
          <w:bCs/>
          <w:sz w:val="28"/>
          <w:szCs w:val="28"/>
        </w:rPr>
        <w:t xml:space="preserve">(далее </w:t>
      </w:r>
      <w:r w:rsidR="00AD288D">
        <w:rPr>
          <w:bCs/>
          <w:sz w:val="28"/>
          <w:szCs w:val="28"/>
        </w:rPr>
        <w:t>Музыка В.Г</w:t>
      </w:r>
      <w:r w:rsidR="00A8007C">
        <w:rPr>
          <w:bCs/>
          <w:sz w:val="28"/>
          <w:szCs w:val="28"/>
        </w:rPr>
        <w:t>., ответчик</w:t>
      </w:r>
      <w:r w:rsidR="000C5268">
        <w:rPr>
          <w:bCs/>
          <w:sz w:val="28"/>
          <w:szCs w:val="28"/>
        </w:rPr>
        <w:t>, заемщик</w:t>
      </w:r>
      <w:r w:rsidR="00A8007C">
        <w:rPr>
          <w:bCs/>
          <w:sz w:val="28"/>
          <w:szCs w:val="28"/>
        </w:rPr>
        <w:t>)</w:t>
      </w:r>
      <w:r w:rsidRPr="00303A41">
        <w:rPr>
          <w:bCs/>
          <w:sz w:val="28"/>
          <w:szCs w:val="28"/>
        </w:rPr>
        <w:t xml:space="preserve">, в котором просит взыскать с </w:t>
      </w:r>
      <w:r w:rsidR="00AD288D">
        <w:rPr>
          <w:bCs/>
          <w:sz w:val="28"/>
          <w:szCs w:val="28"/>
        </w:rPr>
        <w:t>Музыка В.Г</w:t>
      </w:r>
      <w:r w:rsidR="00A8007C">
        <w:rPr>
          <w:bCs/>
          <w:sz w:val="28"/>
          <w:szCs w:val="28"/>
        </w:rPr>
        <w:t>.</w:t>
      </w:r>
      <w:r w:rsidRPr="00303A41">
        <w:rPr>
          <w:bCs/>
          <w:sz w:val="28"/>
          <w:szCs w:val="28"/>
        </w:rPr>
        <w:t xml:space="preserve"> в пользу </w:t>
      </w:r>
      <w:r w:rsidR="00AD288D">
        <w:rPr>
          <w:bCs/>
          <w:sz w:val="28"/>
          <w:szCs w:val="28"/>
        </w:rPr>
        <w:t>ООО «МКК Лебедь</w:t>
      </w:r>
      <w:r w:rsidRPr="00A8007C" w:rsidR="00A8007C">
        <w:rPr>
          <w:bCs/>
          <w:sz w:val="28"/>
          <w:szCs w:val="28"/>
        </w:rPr>
        <w:t>»</w:t>
      </w:r>
      <w:r w:rsidR="00A8007C">
        <w:rPr>
          <w:bCs/>
          <w:sz w:val="28"/>
          <w:szCs w:val="28"/>
        </w:rPr>
        <w:t xml:space="preserve"> </w:t>
      </w:r>
      <w:r w:rsidRPr="00303A41">
        <w:rPr>
          <w:bCs/>
          <w:sz w:val="28"/>
          <w:szCs w:val="28"/>
        </w:rPr>
        <w:t xml:space="preserve">задолженность по договору займа </w:t>
      </w:r>
      <w:r w:rsidRPr="00A8007C" w:rsidR="00A8007C">
        <w:rPr>
          <w:bCs/>
          <w:sz w:val="28"/>
          <w:szCs w:val="28"/>
        </w:rPr>
        <w:t>№</w:t>
      </w:r>
      <w:r w:rsidR="00AD288D">
        <w:rPr>
          <w:bCs/>
          <w:sz w:val="28"/>
          <w:szCs w:val="28"/>
        </w:rPr>
        <w:t>ФК-306/1801933</w:t>
      </w:r>
      <w:r w:rsidRPr="00A8007C" w:rsidR="00A8007C">
        <w:rPr>
          <w:bCs/>
          <w:sz w:val="28"/>
          <w:szCs w:val="28"/>
        </w:rPr>
        <w:t xml:space="preserve"> от </w:t>
      </w:r>
      <w:r w:rsidR="00AD288D">
        <w:rPr>
          <w:bCs/>
          <w:sz w:val="28"/>
          <w:szCs w:val="28"/>
        </w:rPr>
        <w:t>12.11.2018 в размере 22 290,00 рублей, из них 7 430,00 рублей – сумма основного долга, 14 860,00 рублей -</w:t>
      </w:r>
      <w:r w:rsidR="000C5268">
        <w:rPr>
          <w:bCs/>
          <w:sz w:val="28"/>
          <w:szCs w:val="28"/>
        </w:rPr>
        <w:t xml:space="preserve"> </w:t>
      </w:r>
      <w:r w:rsidR="00A8007C">
        <w:rPr>
          <w:bCs/>
          <w:sz w:val="28"/>
          <w:szCs w:val="28"/>
        </w:rPr>
        <w:t xml:space="preserve">проценты за пользование </w:t>
      </w:r>
      <w:r w:rsidR="00AD288D">
        <w:rPr>
          <w:bCs/>
          <w:sz w:val="28"/>
          <w:szCs w:val="28"/>
        </w:rPr>
        <w:t>суммой основного долга</w:t>
      </w:r>
      <w:r w:rsidR="00A8007C">
        <w:rPr>
          <w:bCs/>
          <w:sz w:val="28"/>
          <w:szCs w:val="28"/>
        </w:rPr>
        <w:t xml:space="preserve"> за период с </w:t>
      </w:r>
      <w:r w:rsidR="00AD288D">
        <w:rPr>
          <w:bCs/>
          <w:sz w:val="28"/>
          <w:szCs w:val="28"/>
        </w:rPr>
        <w:t>12.11.2018 по 30.10.2020</w:t>
      </w:r>
      <w:r w:rsidRPr="00303A41">
        <w:rPr>
          <w:bCs/>
          <w:sz w:val="28"/>
          <w:szCs w:val="28"/>
        </w:rPr>
        <w:t>.</w:t>
      </w:r>
    </w:p>
    <w:p w:rsidR="00303A41" w:rsidRPr="00303A41" w:rsidP="00303A41">
      <w:pPr>
        <w:ind w:right="-45" w:firstLine="851"/>
        <w:jc w:val="both"/>
        <w:rPr>
          <w:bCs/>
          <w:sz w:val="28"/>
          <w:szCs w:val="28"/>
        </w:rPr>
      </w:pPr>
      <w:r w:rsidRPr="00303A41">
        <w:rPr>
          <w:bCs/>
          <w:sz w:val="28"/>
          <w:szCs w:val="28"/>
        </w:rPr>
        <w:t>Исковые требов</w:t>
      </w:r>
      <w:r w:rsidRPr="00303A41">
        <w:rPr>
          <w:bCs/>
          <w:sz w:val="28"/>
          <w:szCs w:val="28"/>
        </w:rPr>
        <w:t xml:space="preserve">ания мотивированы тем, что между </w:t>
      </w:r>
      <w:r w:rsidRPr="00A8007C" w:rsidR="00A8007C">
        <w:rPr>
          <w:bCs/>
          <w:sz w:val="28"/>
          <w:szCs w:val="28"/>
        </w:rPr>
        <w:t xml:space="preserve">ООО </w:t>
      </w:r>
      <w:r w:rsidR="00AD288D">
        <w:rPr>
          <w:bCs/>
          <w:sz w:val="28"/>
          <w:szCs w:val="28"/>
        </w:rPr>
        <w:t>«</w:t>
      </w:r>
      <w:r w:rsidR="004C27BF">
        <w:rPr>
          <w:bCs/>
          <w:sz w:val="28"/>
          <w:szCs w:val="28"/>
        </w:rPr>
        <w:t>Микрокредитная Компания Скорость Финанс</w:t>
      </w:r>
      <w:r w:rsidRPr="00A8007C" w:rsidR="00A8007C">
        <w:rPr>
          <w:bCs/>
          <w:sz w:val="28"/>
          <w:szCs w:val="28"/>
        </w:rPr>
        <w:t>»</w:t>
      </w:r>
      <w:r w:rsidR="004C27BF">
        <w:rPr>
          <w:bCs/>
          <w:sz w:val="28"/>
          <w:szCs w:val="28"/>
        </w:rPr>
        <w:t xml:space="preserve"> (далее ООО «МКК Скорость Финанс»)</w:t>
      </w:r>
      <w:r w:rsidRPr="00303A41">
        <w:rPr>
          <w:bCs/>
          <w:sz w:val="28"/>
          <w:szCs w:val="28"/>
        </w:rPr>
        <w:t xml:space="preserve"> и </w:t>
      </w:r>
      <w:r w:rsidR="00AD288D">
        <w:rPr>
          <w:bCs/>
          <w:sz w:val="28"/>
          <w:szCs w:val="28"/>
        </w:rPr>
        <w:t>Музыка В.Г</w:t>
      </w:r>
      <w:r w:rsidR="00A8007C">
        <w:rPr>
          <w:bCs/>
          <w:sz w:val="28"/>
          <w:szCs w:val="28"/>
        </w:rPr>
        <w:t>.</w:t>
      </w:r>
      <w:r w:rsidRPr="00303A41">
        <w:rPr>
          <w:bCs/>
          <w:sz w:val="28"/>
          <w:szCs w:val="28"/>
        </w:rPr>
        <w:t xml:space="preserve">  </w:t>
      </w:r>
      <w:r w:rsidR="00AD288D">
        <w:rPr>
          <w:bCs/>
          <w:sz w:val="28"/>
          <w:szCs w:val="28"/>
        </w:rPr>
        <w:t>12.11</w:t>
      </w:r>
      <w:r w:rsidR="00A8007C">
        <w:rPr>
          <w:bCs/>
          <w:sz w:val="28"/>
          <w:szCs w:val="28"/>
        </w:rPr>
        <w:t>.2018</w:t>
      </w:r>
      <w:r w:rsidRPr="00303A41">
        <w:rPr>
          <w:bCs/>
          <w:sz w:val="28"/>
          <w:szCs w:val="28"/>
        </w:rPr>
        <w:t xml:space="preserve"> заключен договор займа №</w:t>
      </w:r>
      <w:r w:rsidR="00AD288D">
        <w:rPr>
          <w:bCs/>
          <w:sz w:val="28"/>
          <w:szCs w:val="28"/>
        </w:rPr>
        <w:t>ФК-306/1801933</w:t>
      </w:r>
      <w:r w:rsidRPr="00303A41">
        <w:rPr>
          <w:bCs/>
          <w:sz w:val="28"/>
          <w:szCs w:val="28"/>
        </w:rPr>
        <w:t>, в соответствии с условиями которого Займодавец передал Заемщику денежные сред</w:t>
      </w:r>
      <w:r w:rsidRPr="00303A41">
        <w:rPr>
          <w:bCs/>
          <w:sz w:val="28"/>
          <w:szCs w:val="28"/>
        </w:rPr>
        <w:t xml:space="preserve">ства в размере </w:t>
      </w:r>
      <w:r w:rsidR="00AD288D">
        <w:rPr>
          <w:bCs/>
          <w:sz w:val="28"/>
          <w:szCs w:val="28"/>
        </w:rPr>
        <w:t>7 430,00</w:t>
      </w:r>
      <w:r w:rsidRPr="00303A41">
        <w:rPr>
          <w:bCs/>
          <w:sz w:val="28"/>
          <w:szCs w:val="28"/>
        </w:rPr>
        <w:t xml:space="preserve"> рублей на срок по </w:t>
      </w:r>
      <w:r w:rsidR="00AD288D">
        <w:rPr>
          <w:bCs/>
          <w:sz w:val="28"/>
          <w:szCs w:val="28"/>
        </w:rPr>
        <w:t>27.11</w:t>
      </w:r>
      <w:r w:rsidR="00A8007C">
        <w:rPr>
          <w:bCs/>
          <w:sz w:val="28"/>
          <w:szCs w:val="28"/>
        </w:rPr>
        <w:t>.2018</w:t>
      </w:r>
      <w:r w:rsidRPr="00303A41">
        <w:rPr>
          <w:bCs/>
          <w:sz w:val="28"/>
          <w:szCs w:val="28"/>
        </w:rPr>
        <w:t xml:space="preserve"> с начислением процентов за пользование займом исходя из ставки</w:t>
      </w:r>
      <w:r w:rsidR="00AD288D">
        <w:rPr>
          <w:bCs/>
          <w:sz w:val="28"/>
          <w:szCs w:val="28"/>
        </w:rPr>
        <w:t xml:space="preserve"> 584</w:t>
      </w:r>
      <w:r w:rsidRPr="00303A41">
        <w:rPr>
          <w:bCs/>
          <w:sz w:val="28"/>
          <w:szCs w:val="28"/>
        </w:rPr>
        <w:t xml:space="preserve">% годовых, а Заемщик взял на себя обязательства возвратить сумму займа с процентами в установленный договором срок. </w:t>
      </w:r>
      <w:r w:rsidR="004C27BF">
        <w:rPr>
          <w:bCs/>
          <w:sz w:val="28"/>
          <w:szCs w:val="28"/>
        </w:rPr>
        <w:t xml:space="preserve">31.10.2019 между ООО «МКК Скорость Финанс» и ООО «МКК Лебедь» заключен договор уступки права требования (цессии) №СФ02-19. </w:t>
      </w:r>
      <w:r w:rsidRPr="00303A41">
        <w:rPr>
          <w:bCs/>
          <w:sz w:val="28"/>
          <w:szCs w:val="28"/>
        </w:rPr>
        <w:t xml:space="preserve">В нарушение условий договора ответчик взятые на себя обязательства </w:t>
      </w:r>
      <w:r w:rsidR="000C5268">
        <w:rPr>
          <w:bCs/>
          <w:sz w:val="28"/>
          <w:szCs w:val="28"/>
        </w:rPr>
        <w:t xml:space="preserve">в установленный договором срок </w:t>
      </w:r>
      <w:r w:rsidRPr="00303A41">
        <w:rPr>
          <w:bCs/>
          <w:sz w:val="28"/>
          <w:szCs w:val="28"/>
        </w:rPr>
        <w:t>не исполнил</w:t>
      </w:r>
      <w:r w:rsidR="00A8007C">
        <w:rPr>
          <w:bCs/>
          <w:sz w:val="28"/>
          <w:szCs w:val="28"/>
        </w:rPr>
        <w:t>а</w:t>
      </w:r>
      <w:r w:rsidRPr="00303A41">
        <w:rPr>
          <w:bCs/>
          <w:sz w:val="28"/>
          <w:szCs w:val="28"/>
        </w:rPr>
        <w:t>, в связи с чем истец на основании ст. ст. 3</w:t>
      </w:r>
      <w:r w:rsidRPr="00303A41">
        <w:rPr>
          <w:bCs/>
          <w:sz w:val="28"/>
          <w:szCs w:val="28"/>
        </w:rPr>
        <w:t xml:space="preserve">09, 310, 314, 810 Гражданского кодекса Российской Федерации, в соответствии с условиями договора, просит взыскать возникшую задолженность в сумме </w:t>
      </w:r>
      <w:r w:rsidR="00AD288D">
        <w:rPr>
          <w:bCs/>
          <w:sz w:val="28"/>
          <w:szCs w:val="28"/>
        </w:rPr>
        <w:t>22 290,00</w:t>
      </w:r>
      <w:r w:rsidRPr="00A8007C" w:rsidR="00A8007C">
        <w:rPr>
          <w:bCs/>
          <w:sz w:val="28"/>
          <w:szCs w:val="28"/>
        </w:rPr>
        <w:t xml:space="preserve"> рублей</w:t>
      </w:r>
      <w:r w:rsidRPr="00303A41">
        <w:rPr>
          <w:bCs/>
          <w:sz w:val="28"/>
          <w:szCs w:val="28"/>
        </w:rPr>
        <w:t>.</w:t>
      </w:r>
    </w:p>
    <w:p w:rsidR="00303A41" w:rsidRPr="00303A41" w:rsidP="00AD288D">
      <w:pPr>
        <w:ind w:right="-45" w:firstLine="851"/>
        <w:jc w:val="both"/>
        <w:rPr>
          <w:bCs/>
          <w:sz w:val="28"/>
          <w:szCs w:val="28"/>
        </w:rPr>
      </w:pPr>
      <w:r w:rsidRPr="00303A41">
        <w:rPr>
          <w:bCs/>
          <w:sz w:val="28"/>
          <w:szCs w:val="28"/>
        </w:rPr>
        <w:t>В судебное заседание представител</w:t>
      </w:r>
      <w:r w:rsidR="00A8007C">
        <w:rPr>
          <w:bCs/>
          <w:sz w:val="28"/>
          <w:szCs w:val="28"/>
        </w:rPr>
        <w:t xml:space="preserve">ь истца </w:t>
      </w:r>
      <w:r w:rsidR="00AD288D">
        <w:rPr>
          <w:bCs/>
          <w:sz w:val="28"/>
          <w:szCs w:val="28"/>
        </w:rPr>
        <w:t xml:space="preserve"> и ответчик </w:t>
      </w:r>
      <w:r w:rsidR="00A8007C">
        <w:rPr>
          <w:bCs/>
          <w:sz w:val="28"/>
          <w:szCs w:val="28"/>
        </w:rPr>
        <w:t>не явил</w:t>
      </w:r>
      <w:r w:rsidR="00AD288D">
        <w:rPr>
          <w:bCs/>
          <w:sz w:val="28"/>
          <w:szCs w:val="28"/>
        </w:rPr>
        <w:t>ись</w:t>
      </w:r>
      <w:r w:rsidR="00A8007C">
        <w:rPr>
          <w:bCs/>
          <w:sz w:val="28"/>
          <w:szCs w:val="28"/>
        </w:rPr>
        <w:t>,</w:t>
      </w:r>
      <w:r w:rsidRPr="00303A41">
        <w:rPr>
          <w:bCs/>
          <w:sz w:val="28"/>
          <w:szCs w:val="28"/>
        </w:rPr>
        <w:t xml:space="preserve"> о времени и месте рассмотрения дела уведомлен</w:t>
      </w:r>
      <w:r w:rsidR="00AD288D">
        <w:rPr>
          <w:bCs/>
          <w:sz w:val="28"/>
          <w:szCs w:val="28"/>
        </w:rPr>
        <w:t>ы</w:t>
      </w:r>
      <w:r w:rsidRPr="00303A41">
        <w:rPr>
          <w:bCs/>
          <w:sz w:val="28"/>
          <w:szCs w:val="28"/>
        </w:rPr>
        <w:t xml:space="preserve"> надлежащим образом, </w:t>
      </w:r>
      <w:r w:rsidR="00AD288D">
        <w:rPr>
          <w:bCs/>
          <w:sz w:val="28"/>
          <w:szCs w:val="28"/>
        </w:rPr>
        <w:t xml:space="preserve">каких – либо ходатайств в адрес мирового судьи не направили. </w:t>
      </w:r>
    </w:p>
    <w:p w:rsidR="00303A41" w:rsidRPr="00303A41" w:rsidP="00303A41">
      <w:pPr>
        <w:ind w:right="-45" w:firstLine="851"/>
        <w:jc w:val="both"/>
        <w:rPr>
          <w:bCs/>
          <w:sz w:val="28"/>
          <w:szCs w:val="28"/>
        </w:rPr>
      </w:pPr>
      <w:r w:rsidRPr="00303A41">
        <w:rPr>
          <w:bCs/>
          <w:sz w:val="28"/>
          <w:szCs w:val="28"/>
        </w:rPr>
        <w:t>Суд, руководствуясь положениями статьи 167 Гражданского процессуального кодекса Российской Федерации, считает возможным рассмо</w:t>
      </w:r>
      <w:r w:rsidRPr="00303A41">
        <w:rPr>
          <w:bCs/>
          <w:sz w:val="28"/>
          <w:szCs w:val="28"/>
        </w:rPr>
        <w:t xml:space="preserve">треть дело </w:t>
      </w:r>
      <w:r w:rsidR="00E93083">
        <w:rPr>
          <w:bCs/>
          <w:sz w:val="28"/>
          <w:szCs w:val="28"/>
        </w:rPr>
        <w:t xml:space="preserve">в отсутствие </w:t>
      </w:r>
      <w:r w:rsidRPr="00303A41">
        <w:rPr>
          <w:bCs/>
          <w:sz w:val="28"/>
          <w:szCs w:val="28"/>
        </w:rPr>
        <w:t>представителя истца и ответчика.</w:t>
      </w:r>
    </w:p>
    <w:p w:rsidR="00303A41" w:rsidRPr="00303A41" w:rsidP="00303A41">
      <w:pPr>
        <w:ind w:right="-45" w:firstLine="851"/>
        <w:jc w:val="both"/>
        <w:rPr>
          <w:bCs/>
          <w:sz w:val="28"/>
          <w:szCs w:val="28"/>
        </w:rPr>
      </w:pPr>
      <w:r w:rsidRPr="00303A41">
        <w:rPr>
          <w:bCs/>
          <w:sz w:val="28"/>
          <w:szCs w:val="28"/>
        </w:rPr>
        <w:t xml:space="preserve">Исследовав материалы дела, суд пришел к выводу, о том, что исковые требования подлежат </w:t>
      </w:r>
      <w:r w:rsidR="00E93083">
        <w:rPr>
          <w:bCs/>
          <w:sz w:val="28"/>
          <w:szCs w:val="28"/>
        </w:rPr>
        <w:t xml:space="preserve">частичному </w:t>
      </w:r>
      <w:r w:rsidRPr="00303A41">
        <w:rPr>
          <w:bCs/>
          <w:sz w:val="28"/>
          <w:szCs w:val="28"/>
        </w:rPr>
        <w:t>удовлетворению по следующим основаниям.</w:t>
      </w:r>
    </w:p>
    <w:p w:rsidR="00303A41" w:rsidRPr="00303A41" w:rsidP="00303A41">
      <w:pPr>
        <w:ind w:right="-45" w:firstLine="851"/>
        <w:jc w:val="both"/>
        <w:rPr>
          <w:bCs/>
          <w:sz w:val="28"/>
          <w:szCs w:val="28"/>
        </w:rPr>
      </w:pPr>
      <w:r w:rsidRPr="00303A41">
        <w:rPr>
          <w:bCs/>
          <w:sz w:val="28"/>
          <w:szCs w:val="28"/>
        </w:rPr>
        <w:t>Согласно статье 309 Гражданского кодекса Российской Федерации</w:t>
      </w:r>
      <w:r w:rsidRPr="00303A41">
        <w:rPr>
          <w:bCs/>
          <w:sz w:val="28"/>
          <w:szCs w:val="28"/>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303A41" w:rsidRPr="00303A41" w:rsidP="00303A41">
      <w:pPr>
        <w:ind w:right="-45" w:firstLine="851"/>
        <w:jc w:val="both"/>
        <w:rPr>
          <w:bCs/>
          <w:sz w:val="28"/>
          <w:szCs w:val="28"/>
        </w:rPr>
      </w:pPr>
      <w:r w:rsidRPr="00303A41">
        <w:rPr>
          <w:bCs/>
          <w:sz w:val="28"/>
          <w:szCs w:val="28"/>
        </w:rPr>
        <w:t>Пунктом 1 статьи 310 Гражданского кодекса Российской Федерации предусмотрено, что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w:t>
      </w:r>
      <w:r w:rsidRPr="00303A41">
        <w:rPr>
          <w:bCs/>
          <w:sz w:val="28"/>
          <w:szCs w:val="28"/>
        </w:rPr>
        <w:t>нами или иными правовыми актами.</w:t>
      </w:r>
    </w:p>
    <w:p w:rsidR="00303A41" w:rsidRPr="00303A41" w:rsidP="00303A41">
      <w:pPr>
        <w:ind w:right="-45" w:firstLine="851"/>
        <w:jc w:val="both"/>
        <w:rPr>
          <w:bCs/>
          <w:sz w:val="28"/>
          <w:szCs w:val="28"/>
        </w:rPr>
      </w:pPr>
      <w:r w:rsidRPr="00303A41">
        <w:rPr>
          <w:bCs/>
          <w:sz w:val="28"/>
          <w:szCs w:val="28"/>
        </w:rPr>
        <w:t>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w:t>
      </w:r>
      <w:r w:rsidRPr="00303A41">
        <w:rPr>
          <w:bCs/>
          <w:sz w:val="28"/>
          <w:szCs w:val="28"/>
        </w:rPr>
        <w:t xml:space="preserve">ых настоящим Кодексом, другими законами, иными правовыми актами или договором. </w:t>
      </w:r>
    </w:p>
    <w:p w:rsidR="00303A41" w:rsidRPr="00303A41" w:rsidP="00303A41">
      <w:pPr>
        <w:ind w:right="-45" w:firstLine="851"/>
        <w:jc w:val="both"/>
        <w:rPr>
          <w:bCs/>
          <w:sz w:val="28"/>
          <w:szCs w:val="28"/>
        </w:rPr>
      </w:pPr>
      <w:r w:rsidRPr="00303A41">
        <w:rPr>
          <w:bCs/>
          <w:sz w:val="28"/>
          <w:szCs w:val="28"/>
        </w:rP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w:t>
      </w:r>
      <w:r w:rsidRPr="00303A41">
        <w:rPr>
          <w:bCs/>
          <w:sz w:val="28"/>
          <w:szCs w:val="28"/>
        </w:rPr>
        <w:t xml:space="preserve">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w:t>
      </w:r>
      <w:r w:rsidRPr="00303A41">
        <w:rPr>
          <w:bCs/>
          <w:sz w:val="28"/>
          <w:szCs w:val="28"/>
        </w:rPr>
        <w:t>другой стороне</w:t>
      </w:r>
      <w:r w:rsidR="000C5268">
        <w:rPr>
          <w:bCs/>
          <w:sz w:val="28"/>
          <w:szCs w:val="28"/>
        </w:rPr>
        <w:t xml:space="preserve"> </w:t>
      </w:r>
      <w:r w:rsidRPr="00303A41">
        <w:rPr>
          <w:bCs/>
          <w:sz w:val="28"/>
          <w:szCs w:val="28"/>
        </w:rPr>
        <w:t>(пункт 2 статьи 310 Гражданского кодекса Российской Федерации).</w:t>
      </w:r>
    </w:p>
    <w:p w:rsidR="00303A41" w:rsidRPr="00303A41" w:rsidP="00303A41">
      <w:pPr>
        <w:ind w:right="-45" w:firstLine="851"/>
        <w:jc w:val="both"/>
        <w:rPr>
          <w:bCs/>
          <w:sz w:val="28"/>
          <w:szCs w:val="28"/>
        </w:rPr>
      </w:pPr>
      <w:r w:rsidRPr="00303A41">
        <w:rPr>
          <w:bCs/>
          <w:sz w:val="28"/>
          <w:szCs w:val="28"/>
        </w:rPr>
        <w:t>В силу статьи 421 Гражданского кодекса Российской Федерации граждане и юридические лица свободны в заключении договора. Условия договора определяются по усмотрению сторон, кроме</w:t>
      </w:r>
      <w:r w:rsidRPr="00303A41">
        <w:rPr>
          <w:bCs/>
          <w:sz w:val="28"/>
          <w:szCs w:val="28"/>
        </w:rPr>
        <w:t xml:space="preserve"> случаев, когда содержание соответствующего условия предписано законом или иными правовыми актами (пункты 1, 4).</w:t>
      </w:r>
    </w:p>
    <w:p w:rsidR="00303A41" w:rsidRPr="00303A41" w:rsidP="00303A41">
      <w:pPr>
        <w:ind w:right="-45" w:firstLine="851"/>
        <w:jc w:val="both"/>
        <w:rPr>
          <w:bCs/>
          <w:sz w:val="28"/>
          <w:szCs w:val="28"/>
        </w:rPr>
      </w:pPr>
      <w:r w:rsidRPr="00303A41">
        <w:rPr>
          <w:bCs/>
          <w:sz w:val="28"/>
          <w:szCs w:val="28"/>
        </w:rPr>
        <w:t>В соответствии с пунктом 1 статьи 807 Гражданского кодекса Российской Федерации по договору займа одна сторона (заимодавец) передает в собствен</w:t>
      </w:r>
      <w:r w:rsidRPr="00303A41">
        <w:rPr>
          <w:bCs/>
          <w:sz w:val="28"/>
          <w:szCs w:val="28"/>
        </w:rPr>
        <w:t>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w:t>
      </w:r>
      <w:r w:rsidRPr="00303A41">
        <w:rPr>
          <w:bCs/>
          <w:sz w:val="28"/>
          <w:szCs w:val="28"/>
        </w:rPr>
        <w:t>читается заключенным с момента передачи денег или других вещей.</w:t>
      </w:r>
    </w:p>
    <w:p w:rsidR="00303A41" w:rsidRPr="00303A41" w:rsidP="00303A41">
      <w:pPr>
        <w:ind w:right="-45" w:firstLine="851"/>
        <w:jc w:val="both"/>
        <w:rPr>
          <w:bCs/>
          <w:sz w:val="28"/>
          <w:szCs w:val="28"/>
        </w:rPr>
      </w:pPr>
      <w:r w:rsidRPr="00303A41">
        <w:rPr>
          <w:bCs/>
          <w:sz w:val="28"/>
          <w:szCs w:val="28"/>
        </w:rPr>
        <w:t xml:space="preserve">На основании пункта 1 статьи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w:t>
      </w:r>
      <w:r w:rsidRPr="00303A41">
        <w:rPr>
          <w:bCs/>
          <w:sz w:val="28"/>
          <w:szCs w:val="28"/>
        </w:rPr>
        <w:t>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w:t>
      </w:r>
      <w:r w:rsidRPr="00303A41">
        <w:rPr>
          <w:bCs/>
          <w:sz w:val="28"/>
          <w:szCs w:val="28"/>
        </w:rPr>
        <w:t xml:space="preserve">й банковского процента (ставкой </w:t>
      </w:r>
      <w:r w:rsidRPr="00303A41">
        <w:rPr>
          <w:bCs/>
          <w:sz w:val="28"/>
          <w:szCs w:val="28"/>
        </w:rPr>
        <w:t>рефинансирования) на день уплаты заемщиком суммы долга или его соответствующей части.</w:t>
      </w:r>
    </w:p>
    <w:p w:rsidR="00303A41" w:rsidRPr="00303A41" w:rsidP="00303A41">
      <w:pPr>
        <w:ind w:right="-45" w:firstLine="851"/>
        <w:jc w:val="both"/>
        <w:rPr>
          <w:bCs/>
          <w:sz w:val="28"/>
          <w:szCs w:val="28"/>
        </w:rPr>
      </w:pPr>
      <w:r w:rsidRPr="00303A41">
        <w:rPr>
          <w:bCs/>
          <w:sz w:val="28"/>
          <w:szCs w:val="28"/>
        </w:rPr>
        <w:t>Возможность установления процентов на сумму займа по соглашению сторон не может рассматриваться как нарушающая принцип свободы договора, в</w:t>
      </w:r>
      <w:r w:rsidRPr="00303A41">
        <w:rPr>
          <w:bCs/>
          <w:sz w:val="28"/>
          <w:szCs w:val="28"/>
        </w:rPr>
        <w:t xml:space="preserve"> том числе во взаимосвязи со статьей 10 Гражданского кодекса Российской Федерации о пределах осуществления гражданских прав. При этом проценты, предусмотренные статьей 809 Гражданского кодекса Российской Федерации, являются платой за пользование денежными </w:t>
      </w:r>
      <w:r w:rsidRPr="00303A41">
        <w:rPr>
          <w:bCs/>
          <w:sz w:val="28"/>
          <w:szCs w:val="28"/>
        </w:rPr>
        <w:t>средствами и не могут быть снижены судом.</w:t>
      </w:r>
    </w:p>
    <w:p w:rsidR="00303A41" w:rsidRPr="00303A41" w:rsidP="00303A41">
      <w:pPr>
        <w:ind w:right="-45" w:firstLine="851"/>
        <w:jc w:val="both"/>
        <w:rPr>
          <w:bCs/>
          <w:sz w:val="28"/>
          <w:szCs w:val="28"/>
        </w:rPr>
      </w:pPr>
      <w:r w:rsidRPr="00303A41">
        <w:rPr>
          <w:bCs/>
          <w:sz w:val="28"/>
          <w:szCs w:val="28"/>
        </w:rPr>
        <w:t>Вместе с тем, 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(пункт 3 статьи 807 Гражданского кодекса Российско</w:t>
      </w:r>
      <w:r w:rsidRPr="00303A41">
        <w:rPr>
          <w:bCs/>
          <w:sz w:val="28"/>
          <w:szCs w:val="28"/>
        </w:rPr>
        <w:t>й Федерации).</w:t>
      </w:r>
    </w:p>
    <w:p w:rsidR="00303A41" w:rsidRPr="00303A41" w:rsidP="00303A41">
      <w:pPr>
        <w:ind w:right="-45" w:firstLine="851"/>
        <w:jc w:val="both"/>
        <w:rPr>
          <w:bCs/>
          <w:sz w:val="28"/>
          <w:szCs w:val="28"/>
        </w:rPr>
      </w:pPr>
      <w:r w:rsidRPr="00303A41">
        <w:rPr>
          <w:bCs/>
          <w:sz w:val="28"/>
          <w:szCs w:val="28"/>
        </w:rPr>
        <w:t xml:space="preserve">Порядок, размер и условия предоставления микрозаймов предусмотрены Федеральным законом от 2 июля 2010 г. №151-ФЗ «О микрофинансовой деятельности и микрофинансовых организациях» (здесь и далее - Закон о микрофинансовой деятельности </w:t>
      </w:r>
      <w:r w:rsidR="00E93083">
        <w:rPr>
          <w:bCs/>
          <w:sz w:val="28"/>
          <w:szCs w:val="28"/>
        </w:rPr>
        <w:t>в редакции, действующей на момент возникновения спорных правоотношений</w:t>
      </w:r>
      <w:r w:rsidRPr="00303A41">
        <w:rPr>
          <w:bCs/>
          <w:sz w:val="28"/>
          <w:szCs w:val="28"/>
        </w:rPr>
        <w:t>).</w:t>
      </w:r>
    </w:p>
    <w:p w:rsidR="00303A41" w:rsidRPr="00303A41" w:rsidP="00303A41">
      <w:pPr>
        <w:ind w:right="-45" w:firstLine="851"/>
        <w:jc w:val="both"/>
        <w:rPr>
          <w:bCs/>
          <w:sz w:val="28"/>
          <w:szCs w:val="28"/>
        </w:rPr>
      </w:pPr>
      <w:r w:rsidRPr="00303A41">
        <w:rPr>
          <w:bCs/>
          <w:sz w:val="28"/>
          <w:szCs w:val="28"/>
        </w:rPr>
        <w:t>Пунктом 4 части 1 статьи 2 названного закона предусмотрено, что договор микрозайма - договор займа, сумма которого не превышает предельный размер обязательств заемщика перед займодавцем по основ</w:t>
      </w:r>
      <w:r w:rsidRPr="00303A41">
        <w:rPr>
          <w:bCs/>
          <w:sz w:val="28"/>
          <w:szCs w:val="28"/>
        </w:rPr>
        <w:t>ному долгу, установленный настоящим Федеральным законом.</w:t>
      </w:r>
    </w:p>
    <w:p w:rsidR="00303A41" w:rsidRPr="00303A41" w:rsidP="00303A41">
      <w:pPr>
        <w:ind w:right="-45" w:firstLine="851"/>
        <w:jc w:val="both"/>
        <w:rPr>
          <w:bCs/>
          <w:sz w:val="28"/>
          <w:szCs w:val="28"/>
        </w:rPr>
      </w:pPr>
      <w:r w:rsidRPr="00303A41">
        <w:rPr>
          <w:bCs/>
          <w:sz w:val="28"/>
          <w:szCs w:val="28"/>
        </w:rPr>
        <w:t>Исходя из императивных требований к порядку и условиям заключения договора микрозайма, предусмотренных Законом о микрофинансовой деятельности, денежные обязательства заемщика по договору микрозайма и</w:t>
      </w:r>
      <w:r w:rsidRPr="00303A41">
        <w:rPr>
          <w:bCs/>
          <w:sz w:val="28"/>
          <w:szCs w:val="28"/>
        </w:rPr>
        <w:t>меют срочный характер и ограничены установленными этим законом предельными суммами основного долга, процентов за пользование микрозаймом и ответственности заемщика.</w:t>
      </w:r>
    </w:p>
    <w:p w:rsidR="00303A41" w:rsidRPr="00303A41" w:rsidP="00303A41">
      <w:pPr>
        <w:ind w:right="-45" w:firstLine="851"/>
        <w:jc w:val="both"/>
        <w:rPr>
          <w:bCs/>
          <w:sz w:val="28"/>
          <w:szCs w:val="28"/>
        </w:rPr>
      </w:pPr>
      <w:r w:rsidRPr="00303A41">
        <w:rPr>
          <w:bCs/>
          <w:sz w:val="28"/>
          <w:szCs w:val="28"/>
        </w:rPr>
        <w:t>Согласно части 1 статьи 12</w:t>
      </w:r>
      <w:r w:rsidR="00E93083">
        <w:rPr>
          <w:bCs/>
          <w:sz w:val="28"/>
          <w:szCs w:val="28"/>
        </w:rPr>
        <w:t>.1</w:t>
      </w:r>
      <w:r w:rsidRPr="00303A41">
        <w:rPr>
          <w:bCs/>
          <w:sz w:val="28"/>
          <w:szCs w:val="28"/>
        </w:rPr>
        <w:t xml:space="preserve"> Закона о микрофинансовой деятельности </w:t>
      </w:r>
      <w:r w:rsidRPr="00E93083" w:rsidR="00E93083">
        <w:rPr>
          <w:bCs/>
          <w:sz w:val="28"/>
          <w:szCs w:val="28"/>
        </w:rPr>
        <w:t xml:space="preserve"> </w:t>
      </w:r>
      <w:r w:rsidR="00E93083">
        <w:rPr>
          <w:bCs/>
          <w:sz w:val="28"/>
          <w:szCs w:val="28"/>
        </w:rPr>
        <w:t>п</w:t>
      </w:r>
      <w:r w:rsidRPr="00E93083" w:rsidR="00E93083">
        <w:rPr>
          <w:bCs/>
          <w:sz w:val="28"/>
          <w:szCs w:val="28"/>
        </w:rPr>
        <w:t>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r w:rsidRPr="00303A41">
        <w:rPr>
          <w:bCs/>
          <w:sz w:val="28"/>
          <w:szCs w:val="28"/>
        </w:rPr>
        <w:t>.</w:t>
      </w:r>
    </w:p>
    <w:p w:rsidR="00303A41" w:rsidRPr="00303A41" w:rsidP="00303A41">
      <w:pPr>
        <w:ind w:right="-45" w:firstLine="851"/>
        <w:jc w:val="both"/>
        <w:rPr>
          <w:bCs/>
          <w:sz w:val="28"/>
          <w:szCs w:val="28"/>
        </w:rPr>
      </w:pPr>
      <w:r w:rsidRPr="00303A41">
        <w:rPr>
          <w:bCs/>
          <w:sz w:val="28"/>
          <w:szCs w:val="28"/>
        </w:rPr>
        <w:t>Из анализа указанных правовых норм в их системном единстве, следует, что начисление процентов по договору потребительского</w:t>
      </w:r>
      <w:r w:rsidRPr="00303A41">
        <w:rPr>
          <w:bCs/>
          <w:sz w:val="28"/>
          <w:szCs w:val="28"/>
        </w:rPr>
        <w:t xml:space="preserve"> займа, срок возврата </w:t>
      </w:r>
      <w:r w:rsidRPr="00303A41">
        <w:rPr>
          <w:bCs/>
          <w:sz w:val="28"/>
          <w:szCs w:val="28"/>
        </w:rPr>
        <w:t xml:space="preserve">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прекращается в случае, если сумма начисленных по договору процентов и </w:t>
      </w:r>
      <w:r w:rsidRPr="00303A41">
        <w:rPr>
          <w:bCs/>
          <w:sz w:val="28"/>
          <w:szCs w:val="28"/>
        </w:rPr>
        <w:t xml:space="preserve">иных платежей достигнет </w:t>
      </w:r>
      <w:r w:rsidR="00E93083">
        <w:rPr>
          <w:bCs/>
          <w:sz w:val="28"/>
          <w:szCs w:val="28"/>
        </w:rPr>
        <w:t>двухкратного</w:t>
      </w:r>
      <w:r w:rsidRPr="00303A41">
        <w:rPr>
          <w:bCs/>
          <w:sz w:val="28"/>
          <w:szCs w:val="28"/>
        </w:rPr>
        <w:t xml:space="preserve"> размера суммы займа.</w:t>
      </w:r>
    </w:p>
    <w:p w:rsidR="00303A41" w:rsidP="00303A41">
      <w:pPr>
        <w:ind w:right="-45" w:firstLine="851"/>
        <w:jc w:val="both"/>
        <w:rPr>
          <w:bCs/>
          <w:sz w:val="28"/>
          <w:szCs w:val="28"/>
        </w:rPr>
      </w:pPr>
      <w:r w:rsidRPr="00303A41">
        <w:rPr>
          <w:bCs/>
          <w:sz w:val="28"/>
          <w:szCs w:val="28"/>
        </w:rPr>
        <w:t xml:space="preserve">Как установлено судом и подтверждается материалами дела, между </w:t>
      </w:r>
      <w:r w:rsidRPr="005B7D07" w:rsidR="005B7D07">
        <w:rPr>
          <w:bCs/>
          <w:sz w:val="28"/>
          <w:szCs w:val="28"/>
        </w:rPr>
        <w:t>ООО</w:t>
      </w:r>
      <w:r w:rsidR="000C5268">
        <w:rPr>
          <w:bCs/>
          <w:sz w:val="28"/>
          <w:szCs w:val="28"/>
        </w:rPr>
        <w:t xml:space="preserve"> </w:t>
      </w:r>
      <w:r w:rsidR="004C27BF">
        <w:rPr>
          <w:bCs/>
          <w:sz w:val="28"/>
          <w:szCs w:val="28"/>
        </w:rPr>
        <w:t>«МКК Скорость Финанс</w:t>
      </w:r>
      <w:r w:rsidRPr="005B7D07" w:rsidR="005B7D07">
        <w:rPr>
          <w:bCs/>
          <w:sz w:val="28"/>
          <w:szCs w:val="28"/>
        </w:rPr>
        <w:t xml:space="preserve">» </w:t>
      </w:r>
      <w:r w:rsidR="005B7D07">
        <w:rPr>
          <w:bCs/>
          <w:sz w:val="28"/>
          <w:szCs w:val="28"/>
        </w:rPr>
        <w:t xml:space="preserve">и </w:t>
      </w:r>
      <w:r w:rsidR="004C27BF">
        <w:rPr>
          <w:bCs/>
          <w:sz w:val="28"/>
          <w:szCs w:val="28"/>
        </w:rPr>
        <w:t>Музыка В.Г</w:t>
      </w:r>
      <w:r w:rsidR="005B7D07">
        <w:rPr>
          <w:bCs/>
          <w:sz w:val="28"/>
          <w:szCs w:val="28"/>
        </w:rPr>
        <w:t xml:space="preserve">. </w:t>
      </w:r>
      <w:r w:rsidR="004C27BF">
        <w:rPr>
          <w:bCs/>
          <w:sz w:val="28"/>
          <w:szCs w:val="28"/>
        </w:rPr>
        <w:t>12.11</w:t>
      </w:r>
      <w:r w:rsidRPr="005B7D07" w:rsidR="005B7D07">
        <w:rPr>
          <w:bCs/>
          <w:sz w:val="28"/>
          <w:szCs w:val="28"/>
        </w:rPr>
        <w:t>.2018</w:t>
      </w:r>
      <w:r w:rsidR="005B7D07">
        <w:rPr>
          <w:bCs/>
          <w:sz w:val="28"/>
          <w:szCs w:val="28"/>
        </w:rPr>
        <w:t xml:space="preserve"> заключен договор</w:t>
      </w:r>
      <w:r w:rsidRPr="005B7D07" w:rsidR="005B7D07">
        <w:rPr>
          <w:bCs/>
          <w:sz w:val="28"/>
          <w:szCs w:val="28"/>
        </w:rPr>
        <w:t xml:space="preserve"> №</w:t>
      </w:r>
      <w:r w:rsidR="004C27BF">
        <w:rPr>
          <w:bCs/>
          <w:sz w:val="28"/>
          <w:szCs w:val="28"/>
        </w:rPr>
        <w:t>ФК-306/1801933 микрозайма</w:t>
      </w:r>
      <w:r w:rsidRPr="00303A41">
        <w:rPr>
          <w:bCs/>
          <w:sz w:val="28"/>
          <w:szCs w:val="28"/>
        </w:rPr>
        <w:t xml:space="preserve">, </w:t>
      </w:r>
      <w:r w:rsidRPr="005B7D07" w:rsidR="005B7D07">
        <w:rPr>
          <w:bCs/>
          <w:sz w:val="28"/>
          <w:szCs w:val="28"/>
        </w:rPr>
        <w:t xml:space="preserve">в соответствии с условиями которого Займодавец передал Заемщику денежные средства в размере </w:t>
      </w:r>
      <w:r w:rsidR="004C27BF">
        <w:rPr>
          <w:bCs/>
          <w:sz w:val="28"/>
          <w:szCs w:val="28"/>
        </w:rPr>
        <w:t>7 430,00</w:t>
      </w:r>
      <w:r w:rsidRPr="005B7D07" w:rsidR="005B7D07">
        <w:rPr>
          <w:bCs/>
          <w:sz w:val="28"/>
          <w:szCs w:val="28"/>
        </w:rPr>
        <w:t xml:space="preserve"> рублей на срок по </w:t>
      </w:r>
      <w:r w:rsidR="004C27BF">
        <w:rPr>
          <w:bCs/>
          <w:sz w:val="28"/>
          <w:szCs w:val="28"/>
        </w:rPr>
        <w:t>27.11</w:t>
      </w:r>
      <w:r w:rsidRPr="005B7D07" w:rsidR="005B7D07">
        <w:rPr>
          <w:bCs/>
          <w:sz w:val="28"/>
          <w:szCs w:val="28"/>
        </w:rPr>
        <w:t xml:space="preserve">.2018 </w:t>
      </w:r>
      <w:r w:rsidR="000C5268">
        <w:rPr>
          <w:bCs/>
          <w:sz w:val="28"/>
          <w:szCs w:val="28"/>
        </w:rPr>
        <w:t xml:space="preserve">включительно </w:t>
      </w:r>
      <w:r w:rsidRPr="005B7D07" w:rsidR="005B7D07">
        <w:rPr>
          <w:bCs/>
          <w:sz w:val="28"/>
          <w:szCs w:val="28"/>
        </w:rPr>
        <w:t xml:space="preserve">с начислением процентов за пользование займом исходя из ставки </w:t>
      </w:r>
      <w:r w:rsidR="004C27BF">
        <w:rPr>
          <w:bCs/>
          <w:sz w:val="28"/>
          <w:szCs w:val="28"/>
        </w:rPr>
        <w:t>584</w:t>
      </w:r>
      <w:r w:rsidRPr="005B7D07" w:rsidR="005B7D07">
        <w:rPr>
          <w:bCs/>
          <w:sz w:val="28"/>
          <w:szCs w:val="28"/>
        </w:rPr>
        <w:t>% годовых</w:t>
      </w:r>
      <w:r w:rsidR="00C7270B">
        <w:rPr>
          <w:bCs/>
          <w:sz w:val="28"/>
          <w:szCs w:val="28"/>
        </w:rPr>
        <w:t xml:space="preserve"> до даты погашения задолженности по договору</w:t>
      </w:r>
      <w:r w:rsidRPr="005B7D07" w:rsidR="005B7D07">
        <w:rPr>
          <w:bCs/>
          <w:sz w:val="28"/>
          <w:szCs w:val="28"/>
        </w:rPr>
        <w:t>, а Заемщик взял на себя обязательства возвратить сумму займа с процентами в установленный договором срок</w:t>
      </w:r>
      <w:r w:rsidRPr="00303A41">
        <w:rPr>
          <w:bCs/>
          <w:sz w:val="28"/>
          <w:szCs w:val="28"/>
        </w:rPr>
        <w:t xml:space="preserve"> </w:t>
      </w:r>
      <w:r w:rsidR="00C7270B">
        <w:rPr>
          <w:bCs/>
          <w:sz w:val="28"/>
          <w:szCs w:val="28"/>
        </w:rPr>
        <w:t xml:space="preserve">по </w:t>
      </w:r>
      <w:r w:rsidR="004C27BF">
        <w:rPr>
          <w:bCs/>
          <w:sz w:val="28"/>
          <w:szCs w:val="28"/>
        </w:rPr>
        <w:t>27.11</w:t>
      </w:r>
      <w:r w:rsidR="00C7270B">
        <w:rPr>
          <w:bCs/>
          <w:sz w:val="28"/>
          <w:szCs w:val="28"/>
        </w:rPr>
        <w:t>.2018 включительно</w:t>
      </w:r>
      <w:r w:rsidR="004C27BF">
        <w:rPr>
          <w:bCs/>
          <w:sz w:val="28"/>
          <w:szCs w:val="28"/>
        </w:rPr>
        <w:t>.</w:t>
      </w:r>
    </w:p>
    <w:p w:rsidR="00C7270B" w:rsidP="00303A41">
      <w:pPr>
        <w:ind w:right="-45" w:firstLine="851"/>
        <w:jc w:val="both"/>
        <w:rPr>
          <w:bCs/>
          <w:sz w:val="28"/>
          <w:szCs w:val="28"/>
        </w:rPr>
      </w:pPr>
      <w:r>
        <w:rPr>
          <w:bCs/>
          <w:sz w:val="28"/>
          <w:szCs w:val="28"/>
        </w:rPr>
        <w:t xml:space="preserve">Таким образом, заемщик в соответствии с условиями указанного договора взял на себя обязательства по возврату </w:t>
      </w:r>
      <w:r w:rsidR="004C27BF">
        <w:rPr>
          <w:bCs/>
          <w:sz w:val="28"/>
          <w:szCs w:val="28"/>
        </w:rPr>
        <w:t>основной суммы займа в размере 7 430,00</w:t>
      </w:r>
      <w:r>
        <w:rPr>
          <w:bCs/>
          <w:sz w:val="28"/>
          <w:szCs w:val="28"/>
        </w:rPr>
        <w:t xml:space="preserve"> рублей, процентов за пользование займом</w:t>
      </w:r>
      <w:r w:rsidR="000C5268">
        <w:rPr>
          <w:bCs/>
          <w:sz w:val="28"/>
          <w:szCs w:val="28"/>
        </w:rPr>
        <w:t xml:space="preserve"> в сумме </w:t>
      </w:r>
      <w:r w:rsidR="004C27BF">
        <w:rPr>
          <w:bCs/>
          <w:sz w:val="28"/>
          <w:szCs w:val="28"/>
        </w:rPr>
        <w:t>1 783,20</w:t>
      </w:r>
      <w:r w:rsidR="000C5268">
        <w:rPr>
          <w:bCs/>
          <w:sz w:val="28"/>
          <w:szCs w:val="28"/>
        </w:rPr>
        <w:t xml:space="preserve"> рубл</w:t>
      </w:r>
      <w:r w:rsidR="004C27BF">
        <w:rPr>
          <w:bCs/>
          <w:sz w:val="28"/>
          <w:szCs w:val="28"/>
        </w:rPr>
        <w:t>я</w:t>
      </w:r>
      <w:r w:rsidR="000C5268">
        <w:rPr>
          <w:bCs/>
          <w:sz w:val="28"/>
          <w:szCs w:val="28"/>
        </w:rPr>
        <w:t xml:space="preserve"> </w:t>
      </w:r>
      <w:r>
        <w:rPr>
          <w:bCs/>
          <w:sz w:val="28"/>
          <w:szCs w:val="28"/>
        </w:rPr>
        <w:t xml:space="preserve"> в срок по </w:t>
      </w:r>
      <w:r w:rsidR="00ED0C6B">
        <w:rPr>
          <w:bCs/>
          <w:sz w:val="28"/>
          <w:szCs w:val="28"/>
        </w:rPr>
        <w:t>27.11</w:t>
      </w:r>
      <w:r>
        <w:rPr>
          <w:bCs/>
          <w:sz w:val="28"/>
          <w:szCs w:val="28"/>
        </w:rPr>
        <w:t xml:space="preserve">.2018 включительно, при возврате займа в более поздний период заемщик уплачивает проценты </w:t>
      </w:r>
      <w:r w:rsidRPr="00C7270B">
        <w:rPr>
          <w:bCs/>
          <w:sz w:val="28"/>
          <w:szCs w:val="28"/>
        </w:rPr>
        <w:t>до даты погашения задолженности по договору</w:t>
      </w:r>
      <w:r>
        <w:rPr>
          <w:bCs/>
          <w:sz w:val="28"/>
          <w:szCs w:val="28"/>
        </w:rPr>
        <w:t xml:space="preserve">, исходя из </w:t>
      </w:r>
      <w:r w:rsidR="00ED0C6B">
        <w:rPr>
          <w:bCs/>
          <w:sz w:val="28"/>
          <w:szCs w:val="28"/>
        </w:rPr>
        <w:t>584</w:t>
      </w:r>
      <w:r>
        <w:rPr>
          <w:bCs/>
          <w:sz w:val="28"/>
          <w:szCs w:val="28"/>
        </w:rPr>
        <w:t xml:space="preserve">% годовых </w:t>
      </w:r>
      <w:r>
        <w:rPr>
          <w:bCs/>
          <w:sz w:val="28"/>
          <w:szCs w:val="28"/>
        </w:rPr>
        <w:t>(</w:t>
      </w:r>
      <w:r w:rsidR="00ED0C6B">
        <w:rPr>
          <w:bCs/>
          <w:sz w:val="28"/>
          <w:szCs w:val="28"/>
        </w:rPr>
        <w:t>1,6</w:t>
      </w:r>
      <w:r>
        <w:rPr>
          <w:bCs/>
          <w:sz w:val="28"/>
          <w:szCs w:val="28"/>
        </w:rPr>
        <w:t>% в день).</w:t>
      </w:r>
    </w:p>
    <w:p w:rsidR="004C27BF" w:rsidP="00303A41">
      <w:pPr>
        <w:ind w:right="-45" w:firstLine="851"/>
        <w:jc w:val="both"/>
        <w:rPr>
          <w:bCs/>
          <w:sz w:val="28"/>
          <w:szCs w:val="28"/>
        </w:rPr>
      </w:pPr>
      <w:r w:rsidRPr="004C27BF">
        <w:rPr>
          <w:bCs/>
          <w:sz w:val="28"/>
          <w:szCs w:val="28"/>
        </w:rPr>
        <w:t>31.10.2019 между ООО «МКК Скорость Финанс» и ООО «МКК Лебедь» заключен договор уступки права требования (цессии) №СФ02-19, по условиям которого к истцу пере</w:t>
      </w:r>
      <w:r w:rsidR="00ED0C6B">
        <w:rPr>
          <w:bCs/>
          <w:sz w:val="28"/>
          <w:szCs w:val="28"/>
        </w:rPr>
        <w:t>шли</w:t>
      </w:r>
      <w:r w:rsidRPr="004C27BF">
        <w:rPr>
          <w:bCs/>
          <w:sz w:val="28"/>
          <w:szCs w:val="28"/>
        </w:rPr>
        <w:t xml:space="preserve"> права в том объеме</w:t>
      </w:r>
      <w:r w:rsidR="00ED0C6B">
        <w:rPr>
          <w:bCs/>
          <w:sz w:val="28"/>
          <w:szCs w:val="28"/>
        </w:rPr>
        <w:t xml:space="preserve"> и на тех условиях, которые существовали на дату заключения договора. </w:t>
      </w:r>
    </w:p>
    <w:p w:rsidR="00667F17" w:rsidP="00303A41">
      <w:pPr>
        <w:ind w:right="-45" w:firstLine="851"/>
        <w:jc w:val="both"/>
        <w:rPr>
          <w:bCs/>
          <w:sz w:val="28"/>
          <w:szCs w:val="28"/>
        </w:rPr>
      </w:pPr>
      <w:r>
        <w:rPr>
          <w:bCs/>
          <w:sz w:val="28"/>
          <w:szCs w:val="28"/>
        </w:rPr>
        <w:t>О</w:t>
      </w:r>
      <w:r w:rsidRPr="00667F17">
        <w:rPr>
          <w:bCs/>
          <w:sz w:val="28"/>
          <w:szCs w:val="28"/>
        </w:rPr>
        <w:t xml:space="preserve">пределением от </w:t>
      </w:r>
      <w:r w:rsidR="00ED0C6B">
        <w:rPr>
          <w:bCs/>
          <w:sz w:val="28"/>
          <w:szCs w:val="28"/>
        </w:rPr>
        <w:t>08.10</w:t>
      </w:r>
      <w:r w:rsidRPr="00667F17">
        <w:rPr>
          <w:bCs/>
          <w:sz w:val="28"/>
          <w:szCs w:val="28"/>
        </w:rPr>
        <w:t>.2020 по делу №02-</w:t>
      </w:r>
      <w:r w:rsidR="00ED0C6B">
        <w:rPr>
          <w:bCs/>
          <w:sz w:val="28"/>
          <w:szCs w:val="28"/>
        </w:rPr>
        <w:t>0545</w:t>
      </w:r>
      <w:r w:rsidRPr="00667F17">
        <w:rPr>
          <w:bCs/>
          <w:sz w:val="28"/>
          <w:szCs w:val="28"/>
        </w:rPr>
        <w:t>/1</w:t>
      </w:r>
      <w:r w:rsidR="00ED0C6B">
        <w:rPr>
          <w:bCs/>
          <w:sz w:val="28"/>
          <w:szCs w:val="28"/>
        </w:rPr>
        <w:t>9</w:t>
      </w:r>
      <w:r w:rsidRPr="00667F17">
        <w:rPr>
          <w:bCs/>
          <w:sz w:val="28"/>
          <w:szCs w:val="28"/>
        </w:rPr>
        <w:t xml:space="preserve">/2020 судебный приказ о взыскании с </w:t>
      </w:r>
      <w:r w:rsidR="00ED0C6B">
        <w:rPr>
          <w:bCs/>
          <w:sz w:val="28"/>
          <w:szCs w:val="28"/>
        </w:rPr>
        <w:t>Музыка В.Г</w:t>
      </w:r>
      <w:r w:rsidRPr="00667F17">
        <w:rPr>
          <w:bCs/>
          <w:sz w:val="28"/>
          <w:szCs w:val="28"/>
        </w:rPr>
        <w:t xml:space="preserve">. в пользу ООО </w:t>
      </w:r>
      <w:r w:rsidR="00ED0C6B">
        <w:rPr>
          <w:bCs/>
          <w:sz w:val="28"/>
          <w:szCs w:val="28"/>
        </w:rPr>
        <w:t>«МКК Скорость Финанс»</w:t>
      </w:r>
      <w:r w:rsidRPr="00667F17">
        <w:rPr>
          <w:bCs/>
          <w:sz w:val="28"/>
          <w:szCs w:val="28"/>
        </w:rPr>
        <w:t xml:space="preserve"> задолженности </w:t>
      </w:r>
      <w:r>
        <w:rPr>
          <w:bCs/>
          <w:sz w:val="28"/>
          <w:szCs w:val="28"/>
        </w:rPr>
        <w:t xml:space="preserve">по договору </w:t>
      </w:r>
      <w:r w:rsidRPr="00667F17">
        <w:rPr>
          <w:bCs/>
          <w:sz w:val="28"/>
          <w:szCs w:val="28"/>
        </w:rPr>
        <w:t>займа №</w:t>
      </w:r>
      <w:r w:rsidR="00ED0C6B">
        <w:rPr>
          <w:bCs/>
          <w:sz w:val="28"/>
          <w:szCs w:val="28"/>
        </w:rPr>
        <w:t xml:space="preserve">ФК-306/1801933 </w:t>
      </w:r>
      <w:r w:rsidRPr="00667F17">
        <w:rPr>
          <w:bCs/>
          <w:sz w:val="28"/>
          <w:szCs w:val="28"/>
        </w:rPr>
        <w:t xml:space="preserve">от </w:t>
      </w:r>
      <w:r w:rsidR="00ED0C6B">
        <w:rPr>
          <w:bCs/>
          <w:sz w:val="28"/>
          <w:szCs w:val="28"/>
        </w:rPr>
        <w:t>12.11</w:t>
      </w:r>
      <w:r w:rsidRPr="00667F17">
        <w:rPr>
          <w:bCs/>
          <w:sz w:val="28"/>
          <w:szCs w:val="28"/>
        </w:rPr>
        <w:t xml:space="preserve">.2018 в сумме </w:t>
      </w:r>
      <w:r w:rsidR="00ED0C6B">
        <w:rPr>
          <w:bCs/>
          <w:sz w:val="28"/>
          <w:szCs w:val="28"/>
        </w:rPr>
        <w:t>22 290,00</w:t>
      </w:r>
      <w:r w:rsidRPr="00667F17">
        <w:rPr>
          <w:bCs/>
          <w:sz w:val="28"/>
          <w:szCs w:val="28"/>
        </w:rPr>
        <w:t xml:space="preserve"> рублей отменен.</w:t>
      </w:r>
    </w:p>
    <w:p w:rsidR="00ED0C6B" w:rsidP="00303A41">
      <w:pPr>
        <w:ind w:right="-45" w:firstLine="851"/>
        <w:jc w:val="both"/>
        <w:rPr>
          <w:bCs/>
          <w:sz w:val="28"/>
          <w:szCs w:val="28"/>
        </w:rPr>
      </w:pPr>
      <w:r>
        <w:rPr>
          <w:bCs/>
          <w:sz w:val="28"/>
          <w:szCs w:val="28"/>
        </w:rPr>
        <w:t xml:space="preserve">Оценив представленные истцом доказательства, суд пришел к выводу, что требования о взыскании основной суммы долга в размере 7 430,00 рублей являются обоснованными и подлежат удовлетворению. </w:t>
      </w:r>
    </w:p>
    <w:p w:rsidR="00D05EA3" w:rsidRPr="00D05EA3" w:rsidP="00D05EA3">
      <w:pPr>
        <w:ind w:right="-45" w:firstLine="851"/>
        <w:jc w:val="both"/>
        <w:rPr>
          <w:bCs/>
          <w:sz w:val="28"/>
          <w:szCs w:val="28"/>
        </w:rPr>
      </w:pPr>
      <w:r>
        <w:rPr>
          <w:bCs/>
          <w:sz w:val="28"/>
          <w:szCs w:val="28"/>
        </w:rPr>
        <w:t>Вместе с тем</w:t>
      </w:r>
      <w:r w:rsidR="00B66D72">
        <w:rPr>
          <w:bCs/>
          <w:sz w:val="28"/>
          <w:szCs w:val="28"/>
        </w:rPr>
        <w:t>, суд не может согласиться с расчетом процентов за пользование суммой основного долга</w:t>
      </w:r>
      <w:r w:rsidRPr="00D05EA3">
        <w:rPr>
          <w:bCs/>
          <w:sz w:val="28"/>
          <w:szCs w:val="28"/>
        </w:rPr>
        <w:t>, по следующим причинам.</w:t>
      </w:r>
    </w:p>
    <w:p w:rsidR="00D05EA3" w:rsidRPr="00D05EA3" w:rsidP="00D05EA3">
      <w:pPr>
        <w:ind w:right="-45" w:firstLine="851"/>
        <w:jc w:val="both"/>
        <w:rPr>
          <w:bCs/>
          <w:sz w:val="28"/>
          <w:szCs w:val="28"/>
        </w:rPr>
      </w:pPr>
      <w:r w:rsidRPr="00D05EA3">
        <w:rPr>
          <w:bCs/>
          <w:sz w:val="28"/>
          <w:szCs w:val="28"/>
        </w:rPr>
        <w:t>Порядок, размер и условия предоставления микрозаймов предусмотрены Федеральным законом от 2 июля 2010 года №151-ФЗ «О микрофинансовой деятельности и микрофинансовых организациях».</w:t>
      </w:r>
    </w:p>
    <w:p w:rsidR="00D05EA3" w:rsidRPr="00D05EA3" w:rsidP="00D05EA3">
      <w:pPr>
        <w:ind w:right="-45" w:firstLine="851"/>
        <w:jc w:val="both"/>
        <w:rPr>
          <w:bCs/>
          <w:sz w:val="28"/>
          <w:szCs w:val="28"/>
        </w:rPr>
      </w:pPr>
      <w:r w:rsidRPr="00D05EA3">
        <w:rPr>
          <w:bCs/>
          <w:sz w:val="28"/>
          <w:szCs w:val="28"/>
        </w:rPr>
        <w:t>Частью 2.1 статьи 3 Закона о микрофинансовой деятельности  предусмотрено, что микрофинансовые организации вправе осуществлять профессиональную деятельность по предоставлению потребительских займов в порядке, установленном Федеральным законом «О потребитель</w:t>
      </w:r>
      <w:r w:rsidRPr="00D05EA3">
        <w:rPr>
          <w:bCs/>
          <w:sz w:val="28"/>
          <w:szCs w:val="28"/>
        </w:rPr>
        <w:t>ском кредите (займе)».</w:t>
      </w:r>
    </w:p>
    <w:p w:rsidR="00D05EA3" w:rsidRPr="00D05EA3" w:rsidP="00D05EA3">
      <w:pPr>
        <w:ind w:right="-45" w:firstLine="851"/>
        <w:jc w:val="both"/>
        <w:rPr>
          <w:bCs/>
          <w:sz w:val="28"/>
          <w:szCs w:val="28"/>
        </w:rPr>
      </w:pPr>
      <w:r w:rsidRPr="00D05EA3">
        <w:rPr>
          <w:bCs/>
          <w:sz w:val="28"/>
          <w:szCs w:val="28"/>
        </w:rPr>
        <w:t xml:space="preserve">В соответствии со статьей 6 Федерального закона от </w:t>
      </w:r>
      <w:r>
        <w:rPr>
          <w:bCs/>
          <w:sz w:val="28"/>
          <w:szCs w:val="28"/>
        </w:rPr>
        <w:t>21.12.2003</w:t>
      </w:r>
      <w:r w:rsidRPr="00D05EA3">
        <w:rPr>
          <w:bCs/>
          <w:sz w:val="28"/>
          <w:szCs w:val="28"/>
        </w:rPr>
        <w:t xml:space="preserve"> №353-ФЗ «О потребительском кредите (займе)» Банк России в установленном им порядке ежеквартально рассчитывает и опубликовывает среднерыночное значение полной стоимости пот</w:t>
      </w:r>
      <w:r w:rsidRPr="00D05EA3">
        <w:rPr>
          <w:bCs/>
          <w:sz w:val="28"/>
          <w:szCs w:val="28"/>
        </w:rPr>
        <w:t xml:space="preserve">ребительского кредита (займа) по категориям потребительских кредитов (займов), определяемым Банком России, не позднее </w:t>
      </w:r>
      <w:r w:rsidRPr="00D05EA3">
        <w:rPr>
          <w:bCs/>
          <w:sz w:val="28"/>
          <w:szCs w:val="28"/>
        </w:rPr>
        <w:t>чем за сорок пять календарных дней до начала квартала, в котором среднерыночное значение полной стоимости потребительского кредита (займа)</w:t>
      </w:r>
      <w:r w:rsidRPr="00D05EA3">
        <w:rPr>
          <w:bCs/>
          <w:sz w:val="28"/>
          <w:szCs w:val="28"/>
        </w:rPr>
        <w:t xml:space="preserve"> подлежит применению (часть 8).</w:t>
      </w:r>
    </w:p>
    <w:p w:rsidR="00D05EA3" w:rsidRPr="00D05EA3" w:rsidP="00D05EA3">
      <w:pPr>
        <w:ind w:right="-45" w:firstLine="851"/>
        <w:jc w:val="both"/>
        <w:rPr>
          <w:bCs/>
          <w:sz w:val="28"/>
          <w:szCs w:val="28"/>
        </w:rPr>
      </w:pPr>
      <w:r w:rsidRPr="00D05EA3">
        <w:rPr>
          <w:bCs/>
          <w:sz w:val="28"/>
          <w:szCs w:val="28"/>
        </w:rPr>
        <w:t>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w:t>
      </w:r>
      <w:r w:rsidRPr="00D05EA3">
        <w:rPr>
          <w:bCs/>
          <w:sz w:val="28"/>
          <w:szCs w:val="28"/>
        </w:rPr>
        <w:t>е обеспечения по кредиту (займу), вид кредитора, цель кредита, использование электронного средства платежа, наличие лимита кредитования (часть 9).</w:t>
      </w:r>
    </w:p>
    <w:p w:rsidR="00D05EA3" w:rsidRPr="00D05EA3" w:rsidP="00D05EA3">
      <w:pPr>
        <w:ind w:right="-45" w:firstLine="851"/>
        <w:jc w:val="both"/>
        <w:rPr>
          <w:bCs/>
          <w:sz w:val="28"/>
          <w:szCs w:val="28"/>
        </w:rPr>
      </w:pPr>
      <w:r w:rsidRPr="00D05EA3">
        <w:rPr>
          <w:bCs/>
          <w:sz w:val="28"/>
          <w:szCs w:val="28"/>
        </w:rPr>
        <w:t>На момент заключения договора потребительского кредита (займа) полная стоимость потребительского кредита (зай</w:t>
      </w:r>
      <w:r w:rsidRPr="00D05EA3">
        <w:rPr>
          <w:bCs/>
          <w:sz w:val="28"/>
          <w:szCs w:val="28"/>
        </w:rPr>
        <w:t>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w:t>
      </w:r>
      <w:r w:rsidRPr="00D05EA3">
        <w:rPr>
          <w:bCs/>
          <w:sz w:val="28"/>
          <w:szCs w:val="28"/>
        </w:rPr>
        <w:t>еть (часть 11).</w:t>
      </w:r>
    </w:p>
    <w:p w:rsidR="00391046" w:rsidP="00391046">
      <w:pPr>
        <w:ind w:right="-45" w:firstLine="851"/>
        <w:jc w:val="both"/>
        <w:rPr>
          <w:bCs/>
          <w:sz w:val="28"/>
          <w:szCs w:val="28"/>
        </w:rPr>
      </w:pPr>
      <w:r w:rsidRPr="00D05EA3">
        <w:rPr>
          <w:bCs/>
          <w:sz w:val="28"/>
          <w:szCs w:val="28"/>
        </w:rPr>
        <w:t xml:space="preserve">Таким образом, законом установлены ограничения полной стоимости потребительского кредита (займа), предоставляемого микрофинансовой организацией гражданину, предельный размер которой зависит, в частности, от суммы кредита (займа), срока его </w:t>
      </w:r>
      <w:r w:rsidRPr="00D05EA3">
        <w:rPr>
          <w:bCs/>
          <w:sz w:val="28"/>
          <w:szCs w:val="28"/>
        </w:rPr>
        <w:t>возврата и наличия либо отсутствия обеспечения по кредиту.</w:t>
      </w:r>
    </w:p>
    <w:p w:rsidR="00D05EA3" w:rsidRPr="00D05EA3" w:rsidP="00D05EA3">
      <w:pPr>
        <w:ind w:right="-45" w:firstLine="851"/>
        <w:jc w:val="both"/>
        <w:rPr>
          <w:bCs/>
          <w:sz w:val="28"/>
          <w:szCs w:val="28"/>
        </w:rPr>
      </w:pPr>
      <w:r w:rsidRPr="00D05EA3">
        <w:rPr>
          <w:bCs/>
          <w:sz w:val="28"/>
          <w:szCs w:val="28"/>
        </w:rPr>
        <w:t xml:space="preserve">Поскольку фактическое пользование кредитом, предоставленным </w:t>
      </w:r>
      <w:r w:rsidR="00391046">
        <w:rPr>
          <w:bCs/>
          <w:sz w:val="28"/>
          <w:szCs w:val="28"/>
        </w:rPr>
        <w:t>м</w:t>
      </w:r>
      <w:r w:rsidRPr="00D05EA3">
        <w:rPr>
          <w:bCs/>
          <w:sz w:val="28"/>
          <w:szCs w:val="28"/>
        </w:rPr>
        <w:t>икрофинансовой организацией, превысило один год, суд считает необходимым исчислять проценты за пользование заемными денежными средствами</w:t>
      </w:r>
      <w:r w:rsidRPr="00D05EA3">
        <w:rPr>
          <w:bCs/>
          <w:sz w:val="28"/>
          <w:szCs w:val="28"/>
        </w:rPr>
        <w:t>, исходя из предельного значения полной стоимости потребительских кредитов</w:t>
      </w:r>
      <w:r w:rsidR="00211E26">
        <w:rPr>
          <w:bCs/>
          <w:sz w:val="28"/>
          <w:szCs w:val="28"/>
        </w:rPr>
        <w:t xml:space="preserve"> </w:t>
      </w:r>
      <w:r w:rsidRPr="00D05EA3">
        <w:rPr>
          <w:bCs/>
          <w:sz w:val="28"/>
          <w:szCs w:val="28"/>
        </w:rPr>
        <w:t xml:space="preserve">(займов), определенных Центральным Банком Российской Федерации для микрофинансовых организаций, выдаваемых на сумму до 30000,00 рублей на срок свыше 1 года, составляющую на </w:t>
      </w:r>
      <w:r w:rsidR="00B66D72">
        <w:rPr>
          <w:bCs/>
          <w:sz w:val="28"/>
          <w:szCs w:val="28"/>
          <w:lang w:val="en-US"/>
        </w:rPr>
        <w:t>IV</w:t>
      </w:r>
      <w:r w:rsidRPr="00D05EA3">
        <w:rPr>
          <w:bCs/>
          <w:sz w:val="28"/>
          <w:szCs w:val="28"/>
        </w:rPr>
        <w:t xml:space="preserve"> кварт</w:t>
      </w:r>
      <w:r w:rsidRPr="00D05EA3">
        <w:rPr>
          <w:bCs/>
          <w:sz w:val="28"/>
          <w:szCs w:val="28"/>
        </w:rPr>
        <w:t xml:space="preserve">ал 2018 года (на дату заключения договора займа) </w:t>
      </w:r>
      <w:r w:rsidR="00F90BA5">
        <w:rPr>
          <w:bCs/>
          <w:sz w:val="28"/>
          <w:szCs w:val="28"/>
        </w:rPr>
        <w:t>76,927</w:t>
      </w:r>
      <w:r w:rsidRPr="00D05EA3">
        <w:rPr>
          <w:bCs/>
          <w:sz w:val="28"/>
          <w:szCs w:val="28"/>
        </w:rPr>
        <w:t xml:space="preserve"> % годовых.</w:t>
      </w:r>
    </w:p>
    <w:p w:rsidR="00D05EA3" w:rsidRPr="00D05EA3" w:rsidP="00D05EA3">
      <w:pPr>
        <w:ind w:right="-45" w:firstLine="851"/>
        <w:jc w:val="both"/>
        <w:rPr>
          <w:bCs/>
          <w:sz w:val="28"/>
          <w:szCs w:val="28"/>
        </w:rPr>
      </w:pPr>
      <w:r w:rsidRPr="00D05EA3">
        <w:rPr>
          <w:bCs/>
          <w:sz w:val="28"/>
          <w:szCs w:val="28"/>
        </w:rPr>
        <w:t>С учетом вышеизложенного суд приходит к выводу о необходимости перерасчета процентов, исходя из предельного значения полной стоимости потребительских кредитов (займов) по потребительским ми</w:t>
      </w:r>
      <w:r w:rsidRPr="00D05EA3">
        <w:rPr>
          <w:bCs/>
          <w:sz w:val="28"/>
          <w:szCs w:val="28"/>
        </w:rPr>
        <w:t>крозаймам без обеспечения до 30000 руб</w:t>
      </w:r>
      <w:r w:rsidR="00391046">
        <w:rPr>
          <w:bCs/>
          <w:sz w:val="28"/>
          <w:szCs w:val="28"/>
        </w:rPr>
        <w:t>лей</w:t>
      </w:r>
      <w:r w:rsidRPr="00D05EA3">
        <w:rPr>
          <w:bCs/>
          <w:sz w:val="28"/>
          <w:szCs w:val="28"/>
        </w:rPr>
        <w:t xml:space="preserve"> включительно, предоставляемым микрофинансовыми организациями физическим лицам в рублях на срок свыше 365 дней, которое, исходя из даты заключения договора микрозайма, составляет </w:t>
      </w:r>
      <w:r w:rsidR="00F90BA5">
        <w:rPr>
          <w:bCs/>
          <w:sz w:val="28"/>
          <w:szCs w:val="28"/>
        </w:rPr>
        <w:t>76,927</w:t>
      </w:r>
      <w:r w:rsidRPr="00D05EA3">
        <w:rPr>
          <w:bCs/>
          <w:sz w:val="28"/>
          <w:szCs w:val="28"/>
        </w:rPr>
        <w:t xml:space="preserve"> % годовых.</w:t>
      </w:r>
    </w:p>
    <w:p w:rsidR="00D05EA3" w:rsidRPr="00D05EA3" w:rsidP="00D05EA3">
      <w:pPr>
        <w:ind w:right="-45" w:firstLine="851"/>
        <w:jc w:val="both"/>
        <w:rPr>
          <w:bCs/>
          <w:sz w:val="28"/>
          <w:szCs w:val="28"/>
        </w:rPr>
      </w:pPr>
      <w:r w:rsidRPr="00D05EA3">
        <w:rPr>
          <w:bCs/>
          <w:sz w:val="28"/>
          <w:szCs w:val="28"/>
        </w:rPr>
        <w:t>Аналогичная позици</w:t>
      </w:r>
      <w:r w:rsidRPr="00D05EA3">
        <w:rPr>
          <w:bCs/>
          <w:sz w:val="28"/>
          <w:szCs w:val="28"/>
        </w:rPr>
        <w:t xml:space="preserve">я изложена в  </w:t>
      </w:r>
      <w:r w:rsidRPr="00391046" w:rsidR="00391046">
        <w:rPr>
          <w:bCs/>
          <w:sz w:val="28"/>
          <w:szCs w:val="28"/>
        </w:rPr>
        <w:t xml:space="preserve">Определение </w:t>
      </w:r>
      <w:r w:rsidR="00211E26">
        <w:rPr>
          <w:bCs/>
          <w:sz w:val="28"/>
          <w:szCs w:val="28"/>
        </w:rPr>
        <w:t>с</w:t>
      </w:r>
      <w:r w:rsidRPr="00391046" w:rsidR="00391046">
        <w:rPr>
          <w:bCs/>
          <w:sz w:val="28"/>
          <w:szCs w:val="28"/>
        </w:rPr>
        <w:t xml:space="preserve">удебной </w:t>
      </w:r>
      <w:r w:rsidR="00211E26">
        <w:rPr>
          <w:bCs/>
          <w:sz w:val="28"/>
          <w:szCs w:val="28"/>
        </w:rPr>
        <w:t>к</w:t>
      </w:r>
      <w:r w:rsidRPr="00391046" w:rsidR="00391046">
        <w:rPr>
          <w:bCs/>
          <w:sz w:val="28"/>
          <w:szCs w:val="28"/>
        </w:rPr>
        <w:t>оллегии по гражданским делам Верховного Суда Российской Федерации от 03.12.2019 №11-КГ19-26</w:t>
      </w:r>
      <w:r w:rsidRPr="00D05EA3">
        <w:rPr>
          <w:bCs/>
          <w:sz w:val="28"/>
          <w:szCs w:val="28"/>
        </w:rPr>
        <w:t xml:space="preserve">. </w:t>
      </w:r>
    </w:p>
    <w:p w:rsidR="00391046" w:rsidP="00391046">
      <w:pPr>
        <w:ind w:right="-45" w:firstLine="851"/>
        <w:jc w:val="both"/>
        <w:rPr>
          <w:bCs/>
          <w:sz w:val="28"/>
          <w:szCs w:val="28"/>
        </w:rPr>
      </w:pPr>
      <w:r w:rsidRPr="00391046">
        <w:rPr>
          <w:bCs/>
          <w:sz w:val="28"/>
          <w:szCs w:val="28"/>
        </w:rPr>
        <w:t xml:space="preserve">При таких обстоятельствах задолженность ответчика с учетом заявленных в иске требований следует рассчитывать следующим </w:t>
      </w:r>
      <w:r w:rsidRPr="00391046">
        <w:rPr>
          <w:bCs/>
          <w:sz w:val="28"/>
          <w:szCs w:val="28"/>
        </w:rPr>
        <w:t>образом:</w:t>
      </w:r>
    </w:p>
    <w:p w:rsidR="00B66D72" w:rsidRPr="00391046" w:rsidP="00391046">
      <w:pPr>
        <w:ind w:right="-45" w:firstLine="851"/>
        <w:jc w:val="both"/>
        <w:rPr>
          <w:bCs/>
          <w:sz w:val="28"/>
          <w:szCs w:val="28"/>
        </w:rPr>
      </w:pPr>
      <w:r w:rsidRPr="00B66D72">
        <w:rPr>
          <w:bCs/>
          <w:sz w:val="28"/>
          <w:szCs w:val="28"/>
        </w:rPr>
        <w:t xml:space="preserve">- за период с </w:t>
      </w:r>
      <w:r>
        <w:rPr>
          <w:bCs/>
          <w:sz w:val="28"/>
          <w:szCs w:val="28"/>
        </w:rPr>
        <w:t>12.11.2018</w:t>
      </w:r>
      <w:r w:rsidRPr="00B66D72">
        <w:rPr>
          <w:bCs/>
          <w:sz w:val="28"/>
          <w:szCs w:val="28"/>
        </w:rPr>
        <w:t xml:space="preserve"> по </w:t>
      </w:r>
      <w:r>
        <w:rPr>
          <w:bCs/>
          <w:sz w:val="28"/>
          <w:szCs w:val="28"/>
        </w:rPr>
        <w:t>27.11.2018</w:t>
      </w:r>
      <w:r w:rsidRPr="00B66D72">
        <w:rPr>
          <w:bCs/>
          <w:sz w:val="28"/>
          <w:szCs w:val="28"/>
        </w:rPr>
        <w:t xml:space="preserve"> (</w:t>
      </w:r>
      <w:r>
        <w:rPr>
          <w:bCs/>
          <w:sz w:val="28"/>
          <w:szCs w:val="28"/>
        </w:rPr>
        <w:t>15</w:t>
      </w:r>
      <w:r w:rsidRPr="00B66D72">
        <w:rPr>
          <w:bCs/>
          <w:sz w:val="28"/>
          <w:szCs w:val="28"/>
        </w:rPr>
        <w:t xml:space="preserve"> дней) при сумме основного долга в размере </w:t>
      </w:r>
      <w:r>
        <w:rPr>
          <w:bCs/>
          <w:sz w:val="28"/>
          <w:szCs w:val="28"/>
        </w:rPr>
        <w:t>7 430,00</w:t>
      </w:r>
      <w:r w:rsidRPr="00B66D72">
        <w:rPr>
          <w:bCs/>
          <w:sz w:val="28"/>
          <w:szCs w:val="28"/>
        </w:rPr>
        <w:t xml:space="preserve"> рублей сумма процентов составит </w:t>
      </w:r>
      <w:r>
        <w:rPr>
          <w:bCs/>
          <w:sz w:val="28"/>
          <w:szCs w:val="28"/>
        </w:rPr>
        <w:t>1 783,20</w:t>
      </w:r>
      <w:r w:rsidRPr="00B66D72">
        <w:rPr>
          <w:bCs/>
          <w:sz w:val="28"/>
          <w:szCs w:val="28"/>
        </w:rPr>
        <w:t xml:space="preserve"> рублей (</w:t>
      </w:r>
      <w:r>
        <w:rPr>
          <w:bCs/>
          <w:sz w:val="28"/>
          <w:szCs w:val="28"/>
        </w:rPr>
        <w:t>7 430,00</w:t>
      </w:r>
      <w:r w:rsidRPr="00B66D72">
        <w:rPr>
          <w:bCs/>
          <w:sz w:val="28"/>
          <w:szCs w:val="28"/>
        </w:rPr>
        <w:t xml:space="preserve"> × </w:t>
      </w:r>
      <w:r>
        <w:rPr>
          <w:bCs/>
          <w:sz w:val="28"/>
          <w:szCs w:val="28"/>
        </w:rPr>
        <w:t>15</w:t>
      </w:r>
      <w:r w:rsidRPr="00B66D72">
        <w:rPr>
          <w:bCs/>
          <w:sz w:val="28"/>
          <w:szCs w:val="28"/>
        </w:rPr>
        <w:t xml:space="preserve"> × 1,</w:t>
      </w:r>
      <w:r>
        <w:rPr>
          <w:bCs/>
          <w:sz w:val="28"/>
          <w:szCs w:val="28"/>
        </w:rPr>
        <w:t>6</w:t>
      </w:r>
      <w:r w:rsidRPr="00B66D72">
        <w:rPr>
          <w:bCs/>
          <w:sz w:val="28"/>
          <w:szCs w:val="28"/>
        </w:rPr>
        <w:t>%);</w:t>
      </w:r>
    </w:p>
    <w:p w:rsidR="00391046" w:rsidRPr="00391046" w:rsidP="00391046">
      <w:pPr>
        <w:ind w:right="-45" w:firstLine="851"/>
        <w:jc w:val="both"/>
        <w:rPr>
          <w:bCs/>
          <w:sz w:val="28"/>
          <w:szCs w:val="28"/>
        </w:rPr>
      </w:pPr>
      <w:r w:rsidRPr="00391046">
        <w:rPr>
          <w:bCs/>
          <w:sz w:val="28"/>
          <w:szCs w:val="28"/>
        </w:rPr>
        <w:t xml:space="preserve">- за период с </w:t>
      </w:r>
      <w:r w:rsidR="00B66D72">
        <w:rPr>
          <w:bCs/>
          <w:sz w:val="28"/>
          <w:szCs w:val="28"/>
        </w:rPr>
        <w:t>28.11</w:t>
      </w:r>
      <w:r>
        <w:rPr>
          <w:bCs/>
          <w:sz w:val="28"/>
          <w:szCs w:val="28"/>
        </w:rPr>
        <w:t>.2018</w:t>
      </w:r>
      <w:r w:rsidRPr="00391046">
        <w:rPr>
          <w:bCs/>
          <w:sz w:val="28"/>
          <w:szCs w:val="28"/>
        </w:rPr>
        <w:t xml:space="preserve"> по </w:t>
      </w:r>
      <w:r w:rsidR="00B66D72">
        <w:rPr>
          <w:bCs/>
          <w:sz w:val="28"/>
          <w:szCs w:val="28"/>
        </w:rPr>
        <w:t>30.10.2020</w:t>
      </w:r>
      <w:r w:rsidRPr="00391046">
        <w:rPr>
          <w:bCs/>
          <w:sz w:val="28"/>
          <w:szCs w:val="28"/>
        </w:rPr>
        <w:t xml:space="preserve"> (</w:t>
      </w:r>
      <w:r w:rsidR="00B66D72">
        <w:rPr>
          <w:bCs/>
          <w:sz w:val="28"/>
          <w:szCs w:val="28"/>
        </w:rPr>
        <w:t>702</w:t>
      </w:r>
      <w:r w:rsidRPr="00391046">
        <w:rPr>
          <w:bCs/>
          <w:sz w:val="28"/>
          <w:szCs w:val="28"/>
        </w:rPr>
        <w:t xml:space="preserve"> дн</w:t>
      </w:r>
      <w:r w:rsidR="00B66D72">
        <w:rPr>
          <w:bCs/>
          <w:sz w:val="28"/>
          <w:szCs w:val="28"/>
        </w:rPr>
        <w:t>я</w:t>
      </w:r>
      <w:r w:rsidRPr="00391046">
        <w:rPr>
          <w:bCs/>
          <w:sz w:val="28"/>
          <w:szCs w:val="28"/>
        </w:rPr>
        <w:t>) при сумме основного долга в разм</w:t>
      </w:r>
      <w:r w:rsidRPr="00391046">
        <w:rPr>
          <w:bCs/>
          <w:sz w:val="28"/>
          <w:szCs w:val="28"/>
        </w:rPr>
        <w:t xml:space="preserve">ере </w:t>
      </w:r>
      <w:r w:rsidR="00B66D72">
        <w:rPr>
          <w:bCs/>
          <w:sz w:val="28"/>
          <w:szCs w:val="28"/>
        </w:rPr>
        <w:t>7 430,00</w:t>
      </w:r>
      <w:r w:rsidRPr="00391046">
        <w:rPr>
          <w:bCs/>
          <w:sz w:val="28"/>
          <w:szCs w:val="28"/>
        </w:rPr>
        <w:t xml:space="preserve"> руб</w:t>
      </w:r>
      <w:r>
        <w:rPr>
          <w:bCs/>
          <w:sz w:val="28"/>
          <w:szCs w:val="28"/>
        </w:rPr>
        <w:t>лей</w:t>
      </w:r>
      <w:r w:rsidRPr="00391046">
        <w:rPr>
          <w:bCs/>
          <w:sz w:val="28"/>
          <w:szCs w:val="28"/>
        </w:rPr>
        <w:t xml:space="preserve"> сумма процентов составит </w:t>
      </w:r>
      <w:r w:rsidR="00F90BA5">
        <w:rPr>
          <w:bCs/>
          <w:sz w:val="28"/>
          <w:szCs w:val="28"/>
        </w:rPr>
        <w:t>10 992,89</w:t>
      </w:r>
      <w:r w:rsidRPr="00391046">
        <w:rPr>
          <w:bCs/>
          <w:sz w:val="28"/>
          <w:szCs w:val="28"/>
        </w:rPr>
        <w:t xml:space="preserve"> </w:t>
      </w:r>
      <w:r>
        <w:rPr>
          <w:bCs/>
          <w:sz w:val="28"/>
          <w:szCs w:val="28"/>
        </w:rPr>
        <w:t xml:space="preserve">рублей </w:t>
      </w:r>
      <w:r w:rsidRPr="00391046">
        <w:rPr>
          <w:bCs/>
          <w:sz w:val="28"/>
          <w:szCs w:val="28"/>
        </w:rPr>
        <w:t>(</w:t>
      </w:r>
      <w:r w:rsidR="00F90BA5">
        <w:rPr>
          <w:bCs/>
          <w:sz w:val="28"/>
          <w:szCs w:val="28"/>
        </w:rPr>
        <w:t>7 430,00</w:t>
      </w:r>
      <w:r w:rsidRPr="00391046">
        <w:rPr>
          <w:bCs/>
          <w:sz w:val="28"/>
          <w:szCs w:val="28"/>
        </w:rPr>
        <w:t xml:space="preserve"> × </w:t>
      </w:r>
      <w:r w:rsidR="00F90BA5">
        <w:rPr>
          <w:bCs/>
          <w:sz w:val="28"/>
          <w:szCs w:val="28"/>
        </w:rPr>
        <w:t>702</w:t>
      </w:r>
      <w:r>
        <w:rPr>
          <w:bCs/>
          <w:sz w:val="28"/>
          <w:szCs w:val="28"/>
        </w:rPr>
        <w:t xml:space="preserve"> </w:t>
      </w:r>
      <w:r w:rsidRPr="00391046">
        <w:rPr>
          <w:bCs/>
          <w:sz w:val="28"/>
          <w:szCs w:val="28"/>
        </w:rPr>
        <w:t>/</w:t>
      </w:r>
      <w:r>
        <w:rPr>
          <w:bCs/>
          <w:sz w:val="28"/>
          <w:szCs w:val="28"/>
        </w:rPr>
        <w:t xml:space="preserve"> </w:t>
      </w:r>
      <w:r w:rsidRPr="00391046">
        <w:rPr>
          <w:bCs/>
          <w:sz w:val="28"/>
          <w:szCs w:val="28"/>
        </w:rPr>
        <w:t xml:space="preserve">365 × </w:t>
      </w:r>
      <w:r w:rsidR="00F90BA5">
        <w:rPr>
          <w:bCs/>
          <w:sz w:val="28"/>
          <w:szCs w:val="28"/>
        </w:rPr>
        <w:t>76,927%).</w:t>
      </w:r>
    </w:p>
    <w:p w:rsidR="00391046" w:rsidP="00391046">
      <w:pPr>
        <w:ind w:right="-45" w:firstLine="851"/>
        <w:jc w:val="both"/>
        <w:rPr>
          <w:bCs/>
          <w:sz w:val="28"/>
          <w:szCs w:val="28"/>
        </w:rPr>
      </w:pPr>
      <w:r>
        <w:rPr>
          <w:bCs/>
          <w:sz w:val="28"/>
          <w:szCs w:val="28"/>
        </w:rPr>
        <w:t>Таким образом, сумма процентов за пользование займом по договору</w:t>
      </w:r>
      <w:r w:rsidR="00EA49D1">
        <w:rPr>
          <w:bCs/>
          <w:sz w:val="28"/>
          <w:szCs w:val="28"/>
        </w:rPr>
        <w:t xml:space="preserve"> займа </w:t>
      </w:r>
      <w:r>
        <w:rPr>
          <w:bCs/>
          <w:sz w:val="28"/>
          <w:szCs w:val="28"/>
        </w:rPr>
        <w:t>№</w:t>
      </w:r>
      <w:r w:rsidR="00F90BA5">
        <w:rPr>
          <w:bCs/>
          <w:sz w:val="28"/>
          <w:szCs w:val="28"/>
        </w:rPr>
        <w:t>ФК-306/1801933</w:t>
      </w:r>
      <w:r>
        <w:rPr>
          <w:bCs/>
          <w:sz w:val="28"/>
          <w:szCs w:val="28"/>
        </w:rPr>
        <w:t xml:space="preserve"> от </w:t>
      </w:r>
      <w:r w:rsidR="00F90BA5">
        <w:rPr>
          <w:bCs/>
          <w:sz w:val="28"/>
          <w:szCs w:val="28"/>
        </w:rPr>
        <w:t>12.11</w:t>
      </w:r>
      <w:r>
        <w:rPr>
          <w:bCs/>
          <w:sz w:val="28"/>
          <w:szCs w:val="28"/>
        </w:rPr>
        <w:t xml:space="preserve">.2018 за период с </w:t>
      </w:r>
      <w:r w:rsidR="00F90BA5">
        <w:rPr>
          <w:bCs/>
          <w:sz w:val="28"/>
          <w:szCs w:val="28"/>
        </w:rPr>
        <w:t>12.11.2018 по 30.10.2020</w:t>
      </w:r>
      <w:r>
        <w:rPr>
          <w:bCs/>
          <w:sz w:val="28"/>
          <w:szCs w:val="28"/>
        </w:rPr>
        <w:t xml:space="preserve">, подлежащая взысканию </w:t>
      </w:r>
      <w:r>
        <w:rPr>
          <w:bCs/>
          <w:sz w:val="28"/>
          <w:szCs w:val="28"/>
        </w:rPr>
        <w:t>с ответчика</w:t>
      </w:r>
      <w:r w:rsidR="00211E26">
        <w:rPr>
          <w:bCs/>
          <w:sz w:val="28"/>
          <w:szCs w:val="28"/>
        </w:rPr>
        <w:t>,</w:t>
      </w:r>
      <w:r>
        <w:rPr>
          <w:bCs/>
          <w:sz w:val="28"/>
          <w:szCs w:val="28"/>
        </w:rPr>
        <w:t xml:space="preserve"> составляет </w:t>
      </w:r>
      <w:r w:rsidR="00F90BA5">
        <w:rPr>
          <w:bCs/>
          <w:sz w:val="28"/>
          <w:szCs w:val="28"/>
        </w:rPr>
        <w:t>12 776,09</w:t>
      </w:r>
      <w:r>
        <w:rPr>
          <w:bCs/>
          <w:sz w:val="28"/>
          <w:szCs w:val="28"/>
        </w:rPr>
        <w:t xml:space="preserve"> рублей</w:t>
      </w:r>
      <w:r w:rsidR="00211E26">
        <w:rPr>
          <w:bCs/>
          <w:sz w:val="28"/>
          <w:szCs w:val="28"/>
        </w:rPr>
        <w:t>.</w:t>
      </w:r>
      <w:r>
        <w:rPr>
          <w:bCs/>
          <w:sz w:val="28"/>
          <w:szCs w:val="28"/>
        </w:rPr>
        <w:t xml:space="preserve">  </w:t>
      </w:r>
    </w:p>
    <w:p w:rsidR="00C7270B" w:rsidP="00EA49D1">
      <w:pPr>
        <w:ind w:right="-45" w:firstLine="851"/>
        <w:jc w:val="both"/>
        <w:rPr>
          <w:bCs/>
          <w:sz w:val="28"/>
          <w:szCs w:val="28"/>
        </w:rPr>
      </w:pPr>
      <w:r w:rsidRPr="00D05EA3">
        <w:rPr>
          <w:bCs/>
          <w:sz w:val="28"/>
          <w:szCs w:val="28"/>
        </w:rPr>
        <w:t xml:space="preserve">Таким образом, общая сумма задолженности ответчика перед истцом составляет </w:t>
      </w:r>
      <w:r w:rsidR="00F90BA5">
        <w:rPr>
          <w:bCs/>
          <w:sz w:val="28"/>
          <w:szCs w:val="28"/>
        </w:rPr>
        <w:t>20 206,09 рублей</w:t>
      </w:r>
      <w:r w:rsidRPr="00D05EA3">
        <w:rPr>
          <w:bCs/>
          <w:sz w:val="28"/>
          <w:szCs w:val="28"/>
        </w:rPr>
        <w:t xml:space="preserve">, в том числе: </w:t>
      </w:r>
      <w:r w:rsidR="00F90BA5">
        <w:rPr>
          <w:bCs/>
          <w:sz w:val="28"/>
          <w:szCs w:val="28"/>
        </w:rPr>
        <w:t xml:space="preserve">7 430,00 рублей – сумма основного долга, 12 776,09 рублей - </w:t>
      </w:r>
      <w:r w:rsidRPr="00D05EA3">
        <w:rPr>
          <w:bCs/>
          <w:sz w:val="28"/>
          <w:szCs w:val="28"/>
        </w:rPr>
        <w:t>процент</w:t>
      </w:r>
      <w:r w:rsidR="00667F17">
        <w:rPr>
          <w:bCs/>
          <w:sz w:val="28"/>
          <w:szCs w:val="28"/>
        </w:rPr>
        <w:t>ы</w:t>
      </w:r>
      <w:r w:rsidRPr="00D05EA3">
        <w:rPr>
          <w:bCs/>
          <w:sz w:val="28"/>
          <w:szCs w:val="28"/>
        </w:rPr>
        <w:t xml:space="preserve"> за пользование суммой займа</w:t>
      </w:r>
      <w:r w:rsidR="00EA49D1">
        <w:rPr>
          <w:bCs/>
          <w:sz w:val="28"/>
          <w:szCs w:val="28"/>
        </w:rPr>
        <w:t xml:space="preserve"> за период</w:t>
      </w:r>
      <w:r w:rsidRPr="00D05EA3">
        <w:rPr>
          <w:bCs/>
          <w:sz w:val="28"/>
          <w:szCs w:val="28"/>
        </w:rPr>
        <w:t xml:space="preserve"> </w:t>
      </w:r>
      <w:r w:rsidRPr="00EA49D1" w:rsidR="00EA49D1">
        <w:rPr>
          <w:bCs/>
          <w:sz w:val="28"/>
          <w:szCs w:val="28"/>
        </w:rPr>
        <w:t xml:space="preserve">с </w:t>
      </w:r>
      <w:r w:rsidR="00F90BA5">
        <w:rPr>
          <w:bCs/>
          <w:sz w:val="28"/>
          <w:szCs w:val="28"/>
        </w:rPr>
        <w:t>12.11</w:t>
      </w:r>
      <w:r w:rsidRPr="00EA49D1" w:rsidR="00EA49D1">
        <w:rPr>
          <w:bCs/>
          <w:sz w:val="28"/>
          <w:szCs w:val="28"/>
        </w:rPr>
        <w:t xml:space="preserve">.2018 по </w:t>
      </w:r>
      <w:r w:rsidR="00F90BA5">
        <w:rPr>
          <w:bCs/>
          <w:sz w:val="28"/>
          <w:szCs w:val="28"/>
        </w:rPr>
        <w:t>30.10</w:t>
      </w:r>
      <w:r w:rsidRPr="00EA49D1" w:rsidR="00EA49D1">
        <w:rPr>
          <w:bCs/>
          <w:sz w:val="28"/>
          <w:szCs w:val="28"/>
        </w:rPr>
        <w:t xml:space="preserve">.2020 </w:t>
      </w:r>
      <w:r w:rsidRPr="00D05EA3">
        <w:rPr>
          <w:bCs/>
          <w:sz w:val="28"/>
          <w:szCs w:val="28"/>
        </w:rPr>
        <w:t xml:space="preserve">– </w:t>
      </w:r>
      <w:r w:rsidR="00F90BA5">
        <w:rPr>
          <w:bCs/>
          <w:sz w:val="28"/>
          <w:szCs w:val="28"/>
        </w:rPr>
        <w:t>12 776,09 рублей</w:t>
      </w:r>
      <w:r w:rsidRPr="00D05EA3">
        <w:rPr>
          <w:bCs/>
          <w:sz w:val="28"/>
          <w:szCs w:val="28"/>
        </w:rPr>
        <w:t>.</w:t>
      </w:r>
    </w:p>
    <w:p w:rsidR="00303A41" w:rsidRPr="00303A41" w:rsidP="00303A41">
      <w:pPr>
        <w:ind w:right="-45" w:firstLine="851"/>
        <w:jc w:val="both"/>
        <w:rPr>
          <w:bCs/>
          <w:sz w:val="28"/>
          <w:szCs w:val="28"/>
        </w:rPr>
      </w:pPr>
      <w:r w:rsidRPr="00303A41">
        <w:rPr>
          <w:bCs/>
          <w:sz w:val="28"/>
          <w:szCs w:val="28"/>
        </w:rPr>
        <w:t>Учитывая установленные в судебном заседании обстоятельства и исследованные доказательства, суд пришел к выводу, что заявленные исковые требования истца подлежат удовлетворению</w:t>
      </w:r>
      <w:r w:rsidR="00EA49D1">
        <w:rPr>
          <w:bCs/>
          <w:sz w:val="28"/>
          <w:szCs w:val="28"/>
        </w:rPr>
        <w:t xml:space="preserve"> частично</w:t>
      </w:r>
      <w:r w:rsidRPr="00303A41">
        <w:rPr>
          <w:bCs/>
          <w:sz w:val="28"/>
          <w:szCs w:val="28"/>
        </w:rPr>
        <w:t>.</w:t>
      </w:r>
    </w:p>
    <w:p w:rsidR="00F348C4" w:rsidP="00303A41">
      <w:pPr>
        <w:ind w:right="-45" w:firstLine="851"/>
        <w:jc w:val="both"/>
        <w:rPr>
          <w:bCs/>
          <w:sz w:val="28"/>
          <w:szCs w:val="28"/>
        </w:rPr>
      </w:pPr>
      <w:r>
        <w:rPr>
          <w:bCs/>
          <w:sz w:val="28"/>
          <w:szCs w:val="28"/>
        </w:rPr>
        <w:t>Согласно части 1 стать</w:t>
      </w:r>
      <w:r>
        <w:rPr>
          <w:bCs/>
          <w:sz w:val="28"/>
          <w:szCs w:val="28"/>
        </w:rPr>
        <w:t>и 98 Гражданского процессуального кодекса Российской Федерации с</w:t>
      </w:r>
      <w:r w:rsidRPr="00F348C4">
        <w:rPr>
          <w:bCs/>
          <w:sz w:val="28"/>
          <w:szCs w:val="28"/>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w:t>
      </w:r>
      <w:r w:rsidRPr="00F348C4">
        <w:rPr>
          <w:bCs/>
          <w:sz w:val="28"/>
          <w:szCs w:val="28"/>
        </w:rPr>
        <w:t>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w:t>
      </w:r>
      <w:r w:rsidRPr="00F348C4">
        <w:rPr>
          <w:bCs/>
          <w:sz w:val="28"/>
          <w:szCs w:val="28"/>
        </w:rPr>
        <w:t xml:space="preserve"> в которой истцу отказано.</w:t>
      </w:r>
    </w:p>
    <w:p w:rsidR="00F348C4" w:rsidP="00303A41">
      <w:pPr>
        <w:ind w:right="-45" w:firstLine="851"/>
        <w:jc w:val="both"/>
        <w:rPr>
          <w:bCs/>
          <w:sz w:val="28"/>
          <w:szCs w:val="28"/>
        </w:rPr>
      </w:pPr>
      <w:r>
        <w:rPr>
          <w:bCs/>
          <w:sz w:val="28"/>
          <w:szCs w:val="28"/>
        </w:rPr>
        <w:t xml:space="preserve">В силу пункта 13 статьи 333.20 Налогового кодекса Российской Федерации </w:t>
      </w:r>
      <w:r w:rsidRPr="00F348C4">
        <w:rPr>
          <w:bCs/>
          <w:sz w:val="28"/>
          <w:szCs w:val="28"/>
        </w:rPr>
        <w:t>при отказе в принятии к рассмотрению искового заявления, административного искового заявления или заявления о вынесении судебного приказа либо при отмене суде</w:t>
      </w:r>
      <w:r w:rsidRPr="00F348C4">
        <w:rPr>
          <w:bCs/>
          <w:sz w:val="28"/>
          <w:szCs w:val="28"/>
        </w:rPr>
        <w:t>бного приказа уплаченная государственная пошлина при предъявлении иска, административного иска или заявления о вынесении судебного приказа засчитывается в счет подлежащей</w:t>
      </w:r>
      <w:r>
        <w:rPr>
          <w:bCs/>
          <w:sz w:val="28"/>
          <w:szCs w:val="28"/>
        </w:rPr>
        <w:t xml:space="preserve"> уплате государственной пошлины</w:t>
      </w:r>
      <w:r w:rsidRPr="00F348C4">
        <w:rPr>
          <w:bCs/>
          <w:sz w:val="28"/>
          <w:szCs w:val="28"/>
        </w:rPr>
        <w:t>.</w:t>
      </w:r>
    </w:p>
    <w:p w:rsidR="00F348C4" w:rsidP="00303A41">
      <w:pPr>
        <w:ind w:right="-45" w:firstLine="851"/>
        <w:jc w:val="both"/>
        <w:rPr>
          <w:bCs/>
          <w:sz w:val="28"/>
          <w:szCs w:val="28"/>
        </w:rPr>
      </w:pPr>
      <w:r>
        <w:rPr>
          <w:bCs/>
          <w:sz w:val="28"/>
          <w:szCs w:val="28"/>
        </w:rPr>
        <w:t>В соответствии с указанной правовой нормой уплаченная</w:t>
      </w:r>
      <w:r>
        <w:rPr>
          <w:bCs/>
          <w:sz w:val="28"/>
          <w:szCs w:val="28"/>
        </w:rPr>
        <w:t xml:space="preserve"> истцом государственная пошлина согласно платежного поручения </w:t>
      </w:r>
      <w:r w:rsidR="00EB2862">
        <w:rPr>
          <w:bCs/>
          <w:sz w:val="28"/>
          <w:szCs w:val="28"/>
        </w:rPr>
        <w:t>№42551</w:t>
      </w:r>
      <w:r>
        <w:rPr>
          <w:bCs/>
          <w:sz w:val="28"/>
          <w:szCs w:val="28"/>
        </w:rPr>
        <w:t xml:space="preserve"> от </w:t>
      </w:r>
      <w:r w:rsidR="00EB2862">
        <w:rPr>
          <w:bCs/>
          <w:sz w:val="28"/>
          <w:szCs w:val="28"/>
        </w:rPr>
        <w:t>05.07.2019</w:t>
      </w:r>
      <w:r>
        <w:rPr>
          <w:bCs/>
          <w:sz w:val="28"/>
          <w:szCs w:val="28"/>
        </w:rPr>
        <w:t xml:space="preserve"> в сумме </w:t>
      </w:r>
      <w:r w:rsidR="00EB2862">
        <w:rPr>
          <w:bCs/>
          <w:sz w:val="28"/>
          <w:szCs w:val="28"/>
        </w:rPr>
        <w:t>434,35 рублей</w:t>
      </w:r>
      <w:r>
        <w:rPr>
          <w:bCs/>
          <w:sz w:val="28"/>
          <w:szCs w:val="28"/>
        </w:rPr>
        <w:t xml:space="preserve"> была зачтена судом в счет </w:t>
      </w:r>
      <w:r w:rsidRPr="00F348C4">
        <w:rPr>
          <w:bCs/>
          <w:sz w:val="28"/>
          <w:szCs w:val="28"/>
        </w:rPr>
        <w:t>подлежащей уплате государственной пошлины</w:t>
      </w:r>
      <w:r>
        <w:rPr>
          <w:bCs/>
          <w:sz w:val="28"/>
          <w:szCs w:val="28"/>
        </w:rPr>
        <w:t xml:space="preserve"> по настоящему делу. </w:t>
      </w:r>
    </w:p>
    <w:p w:rsidR="00303A41" w:rsidRPr="00303A41" w:rsidP="00303A41">
      <w:pPr>
        <w:ind w:right="-45" w:firstLine="851"/>
        <w:jc w:val="both"/>
        <w:rPr>
          <w:bCs/>
          <w:sz w:val="28"/>
          <w:szCs w:val="28"/>
        </w:rPr>
      </w:pPr>
      <w:r w:rsidRPr="00303A41">
        <w:rPr>
          <w:bCs/>
          <w:sz w:val="28"/>
          <w:szCs w:val="28"/>
        </w:rPr>
        <w:t>В связи с чем, с ответчика в пользу истца подлеж</w:t>
      </w:r>
      <w:r w:rsidR="00F348C4">
        <w:rPr>
          <w:bCs/>
          <w:sz w:val="28"/>
          <w:szCs w:val="28"/>
        </w:rPr>
        <w:t>а</w:t>
      </w:r>
      <w:r w:rsidRPr="00303A41">
        <w:rPr>
          <w:bCs/>
          <w:sz w:val="28"/>
          <w:szCs w:val="28"/>
        </w:rPr>
        <w:t xml:space="preserve">т взысканию </w:t>
      </w:r>
      <w:r w:rsidRPr="00303A41">
        <w:rPr>
          <w:bCs/>
          <w:sz w:val="28"/>
          <w:szCs w:val="28"/>
        </w:rPr>
        <w:t>судебные расходы по оплате государственной пошлины</w:t>
      </w:r>
      <w:r w:rsidRPr="00EA49D1" w:rsidR="00EA49D1">
        <w:rPr>
          <w:bCs/>
          <w:sz w:val="28"/>
          <w:szCs w:val="28"/>
        </w:rPr>
        <w:t>, в том числе расходы по оплате государственной пошлины, понесённые истцом при подаче заявления о вынесении судебного приказа</w:t>
      </w:r>
      <w:r w:rsidR="00F348C4">
        <w:rPr>
          <w:bCs/>
          <w:sz w:val="28"/>
          <w:szCs w:val="28"/>
        </w:rPr>
        <w:t>,</w:t>
      </w:r>
      <w:r w:rsidRPr="00EA49D1" w:rsidR="00EA49D1">
        <w:rPr>
          <w:bCs/>
          <w:sz w:val="28"/>
          <w:szCs w:val="28"/>
        </w:rPr>
        <w:t xml:space="preserve"> </w:t>
      </w:r>
      <w:r w:rsidR="00F348C4">
        <w:rPr>
          <w:bCs/>
          <w:sz w:val="28"/>
          <w:szCs w:val="28"/>
        </w:rPr>
        <w:t>пропорционально размеру удовлетворенных исковых требований, в сумме</w:t>
      </w:r>
      <w:r w:rsidRPr="00303A41">
        <w:rPr>
          <w:bCs/>
          <w:sz w:val="28"/>
          <w:szCs w:val="28"/>
        </w:rPr>
        <w:t xml:space="preserve"> </w:t>
      </w:r>
      <w:r w:rsidR="00EB2862">
        <w:rPr>
          <w:bCs/>
          <w:sz w:val="28"/>
          <w:szCs w:val="28"/>
        </w:rPr>
        <w:t>787,00</w:t>
      </w:r>
      <w:r w:rsidR="00EA49D1">
        <w:rPr>
          <w:bCs/>
          <w:sz w:val="28"/>
          <w:szCs w:val="28"/>
        </w:rPr>
        <w:t xml:space="preserve"> </w:t>
      </w:r>
      <w:r w:rsidRPr="00303A41">
        <w:rPr>
          <w:bCs/>
          <w:sz w:val="28"/>
          <w:szCs w:val="28"/>
        </w:rPr>
        <w:t>рубл</w:t>
      </w:r>
      <w:r w:rsidRPr="00303A41">
        <w:rPr>
          <w:bCs/>
          <w:sz w:val="28"/>
          <w:szCs w:val="28"/>
        </w:rPr>
        <w:t>ей</w:t>
      </w:r>
      <w:r w:rsidR="00EB2862">
        <w:rPr>
          <w:bCs/>
          <w:sz w:val="28"/>
          <w:szCs w:val="28"/>
        </w:rPr>
        <w:t>, а также почтовые расходы в размере 121,00 рубль</w:t>
      </w:r>
      <w:r w:rsidRPr="00303A41">
        <w:rPr>
          <w:bCs/>
          <w:sz w:val="28"/>
          <w:szCs w:val="28"/>
        </w:rPr>
        <w:t>.</w:t>
      </w:r>
    </w:p>
    <w:p w:rsidR="00303A41" w:rsidP="00303A41">
      <w:pPr>
        <w:ind w:right="-45" w:firstLine="851"/>
        <w:jc w:val="both"/>
        <w:rPr>
          <w:bCs/>
          <w:sz w:val="28"/>
          <w:szCs w:val="28"/>
        </w:rPr>
      </w:pPr>
      <w:r w:rsidRPr="00303A41">
        <w:rPr>
          <w:bCs/>
          <w:sz w:val="28"/>
          <w:szCs w:val="28"/>
        </w:rPr>
        <w:t xml:space="preserve">На основании изложенного, руководствуясь статьями 194-199, 321 Гражданского процессуального кодекса Российской Федерации, </w:t>
      </w:r>
      <w:r>
        <w:rPr>
          <w:bCs/>
          <w:sz w:val="28"/>
          <w:szCs w:val="28"/>
        </w:rPr>
        <w:t>суд</w:t>
      </w:r>
      <w:r w:rsidRPr="00303A41">
        <w:rPr>
          <w:bCs/>
          <w:sz w:val="28"/>
          <w:szCs w:val="28"/>
        </w:rPr>
        <w:t xml:space="preserve"> </w:t>
      </w:r>
      <w:r w:rsidRPr="007051C3">
        <w:rPr>
          <w:bCs/>
          <w:sz w:val="28"/>
          <w:szCs w:val="28"/>
        </w:rPr>
        <w:t xml:space="preserve">– </w:t>
      </w:r>
    </w:p>
    <w:p w:rsidR="00EB2862" w:rsidRPr="007051C3" w:rsidP="00303A41">
      <w:pPr>
        <w:ind w:right="-45" w:firstLine="851"/>
        <w:jc w:val="both"/>
        <w:rPr>
          <w:bCs/>
          <w:sz w:val="28"/>
          <w:szCs w:val="28"/>
        </w:rPr>
      </w:pPr>
    </w:p>
    <w:p w:rsidR="00303A41" w:rsidP="00303A41">
      <w:pPr>
        <w:ind w:right="-45"/>
        <w:jc w:val="center"/>
        <w:rPr>
          <w:sz w:val="28"/>
          <w:szCs w:val="28"/>
        </w:rPr>
      </w:pPr>
      <w:r w:rsidRPr="007051C3">
        <w:rPr>
          <w:sz w:val="28"/>
          <w:szCs w:val="28"/>
        </w:rPr>
        <w:t>РЕШИЛ:</w:t>
      </w:r>
    </w:p>
    <w:p w:rsidR="00EB2862" w:rsidRPr="007051C3" w:rsidP="00303A41">
      <w:pPr>
        <w:ind w:right="-45"/>
        <w:jc w:val="center"/>
        <w:rPr>
          <w:sz w:val="28"/>
          <w:szCs w:val="28"/>
        </w:rPr>
      </w:pPr>
    </w:p>
    <w:p w:rsidR="00EB2862" w:rsidRPr="00EB2862" w:rsidP="00EB2862">
      <w:pPr>
        <w:ind w:right="-45" w:firstLine="851"/>
        <w:jc w:val="both"/>
        <w:rPr>
          <w:sz w:val="28"/>
          <w:szCs w:val="28"/>
        </w:rPr>
      </w:pPr>
      <w:r w:rsidRPr="00EB2862">
        <w:rPr>
          <w:sz w:val="28"/>
          <w:szCs w:val="28"/>
        </w:rPr>
        <w:t>Иск Общества с ограниченной ответственностью «Микрокредитная</w:t>
      </w:r>
      <w:r w:rsidRPr="00EB2862">
        <w:rPr>
          <w:sz w:val="28"/>
          <w:szCs w:val="28"/>
        </w:rPr>
        <w:t xml:space="preserve"> Компания Лебедь» к Музыка Виктору Григорьевичу о взыскании задолженности по договору займа – удовлетворить частично.</w:t>
      </w:r>
    </w:p>
    <w:p w:rsidR="00EB2862" w:rsidRPr="00EB2862" w:rsidP="00EB2862">
      <w:pPr>
        <w:ind w:right="-45" w:firstLine="851"/>
        <w:jc w:val="both"/>
        <w:rPr>
          <w:sz w:val="28"/>
          <w:szCs w:val="28"/>
        </w:rPr>
      </w:pPr>
      <w:r w:rsidRPr="00EB2862">
        <w:rPr>
          <w:sz w:val="28"/>
          <w:szCs w:val="28"/>
        </w:rPr>
        <w:t>Взыскать с Музыка Виктора Григорьевича в пользу Общества с ограниченной ответственностью «Микрокредитная Компания Лебедь» задолженность по</w:t>
      </w:r>
      <w:r w:rsidRPr="00EB2862">
        <w:rPr>
          <w:sz w:val="28"/>
          <w:szCs w:val="28"/>
        </w:rPr>
        <w:t xml:space="preserve"> договору займа от 12.11.2018 в размере 20 206 (двадцать тысяч двести шесть) рублей 09 копеек, в том числе: основной долг в размере 7 430 (семь тысяч четыреста тридцать) рублей 00 копеек, проценты по договору займа за каждый день пользования денежными сред</w:t>
      </w:r>
      <w:r w:rsidRPr="00EB2862">
        <w:rPr>
          <w:sz w:val="28"/>
          <w:szCs w:val="28"/>
        </w:rPr>
        <w:t xml:space="preserve">ствами за период с 12.11.2018 по 30.10.2020 в размере 12 776 (двенадцать тысяч семьсот семьдесят шесть) рублей 09 копеек. </w:t>
      </w:r>
    </w:p>
    <w:p w:rsidR="00EB2862" w:rsidRPr="00EB2862" w:rsidP="00EB2862">
      <w:pPr>
        <w:ind w:right="-45" w:firstLine="851"/>
        <w:jc w:val="both"/>
        <w:rPr>
          <w:sz w:val="28"/>
          <w:szCs w:val="28"/>
        </w:rPr>
      </w:pPr>
      <w:r w:rsidRPr="00EB2862">
        <w:rPr>
          <w:sz w:val="28"/>
          <w:szCs w:val="28"/>
        </w:rPr>
        <w:t>В удовлетворении остальной части иска – отказать.</w:t>
      </w:r>
    </w:p>
    <w:p w:rsidR="00EB2862" w:rsidP="00EB2862">
      <w:pPr>
        <w:ind w:right="-45" w:firstLine="851"/>
        <w:jc w:val="both"/>
        <w:rPr>
          <w:sz w:val="28"/>
          <w:szCs w:val="28"/>
        </w:rPr>
      </w:pPr>
      <w:r w:rsidRPr="00EB2862">
        <w:rPr>
          <w:sz w:val="28"/>
          <w:szCs w:val="28"/>
        </w:rPr>
        <w:t>Взыскать с Музыка Виктора Григорьевича в пользу Общества с ограниченной ответственн</w:t>
      </w:r>
      <w:r w:rsidRPr="00EB2862">
        <w:rPr>
          <w:sz w:val="28"/>
          <w:szCs w:val="28"/>
        </w:rPr>
        <w:t xml:space="preserve">остью «Микрокредитная Компания Лебедь» судебные расходы по оплате государственной пошлины в размере 787 (семьсот восемьдесят семь) рублей,00 копеек, а также почтовые расходы в размере 121 (сто двадцать один рубль) 00 копеек. </w:t>
      </w:r>
    </w:p>
    <w:p w:rsidR="00303A41" w:rsidRPr="007051C3" w:rsidP="00EB2862">
      <w:pPr>
        <w:ind w:right="-45" w:firstLine="851"/>
        <w:jc w:val="both"/>
        <w:rPr>
          <w:sz w:val="28"/>
          <w:szCs w:val="28"/>
        </w:rPr>
      </w:pPr>
      <w:r w:rsidRPr="007051C3">
        <w:rPr>
          <w:sz w:val="28"/>
          <w:szCs w:val="28"/>
        </w:rPr>
        <w:t>Лица, участвующие в деле, их п</w:t>
      </w:r>
      <w:r w:rsidRPr="007051C3">
        <w:rPr>
          <w:sz w:val="28"/>
          <w:szCs w:val="28"/>
        </w:rPr>
        <w:t>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303A41" w:rsidRPr="007051C3" w:rsidP="00303A41">
      <w:pPr>
        <w:ind w:right="-45" w:firstLine="851"/>
        <w:jc w:val="both"/>
        <w:rPr>
          <w:sz w:val="28"/>
          <w:szCs w:val="28"/>
        </w:rPr>
      </w:pPr>
      <w:r w:rsidRPr="007051C3">
        <w:rPr>
          <w:sz w:val="28"/>
          <w:szCs w:val="28"/>
        </w:rPr>
        <w:t xml:space="preserve">Лица, участвующие в деле, их представители, не присутствовавшие в </w:t>
      </w:r>
      <w:r w:rsidRPr="007051C3">
        <w:rPr>
          <w:sz w:val="28"/>
          <w:szCs w:val="28"/>
        </w:rPr>
        <w:t>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303A41" w:rsidRPr="007051C3" w:rsidP="00303A41">
      <w:pPr>
        <w:ind w:right="-45" w:firstLine="851"/>
        <w:jc w:val="both"/>
        <w:rPr>
          <w:sz w:val="28"/>
          <w:szCs w:val="28"/>
        </w:rPr>
      </w:pPr>
      <w:r w:rsidRPr="007051C3">
        <w:rPr>
          <w:sz w:val="28"/>
          <w:szCs w:val="28"/>
        </w:rPr>
        <w:t xml:space="preserve">Мировой судья составляет мотивированное решение суда в течение пяти дней со дня поступления </w:t>
      </w:r>
      <w:r w:rsidRPr="007051C3">
        <w:rPr>
          <w:sz w:val="28"/>
          <w:szCs w:val="28"/>
        </w:rPr>
        <w:t>от лиц, участвующих в деле и их представителей заявления о составлении мотивированного решения суда.</w:t>
      </w:r>
    </w:p>
    <w:p w:rsidR="00303A41" w:rsidRPr="007051C3" w:rsidP="00303A41">
      <w:pPr>
        <w:ind w:right="-45" w:firstLine="851"/>
        <w:jc w:val="both"/>
        <w:rPr>
          <w:sz w:val="28"/>
          <w:szCs w:val="28"/>
        </w:rPr>
      </w:pPr>
      <w:r w:rsidRPr="007051C3">
        <w:rPr>
          <w:sz w:val="28"/>
          <w:szCs w:val="28"/>
        </w:rPr>
        <w:t>Решение может быть обжаловано в Центральный районный суд города Симферополя Республики Крым через мирового судью судебного участка №1</w:t>
      </w:r>
      <w:r w:rsidR="00EB2862">
        <w:rPr>
          <w:sz w:val="28"/>
          <w:szCs w:val="28"/>
        </w:rPr>
        <w:t>9</w:t>
      </w:r>
      <w:r w:rsidRPr="007051C3">
        <w:rPr>
          <w:sz w:val="28"/>
          <w:szCs w:val="28"/>
        </w:rPr>
        <w:t xml:space="preserve"> Центрального судебно</w:t>
      </w:r>
      <w:r w:rsidRPr="007051C3">
        <w:rPr>
          <w:sz w:val="28"/>
          <w:szCs w:val="28"/>
        </w:rPr>
        <w:t>го района города Симферополь (Центральный район городского округа Симферополя) Республики Крым в течение месяца со дня принятия решения суда в окончательной форме.</w:t>
      </w:r>
    </w:p>
    <w:p w:rsidR="00303A41" w:rsidRPr="007051C3" w:rsidP="00303A41">
      <w:pPr>
        <w:ind w:right="-45" w:firstLine="851"/>
        <w:jc w:val="both"/>
        <w:rPr>
          <w:sz w:val="28"/>
          <w:szCs w:val="28"/>
        </w:rPr>
      </w:pPr>
    </w:p>
    <w:p w:rsidR="00303A41" w:rsidP="00303A41">
      <w:pPr>
        <w:ind w:right="-45" w:firstLine="851"/>
        <w:jc w:val="both"/>
        <w:rPr>
          <w:sz w:val="28"/>
          <w:szCs w:val="28"/>
        </w:rPr>
      </w:pPr>
      <w:r w:rsidRPr="007051C3">
        <w:rPr>
          <w:sz w:val="28"/>
          <w:szCs w:val="28"/>
        </w:rPr>
        <w:t xml:space="preserve">Мировой судья                                                       </w:t>
      </w:r>
      <w:r w:rsidR="00EB2862">
        <w:rPr>
          <w:sz w:val="28"/>
          <w:szCs w:val="28"/>
        </w:rPr>
        <w:t xml:space="preserve">Л.А. Шуб </w:t>
      </w:r>
    </w:p>
    <w:p w:rsidR="000C5268" w:rsidP="00303A41">
      <w:pPr>
        <w:ind w:right="-45" w:firstLine="851"/>
        <w:jc w:val="both"/>
        <w:rPr>
          <w:sz w:val="28"/>
          <w:szCs w:val="28"/>
        </w:rPr>
      </w:pPr>
    </w:p>
    <w:p w:rsidR="00FB2934" w:rsidP="009A4048">
      <w:pPr>
        <w:ind w:right="-45" w:firstLine="851"/>
        <w:jc w:val="both"/>
      </w:pPr>
    </w:p>
    <w:p w:rsidR="002C5A43" w:rsidP="009A4048">
      <w:pPr>
        <w:ind w:right="-45" w:firstLine="851"/>
        <w:jc w:val="both"/>
      </w:pPr>
      <w:r>
        <w:t>Решение в о</w:t>
      </w:r>
      <w:r>
        <w:t xml:space="preserve">кончательной форме изготовлено </w:t>
      </w:r>
      <w:r w:rsidR="00EB2862">
        <w:t>09.04.2021</w:t>
      </w:r>
      <w:r>
        <w:t>.</w:t>
      </w:r>
    </w:p>
    <w:sectPr w:rsidSect="009A4048">
      <w:headerReference w:type="even" r:id="rId4"/>
      <w:headerReference w:type="default" r:id="rId5"/>
      <w:footerReference w:type="default" r:id="rId6"/>
      <w:pgSz w:w="11906" w:h="16838"/>
      <w:pgMar w:top="709" w:right="849" w:bottom="709" w:left="1418" w:header="708" w:footer="41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2165334"/>
      <w:docPartObj>
        <w:docPartGallery w:val="Page Numbers (Bottom of Page)"/>
        <w:docPartUnique/>
      </w:docPartObj>
    </w:sdtPr>
    <w:sdtContent>
      <w:p w:rsidR="00CA56ED">
        <w:pPr>
          <w:pStyle w:val="Footer"/>
          <w:jc w:val="right"/>
        </w:pPr>
        <w:r>
          <w:fldChar w:fldCharType="begin"/>
        </w:r>
        <w:r>
          <w:instrText>PAGE   \* MERGEFORMAT</w:instrText>
        </w:r>
        <w:r>
          <w:fldChar w:fldCharType="separate"/>
        </w:r>
        <w:r w:rsidR="00FE11E1">
          <w:rPr>
            <w:noProof/>
          </w:rPr>
          <w:t>7</w:t>
        </w:r>
        <w:r>
          <w:fldChar w:fldCharType="end"/>
        </w:r>
      </w:p>
    </w:sdtContent>
  </w:sdt>
  <w:p w:rsidR="00CA56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41"/>
    <w:rsid w:val="000C5268"/>
    <w:rsid w:val="00211E26"/>
    <w:rsid w:val="002C3772"/>
    <w:rsid w:val="002C5A43"/>
    <w:rsid w:val="00303A41"/>
    <w:rsid w:val="00326552"/>
    <w:rsid w:val="0038629E"/>
    <w:rsid w:val="00391046"/>
    <w:rsid w:val="004C27BF"/>
    <w:rsid w:val="005B7D07"/>
    <w:rsid w:val="005F23EE"/>
    <w:rsid w:val="00667F17"/>
    <w:rsid w:val="007051C3"/>
    <w:rsid w:val="00825336"/>
    <w:rsid w:val="00987BC8"/>
    <w:rsid w:val="009A4048"/>
    <w:rsid w:val="00A8007C"/>
    <w:rsid w:val="00AD288D"/>
    <w:rsid w:val="00B602AC"/>
    <w:rsid w:val="00B66D72"/>
    <w:rsid w:val="00C545F8"/>
    <w:rsid w:val="00C7270B"/>
    <w:rsid w:val="00CA56ED"/>
    <w:rsid w:val="00D05EA3"/>
    <w:rsid w:val="00E93083"/>
    <w:rsid w:val="00EA49D1"/>
    <w:rsid w:val="00EB2862"/>
    <w:rsid w:val="00ED0C6B"/>
    <w:rsid w:val="00F348C4"/>
    <w:rsid w:val="00F90BA5"/>
    <w:rsid w:val="00FB2934"/>
    <w:rsid w:val="00FE11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4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303A41"/>
    <w:pPr>
      <w:tabs>
        <w:tab w:val="center" w:pos="4677"/>
        <w:tab w:val="right" w:pos="9355"/>
      </w:tabs>
    </w:pPr>
  </w:style>
  <w:style w:type="character" w:customStyle="1" w:styleId="a">
    <w:name w:val="Верхний колонтитул Знак"/>
    <w:basedOn w:val="DefaultParagraphFont"/>
    <w:link w:val="Header"/>
    <w:rsid w:val="00303A41"/>
    <w:rPr>
      <w:rFonts w:ascii="Times New Roman" w:eastAsia="Times New Roman" w:hAnsi="Times New Roman" w:cs="Times New Roman"/>
      <w:sz w:val="24"/>
      <w:szCs w:val="24"/>
      <w:lang w:eastAsia="ru-RU"/>
    </w:rPr>
  </w:style>
  <w:style w:type="character" w:styleId="PageNumber">
    <w:name w:val="page number"/>
    <w:basedOn w:val="DefaultParagraphFont"/>
    <w:rsid w:val="00303A41"/>
  </w:style>
  <w:style w:type="paragraph" w:styleId="Footer">
    <w:name w:val="footer"/>
    <w:basedOn w:val="Normal"/>
    <w:link w:val="a0"/>
    <w:uiPriority w:val="99"/>
    <w:unhideWhenUsed/>
    <w:rsid w:val="00CA56ED"/>
    <w:pPr>
      <w:tabs>
        <w:tab w:val="center" w:pos="4677"/>
        <w:tab w:val="right" w:pos="9355"/>
      </w:tabs>
    </w:pPr>
  </w:style>
  <w:style w:type="character" w:customStyle="1" w:styleId="a0">
    <w:name w:val="Нижний колонтитул Знак"/>
    <w:basedOn w:val="DefaultParagraphFont"/>
    <w:link w:val="Footer"/>
    <w:uiPriority w:val="99"/>
    <w:rsid w:val="00CA56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