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A3C" w:rsidRPr="00066A3C" w:rsidP="00066A3C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02-0413</w:t>
      </w:r>
      <w:r>
        <w:rPr>
          <w:sz w:val="28"/>
          <w:szCs w:val="28"/>
        </w:rPr>
        <w:t>/19/202</w:t>
      </w:r>
      <w:r w:rsidRPr="00066A3C">
        <w:rPr>
          <w:sz w:val="28"/>
          <w:szCs w:val="28"/>
        </w:rPr>
        <w:t>1</w:t>
      </w:r>
    </w:p>
    <w:p w:rsidR="00066A3C" w:rsidP="00066A3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66A3C" w:rsidP="00066A3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066A3C" w:rsidP="00066A3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066A3C" w:rsidP="0006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июня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г. Симферополь</w:t>
      </w:r>
    </w:p>
    <w:p w:rsidR="00066A3C" w:rsidP="00066A3C">
      <w:pPr>
        <w:ind w:firstLine="709"/>
        <w:jc w:val="both"/>
        <w:rPr>
          <w:sz w:val="28"/>
          <w:szCs w:val="28"/>
        </w:rPr>
      </w:pPr>
    </w:p>
    <w:p w:rsidR="00066A3C" w:rsidP="0006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Шуб Л.А.,  </w:t>
      </w:r>
    </w:p>
    <w:p w:rsidR="00066A3C" w:rsidP="00066A3C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протокола судебного заседания помощником судьи – Данилейко А.С.,</w:t>
      </w:r>
    </w:p>
    <w:p w:rsidR="00066A3C" w:rsidP="0006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Общества с ограниченной ответственностью «Югорское коллекторское агентство» к  </w:t>
      </w:r>
      <w:r>
        <w:rPr>
          <w:sz w:val="28"/>
          <w:szCs w:val="28"/>
        </w:rPr>
        <w:t>Левщанову</w:t>
      </w:r>
      <w:r>
        <w:rPr>
          <w:sz w:val="28"/>
          <w:szCs w:val="28"/>
        </w:rPr>
        <w:t xml:space="preserve"> Михаилу Валерьевичу о взыскании задолженности по договору займа, </w:t>
      </w:r>
    </w:p>
    <w:p w:rsidR="00066A3C" w:rsidP="00066A3C">
      <w:pPr>
        <w:ind w:firstLine="709"/>
        <w:jc w:val="both"/>
        <w:rPr>
          <w:sz w:val="28"/>
          <w:szCs w:val="28"/>
        </w:rPr>
      </w:pPr>
    </w:p>
    <w:p w:rsidR="00066A3C" w:rsidP="00066A3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66A3C" w:rsidP="0006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A3C" w:rsidP="00066A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Общества с ограниченной ответственностью «Югорское коллекторское агентство» к   </w:t>
      </w:r>
      <w:r>
        <w:rPr>
          <w:sz w:val="28"/>
          <w:szCs w:val="28"/>
        </w:rPr>
        <w:t>Левщанову</w:t>
      </w:r>
      <w:r>
        <w:rPr>
          <w:sz w:val="28"/>
          <w:szCs w:val="28"/>
        </w:rPr>
        <w:t xml:space="preserve"> Михаилу Валерьевичу о взыскании задолженности по договору займа</w:t>
      </w:r>
      <w:r>
        <w:rPr>
          <w:sz w:val="28"/>
          <w:szCs w:val="28"/>
        </w:rPr>
        <w:t xml:space="preserve"> № Т</w:t>
      </w:r>
      <w:r>
        <w:rPr>
          <w:sz w:val="28"/>
          <w:szCs w:val="28"/>
        </w:rPr>
        <w:t>/С/16.21024 от 29.06.2016 года – отказать.</w:t>
      </w:r>
    </w:p>
    <w:p w:rsidR="00066A3C" w:rsidP="00066A3C">
      <w:pPr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>
        <w:rPr>
          <w:sz w:val="28"/>
          <w:szCs w:val="28"/>
        </w:rPr>
        <w:t>резолютивной</w:t>
      </w:r>
      <w:r>
        <w:rPr>
          <w:sz w:val="28"/>
          <w:szCs w:val="28"/>
        </w:rPr>
        <w:t xml:space="preserve"> части решения суда.</w:t>
      </w:r>
    </w:p>
    <w:p w:rsidR="00066A3C" w:rsidP="00066A3C">
      <w:pPr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</w:t>
      </w:r>
      <w:r>
        <w:rPr>
          <w:sz w:val="28"/>
          <w:szCs w:val="28"/>
        </w:rPr>
        <w:t>резолютивной</w:t>
      </w:r>
      <w:r>
        <w:rPr>
          <w:sz w:val="28"/>
          <w:szCs w:val="28"/>
        </w:rPr>
        <w:t xml:space="preserve"> части решения суда.</w:t>
      </w:r>
    </w:p>
    <w:p w:rsidR="00066A3C" w:rsidP="00066A3C">
      <w:pPr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66A3C" w:rsidP="00066A3C">
      <w:pPr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066A3C" w:rsidP="00066A3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66A3C" w:rsidP="00066A3C">
      <w:pPr>
        <w:shd w:val="clear" w:color="auto" w:fill="FFFFFF"/>
        <w:jc w:val="both"/>
        <w:rPr>
          <w:b/>
          <w:sz w:val="28"/>
          <w:szCs w:val="28"/>
        </w:rPr>
      </w:pPr>
    </w:p>
    <w:p w:rsidR="00066A3C" w:rsidP="00066A3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Л.А. Шуб </w:t>
      </w:r>
    </w:p>
    <w:p w:rsidR="004902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3C"/>
    <w:rsid w:val="00066A3C"/>
    <w:rsid w:val="00490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