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C26107">
        <w:rPr>
          <w:sz w:val="28"/>
          <w:szCs w:val="28"/>
        </w:rPr>
        <w:t>0</w:t>
      </w:r>
      <w:r w:rsidR="00BF490F">
        <w:rPr>
          <w:sz w:val="28"/>
          <w:szCs w:val="28"/>
        </w:rPr>
        <w:t>4</w:t>
      </w:r>
      <w:r w:rsidR="00DC120C">
        <w:rPr>
          <w:sz w:val="28"/>
          <w:szCs w:val="28"/>
        </w:rPr>
        <w:t>96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6107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="00C26107">
        <w:rPr>
          <w:sz w:val="28"/>
          <w:szCs w:val="28"/>
        </w:rPr>
        <w:t xml:space="preserve">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BF490F">
        <w:rPr>
          <w:sz w:val="28"/>
          <w:szCs w:val="28"/>
        </w:rPr>
        <w:t xml:space="preserve">помощником судьи – Данилейко А.С., </w:t>
      </w:r>
      <w:r w:rsidR="00531586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</w:t>
      </w:r>
      <w:r w:rsidRPr="00793EAB">
        <w:rPr>
          <w:sz w:val="28"/>
          <w:szCs w:val="28"/>
        </w:rPr>
        <w:t xml:space="preserve">ударственного унитарного предприятия Республики Крым «Крымтеплокоммунэнерго» к </w:t>
      </w:r>
      <w:r w:rsidR="00DC120C">
        <w:rPr>
          <w:sz w:val="28"/>
          <w:szCs w:val="28"/>
        </w:rPr>
        <w:t>Подлегаевой Наталье Васильевне, Булатович Яне Сергеевне</w:t>
      </w:r>
      <w:r w:rsidR="00BF490F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  <w:r w:rsidR="00DC120C">
        <w:rPr>
          <w:sz w:val="28"/>
          <w:szCs w:val="28"/>
        </w:rPr>
        <w:t xml:space="preserve"> с участием третьего лица, не заявляющего самостоятельных требований относительно предмета спора – МУП «Аванград»,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DC120C" w:rsidR="00DC120C">
        <w:rPr>
          <w:sz w:val="28"/>
          <w:szCs w:val="28"/>
        </w:rPr>
        <w:t>Подлегаевой Наталье Васильевне, Булатович Яне Сергеевне</w:t>
      </w:r>
      <w:r w:rsidRPr="00BF490F" w:rsidR="00BF490F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</w:t>
      </w:r>
      <w:r w:rsidR="00D819D2">
        <w:rPr>
          <w:sz w:val="28"/>
          <w:szCs w:val="28"/>
        </w:rPr>
        <w:t>ь</w:t>
      </w:r>
      <w:r w:rsidRPr="00793EAB">
        <w:rPr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Pr="00DC120C" w:rsidR="00DC120C">
        <w:rPr>
          <w:sz w:val="28"/>
          <w:szCs w:val="28"/>
        </w:rPr>
        <w:t>Подлегаевой Наталь</w:t>
      </w:r>
      <w:r w:rsidR="00DC120C">
        <w:rPr>
          <w:sz w:val="28"/>
          <w:szCs w:val="28"/>
        </w:rPr>
        <w:t>и</w:t>
      </w:r>
      <w:r w:rsidRPr="00DC120C" w:rsidR="00DC120C">
        <w:rPr>
          <w:sz w:val="28"/>
          <w:szCs w:val="28"/>
        </w:rPr>
        <w:t xml:space="preserve"> Васильевн</w:t>
      </w:r>
      <w:r w:rsidR="00DC120C">
        <w:rPr>
          <w:sz w:val="28"/>
          <w:szCs w:val="28"/>
        </w:rPr>
        <w:t>ы</w:t>
      </w:r>
      <w:r w:rsidRPr="00DC120C" w:rsidR="00DC120C">
        <w:rPr>
          <w:sz w:val="28"/>
          <w:szCs w:val="28"/>
        </w:rPr>
        <w:t>, Булатович Ян</w:t>
      </w:r>
      <w:r w:rsidR="00DC120C">
        <w:rPr>
          <w:sz w:val="28"/>
          <w:szCs w:val="28"/>
        </w:rPr>
        <w:t>ы</w:t>
      </w:r>
      <w:r w:rsidRPr="00DC120C" w:rsidR="00DC120C">
        <w:rPr>
          <w:sz w:val="28"/>
          <w:szCs w:val="28"/>
        </w:rPr>
        <w:t xml:space="preserve"> Сергеевн</w:t>
      </w:r>
      <w:r w:rsidR="00DC120C">
        <w:rPr>
          <w:sz w:val="28"/>
          <w:szCs w:val="28"/>
        </w:rPr>
        <w:t>ы</w:t>
      </w:r>
      <w:r w:rsidRPr="00DC120C" w:rsidR="00DC120C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</w:t>
      </w:r>
      <w:r w:rsidRPr="00793EAB">
        <w:rPr>
          <w:sz w:val="28"/>
          <w:szCs w:val="28"/>
        </w:rPr>
        <w:t xml:space="preserve">Республики Крым «Крымтеплокоммунэнерго»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DC120C">
        <w:rPr>
          <w:bCs/>
          <w:sz w:val="28"/>
          <w:szCs w:val="28"/>
        </w:rPr>
        <w:t>01.05.2018 по 01.02.2021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DC120C">
        <w:rPr>
          <w:bCs/>
          <w:sz w:val="28"/>
          <w:szCs w:val="28"/>
        </w:rPr>
        <w:t xml:space="preserve">19 873 (девятнадцать тысяч восемьсот семьдесят три) рубля 03 копейки. 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BF490F">
        <w:rPr>
          <w:bCs/>
          <w:sz w:val="28"/>
          <w:szCs w:val="28"/>
        </w:rPr>
        <w:t xml:space="preserve">в долевом порядке </w:t>
      </w:r>
      <w:r w:rsidRPr="00531586" w:rsidR="00531586">
        <w:rPr>
          <w:bCs/>
          <w:sz w:val="28"/>
          <w:szCs w:val="28"/>
        </w:rPr>
        <w:t xml:space="preserve">с </w:t>
      </w:r>
      <w:r w:rsidRPr="00DC120C" w:rsidR="00DC120C">
        <w:rPr>
          <w:bCs/>
          <w:sz w:val="28"/>
          <w:szCs w:val="28"/>
        </w:rPr>
        <w:t xml:space="preserve">Подлегаевой Натальи Васильевны, Булатович Яны Сергеевны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DC120C">
        <w:rPr>
          <w:bCs/>
          <w:sz w:val="28"/>
          <w:szCs w:val="28"/>
        </w:rPr>
        <w:t>398</w:t>
      </w:r>
      <w:r w:rsidR="00BF490F">
        <w:rPr>
          <w:bCs/>
          <w:sz w:val="28"/>
          <w:szCs w:val="28"/>
        </w:rPr>
        <w:t xml:space="preserve"> (</w:t>
      </w:r>
      <w:r w:rsidR="00DC120C">
        <w:rPr>
          <w:bCs/>
          <w:sz w:val="28"/>
          <w:szCs w:val="28"/>
        </w:rPr>
        <w:t>триста девяносто восемь</w:t>
      </w:r>
      <w:r w:rsidR="00BF490F">
        <w:rPr>
          <w:bCs/>
          <w:sz w:val="28"/>
          <w:szCs w:val="28"/>
        </w:rPr>
        <w:t>) рубл</w:t>
      </w:r>
      <w:r w:rsidR="00DC120C">
        <w:rPr>
          <w:bCs/>
          <w:sz w:val="28"/>
          <w:szCs w:val="28"/>
        </w:rPr>
        <w:t>ей</w:t>
      </w:r>
      <w:r w:rsidR="00BF490F">
        <w:rPr>
          <w:bCs/>
          <w:sz w:val="28"/>
          <w:szCs w:val="28"/>
        </w:rPr>
        <w:t xml:space="preserve"> 00 копеек</w:t>
      </w:r>
      <w:r w:rsidR="00C80C97">
        <w:rPr>
          <w:bCs/>
          <w:sz w:val="28"/>
          <w:szCs w:val="28"/>
        </w:rPr>
        <w:t xml:space="preserve"> с каждого</w:t>
      </w:r>
      <w:r w:rsidR="00531586">
        <w:rPr>
          <w:bCs/>
          <w:sz w:val="28"/>
          <w:szCs w:val="28"/>
        </w:rPr>
        <w:t xml:space="preserve">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</w:t>
      </w:r>
      <w:r w:rsidRPr="00793EAB">
        <w:rPr>
          <w:sz w:val="28"/>
          <w:szCs w:val="28"/>
        </w:rPr>
        <w:t>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</w:t>
      </w:r>
      <w:r w:rsidRPr="00793EAB">
        <w:rPr>
          <w:sz w:val="28"/>
          <w:szCs w:val="28"/>
        </w:rPr>
        <w:t>сутствовавшие в судебном заседании, вправе подать заявление о составлении мотивированного решения суда в течение пятнадцат</w:t>
      </w:r>
      <w:r w:rsidR="00B674BF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</w:t>
      </w:r>
      <w:r w:rsidRPr="00793EAB">
        <w:rPr>
          <w:sz w:val="28"/>
          <w:szCs w:val="28"/>
        </w:rPr>
        <w:t>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12C49"/>
    <w:rsid w:val="000743DA"/>
    <w:rsid w:val="00075561"/>
    <w:rsid w:val="00155960"/>
    <w:rsid w:val="00173779"/>
    <w:rsid w:val="001A6048"/>
    <w:rsid w:val="002C5A43"/>
    <w:rsid w:val="00326552"/>
    <w:rsid w:val="0037355B"/>
    <w:rsid w:val="003D279B"/>
    <w:rsid w:val="003F418E"/>
    <w:rsid w:val="00531586"/>
    <w:rsid w:val="006C0914"/>
    <w:rsid w:val="00793EAB"/>
    <w:rsid w:val="0080332A"/>
    <w:rsid w:val="00813473"/>
    <w:rsid w:val="00882EC9"/>
    <w:rsid w:val="00A4478B"/>
    <w:rsid w:val="00A969B4"/>
    <w:rsid w:val="00B16623"/>
    <w:rsid w:val="00B228D9"/>
    <w:rsid w:val="00B54167"/>
    <w:rsid w:val="00B674BF"/>
    <w:rsid w:val="00BB270F"/>
    <w:rsid w:val="00BD42CB"/>
    <w:rsid w:val="00BF490F"/>
    <w:rsid w:val="00C26107"/>
    <w:rsid w:val="00C545F8"/>
    <w:rsid w:val="00C80C97"/>
    <w:rsid w:val="00D819D2"/>
    <w:rsid w:val="00DC120C"/>
    <w:rsid w:val="00DC63C9"/>
    <w:rsid w:val="00DE10BC"/>
    <w:rsid w:val="00E5214C"/>
    <w:rsid w:val="00ED4FBE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