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5C6" w:rsidRPr="009A6A40" w:rsidP="001C25C6">
      <w:pPr>
        <w:ind w:right="-45" w:firstLine="851"/>
        <w:jc w:val="right"/>
        <w:rPr>
          <w:sz w:val="28"/>
          <w:szCs w:val="28"/>
        </w:rPr>
      </w:pPr>
      <w:r w:rsidRPr="009A6A40">
        <w:rPr>
          <w:sz w:val="28"/>
          <w:szCs w:val="28"/>
        </w:rPr>
        <w:t>Дело № 02-</w:t>
      </w:r>
      <w:r w:rsidRPr="009A6A40" w:rsidR="009A6A40">
        <w:rPr>
          <w:sz w:val="28"/>
          <w:szCs w:val="28"/>
        </w:rPr>
        <w:t>0993</w:t>
      </w:r>
      <w:r w:rsidRPr="009A6A40">
        <w:rPr>
          <w:sz w:val="28"/>
          <w:szCs w:val="28"/>
        </w:rPr>
        <w:t>/1</w:t>
      </w:r>
      <w:r w:rsidRPr="009A6A40" w:rsidR="009A6A40">
        <w:rPr>
          <w:sz w:val="28"/>
          <w:szCs w:val="28"/>
        </w:rPr>
        <w:t>9</w:t>
      </w:r>
      <w:r w:rsidRPr="009A6A40">
        <w:rPr>
          <w:sz w:val="28"/>
          <w:szCs w:val="28"/>
        </w:rPr>
        <w:t>/202</w:t>
      </w:r>
      <w:r w:rsidRPr="009A6A40" w:rsidR="00375F11">
        <w:rPr>
          <w:sz w:val="28"/>
          <w:szCs w:val="28"/>
        </w:rPr>
        <w:t>5</w:t>
      </w:r>
    </w:p>
    <w:p w:rsidR="001C25C6" w:rsidRPr="009A6A40" w:rsidP="001C25C6">
      <w:pPr>
        <w:ind w:right="-45"/>
        <w:jc w:val="center"/>
        <w:rPr>
          <w:bCs/>
          <w:sz w:val="28"/>
          <w:szCs w:val="28"/>
        </w:rPr>
      </w:pPr>
      <w:r w:rsidRPr="009A6A40">
        <w:rPr>
          <w:bCs/>
          <w:sz w:val="28"/>
          <w:szCs w:val="28"/>
        </w:rPr>
        <w:t>ЗАОЧНОЕ РЕШЕНИЕ</w:t>
      </w:r>
    </w:p>
    <w:p w:rsidR="001C25C6" w:rsidRPr="009A6A40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9A6A40">
        <w:rPr>
          <w:bCs/>
          <w:sz w:val="28"/>
          <w:szCs w:val="28"/>
        </w:rPr>
        <w:t>ИМЕНЕМ РОССИЙСКОЙ ФЕДЕРАЦИИ</w:t>
      </w:r>
    </w:p>
    <w:p w:rsidR="001C25C6" w:rsidRPr="009A6A40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9A6A40">
        <w:rPr>
          <w:bCs/>
          <w:sz w:val="28"/>
          <w:szCs w:val="28"/>
        </w:rPr>
        <w:t>(резолютивная часть)</w:t>
      </w:r>
    </w:p>
    <w:p w:rsidR="001C25C6" w:rsidRPr="009A6A40" w:rsidP="001C25C6">
      <w:pPr>
        <w:ind w:firstLine="851"/>
        <w:jc w:val="both"/>
        <w:rPr>
          <w:bCs/>
          <w:sz w:val="28"/>
          <w:szCs w:val="28"/>
        </w:rPr>
      </w:pPr>
      <w:r w:rsidRPr="009A6A40">
        <w:rPr>
          <w:bCs/>
          <w:sz w:val="28"/>
          <w:szCs w:val="28"/>
        </w:rPr>
        <w:t>2</w:t>
      </w:r>
      <w:r w:rsidRPr="009A6A40" w:rsidR="009A6A40">
        <w:rPr>
          <w:bCs/>
          <w:sz w:val="28"/>
          <w:szCs w:val="28"/>
        </w:rPr>
        <w:t>5</w:t>
      </w:r>
      <w:r w:rsidRPr="009A6A40">
        <w:rPr>
          <w:bCs/>
          <w:sz w:val="28"/>
          <w:szCs w:val="28"/>
        </w:rPr>
        <w:t xml:space="preserve"> сентября</w:t>
      </w:r>
      <w:r w:rsidRPr="009A6A40" w:rsidR="00375F11">
        <w:rPr>
          <w:bCs/>
          <w:sz w:val="28"/>
          <w:szCs w:val="28"/>
        </w:rPr>
        <w:t xml:space="preserve"> 2025</w:t>
      </w:r>
      <w:r w:rsidRPr="009A6A40">
        <w:rPr>
          <w:bCs/>
          <w:sz w:val="28"/>
          <w:szCs w:val="28"/>
        </w:rPr>
        <w:t xml:space="preserve"> года                                 </w:t>
      </w:r>
      <w:r w:rsidRPr="009A6A40">
        <w:rPr>
          <w:bCs/>
          <w:sz w:val="28"/>
          <w:szCs w:val="28"/>
        </w:rPr>
        <w:tab/>
        <w:t xml:space="preserve">        </w:t>
      </w:r>
      <w:r w:rsidRPr="009A6A40">
        <w:rPr>
          <w:bCs/>
          <w:sz w:val="28"/>
          <w:szCs w:val="28"/>
        </w:rPr>
        <w:tab/>
        <w:t>г. Симферополь</w:t>
      </w:r>
    </w:p>
    <w:p w:rsidR="001C25C6" w:rsidRPr="009A6A40" w:rsidP="001C25C6">
      <w:pPr>
        <w:jc w:val="center"/>
        <w:rPr>
          <w:bCs/>
          <w:sz w:val="28"/>
          <w:szCs w:val="28"/>
        </w:rPr>
      </w:pPr>
    </w:p>
    <w:p w:rsidR="001C25C6" w:rsidRPr="009A6A40" w:rsidP="001C25C6">
      <w:pPr>
        <w:ind w:firstLine="851"/>
        <w:jc w:val="both"/>
        <w:rPr>
          <w:bCs/>
          <w:sz w:val="28"/>
          <w:szCs w:val="28"/>
          <w:lang w:eastAsia="x-none"/>
        </w:rPr>
      </w:pPr>
      <w:r w:rsidRPr="009A6A40">
        <w:rPr>
          <w:bCs/>
          <w:sz w:val="28"/>
          <w:szCs w:val="28"/>
          <w:lang w:eastAsia="x-none"/>
        </w:rPr>
        <w:t>Мировой судья судебного участка №1</w:t>
      </w:r>
      <w:r w:rsidRPr="009A6A40" w:rsidR="009A6A40">
        <w:rPr>
          <w:bCs/>
          <w:sz w:val="28"/>
          <w:szCs w:val="28"/>
          <w:lang w:eastAsia="x-none"/>
        </w:rPr>
        <w:t>9</w:t>
      </w:r>
      <w:r w:rsidRPr="009A6A40">
        <w:rPr>
          <w:bCs/>
          <w:sz w:val="28"/>
          <w:szCs w:val="28"/>
          <w:lang w:eastAsia="x-none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9A6A40" w:rsidR="009A6A40">
        <w:rPr>
          <w:bCs/>
          <w:sz w:val="28"/>
          <w:szCs w:val="28"/>
          <w:lang w:eastAsia="x-none"/>
        </w:rPr>
        <w:t xml:space="preserve">Шуб Л.А., </w:t>
      </w:r>
      <w:r w:rsidRPr="009A6A40">
        <w:rPr>
          <w:bCs/>
          <w:sz w:val="28"/>
          <w:szCs w:val="28"/>
          <w:lang w:eastAsia="x-none"/>
        </w:rPr>
        <w:t xml:space="preserve"> </w:t>
      </w:r>
    </w:p>
    <w:p w:rsidR="001C25C6" w:rsidRPr="009A6A40" w:rsidP="001C25C6">
      <w:pPr>
        <w:ind w:firstLine="851"/>
        <w:jc w:val="both"/>
        <w:rPr>
          <w:bCs/>
          <w:sz w:val="28"/>
          <w:szCs w:val="28"/>
          <w:lang w:eastAsia="x-none"/>
        </w:rPr>
      </w:pPr>
      <w:r w:rsidRPr="009A6A40">
        <w:rPr>
          <w:bCs/>
          <w:sz w:val="28"/>
          <w:szCs w:val="28"/>
          <w:lang w:eastAsia="x-none"/>
        </w:rPr>
        <w:t xml:space="preserve">при ведении протокола судебного заседания </w:t>
      </w:r>
      <w:r w:rsidRPr="009A6A40" w:rsidR="0085528A">
        <w:rPr>
          <w:bCs/>
          <w:sz w:val="28"/>
          <w:szCs w:val="28"/>
          <w:lang w:eastAsia="x-none"/>
        </w:rPr>
        <w:t>секретарем</w:t>
      </w:r>
      <w:r w:rsidRPr="009A6A40" w:rsidR="009A6A40">
        <w:rPr>
          <w:bCs/>
          <w:sz w:val="28"/>
          <w:szCs w:val="28"/>
          <w:lang w:eastAsia="x-none"/>
        </w:rPr>
        <w:t xml:space="preserve"> судебного заседания -</w:t>
      </w:r>
      <w:r w:rsidRPr="009A6A40" w:rsidR="0085528A">
        <w:rPr>
          <w:bCs/>
          <w:sz w:val="28"/>
          <w:szCs w:val="28"/>
          <w:lang w:eastAsia="x-none"/>
        </w:rPr>
        <w:t xml:space="preserve"> </w:t>
      </w:r>
      <w:r w:rsidRPr="009A6A40" w:rsidR="009A6A40">
        <w:rPr>
          <w:bCs/>
          <w:sz w:val="28"/>
          <w:szCs w:val="28"/>
          <w:lang w:eastAsia="x-none"/>
        </w:rPr>
        <w:t>Приступко А.П</w:t>
      </w:r>
      <w:r w:rsidRPr="009A6A40" w:rsidR="0085528A">
        <w:rPr>
          <w:bCs/>
          <w:sz w:val="28"/>
          <w:szCs w:val="28"/>
          <w:lang w:eastAsia="x-none"/>
        </w:rPr>
        <w:t>.</w:t>
      </w:r>
      <w:r w:rsidRPr="009A6A40">
        <w:rPr>
          <w:bCs/>
          <w:sz w:val="28"/>
          <w:szCs w:val="28"/>
          <w:lang w:eastAsia="x-none"/>
        </w:rPr>
        <w:t>,</w:t>
      </w:r>
    </w:p>
    <w:p w:rsidR="001C25C6" w:rsidRPr="009A6A40" w:rsidP="001C25C6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9A6A40">
        <w:rPr>
          <w:bCs/>
          <w:sz w:val="28"/>
          <w:szCs w:val="28"/>
          <w:lang w:eastAsia="x-none"/>
        </w:rPr>
        <w:t>рассмотрев в открытом судебном заседа</w:t>
      </w:r>
      <w:r w:rsidRPr="009A6A40">
        <w:rPr>
          <w:bCs/>
          <w:sz w:val="28"/>
          <w:szCs w:val="28"/>
          <w:lang w:eastAsia="x-none"/>
        </w:rPr>
        <w:t xml:space="preserve">нии гражданское дело по иску </w:t>
      </w:r>
      <w:r w:rsidRPr="009A6A40" w:rsidR="009A6A40">
        <w:rPr>
          <w:bCs/>
          <w:sz w:val="28"/>
          <w:szCs w:val="28"/>
          <w:lang w:eastAsia="x-none"/>
        </w:rPr>
        <w:t xml:space="preserve">Тищенко Николая Анатольевича к индивидуальному предпринимателю Томилину Михаилу Сергеевичу о защите прав потребителей, с участием третьего лица, не заявляющего самостоятельных требований относительно предмета спора – Общества с ограниченной ответственностью «Интернет Решения», </w:t>
      </w:r>
      <w:r w:rsidRPr="009A6A40">
        <w:rPr>
          <w:bCs/>
          <w:sz w:val="28"/>
          <w:szCs w:val="28"/>
          <w:lang w:eastAsia="x-none"/>
        </w:rPr>
        <w:t xml:space="preserve"> </w:t>
      </w:r>
    </w:p>
    <w:p w:rsidR="001C25C6" w:rsidRPr="009A6A40" w:rsidP="001C25C6">
      <w:pPr>
        <w:ind w:right="-45" w:firstLine="851"/>
        <w:jc w:val="both"/>
        <w:rPr>
          <w:bCs/>
          <w:sz w:val="28"/>
          <w:szCs w:val="28"/>
        </w:rPr>
      </w:pPr>
      <w:r w:rsidRPr="009A6A40">
        <w:rPr>
          <w:bCs/>
          <w:sz w:val="28"/>
          <w:szCs w:val="28"/>
        </w:rPr>
        <w:t xml:space="preserve">руководствуясь статьями 194-199, </w:t>
      </w:r>
      <w:r w:rsidRPr="009A6A40" w:rsidR="00D02ED6">
        <w:rPr>
          <w:bCs/>
          <w:sz w:val="28"/>
          <w:szCs w:val="28"/>
        </w:rPr>
        <w:t xml:space="preserve">233, </w:t>
      </w:r>
      <w:r w:rsidRPr="009A6A40">
        <w:rPr>
          <w:bCs/>
          <w:sz w:val="28"/>
          <w:szCs w:val="28"/>
        </w:rPr>
        <w:t xml:space="preserve">321 Гражданского процессуального кодекса Российской Федерации, суд – </w:t>
      </w:r>
    </w:p>
    <w:p w:rsidR="001C25C6" w:rsidRPr="009A6A40" w:rsidP="001C25C6">
      <w:pPr>
        <w:ind w:right="-45"/>
        <w:jc w:val="center"/>
        <w:rPr>
          <w:sz w:val="28"/>
          <w:szCs w:val="28"/>
        </w:rPr>
      </w:pPr>
      <w:r w:rsidRPr="009A6A40">
        <w:rPr>
          <w:sz w:val="28"/>
          <w:szCs w:val="28"/>
        </w:rPr>
        <w:t>РЕШИЛ:</w:t>
      </w:r>
    </w:p>
    <w:p w:rsidR="001C25C6" w:rsidRPr="009A6A40" w:rsidP="001C25C6">
      <w:pPr>
        <w:ind w:right="-45" w:firstLine="851"/>
        <w:jc w:val="both"/>
        <w:rPr>
          <w:sz w:val="28"/>
          <w:szCs w:val="28"/>
        </w:rPr>
      </w:pPr>
      <w:r w:rsidRPr="009A6A40">
        <w:rPr>
          <w:sz w:val="28"/>
          <w:szCs w:val="28"/>
        </w:rPr>
        <w:t xml:space="preserve">Иск </w:t>
      </w:r>
      <w:r w:rsidRPr="009A6A40" w:rsidR="009A6A40">
        <w:rPr>
          <w:sz w:val="28"/>
          <w:szCs w:val="28"/>
        </w:rPr>
        <w:t>Тищенко Николая Анатольевича к индивидуальному предпринимателю Томилину Михаилу Сергеевичу о защите прав потребителей</w:t>
      </w:r>
      <w:r w:rsidRPr="009A6A40" w:rsidR="0085528A">
        <w:rPr>
          <w:sz w:val="28"/>
          <w:szCs w:val="28"/>
        </w:rPr>
        <w:t xml:space="preserve"> –</w:t>
      </w:r>
      <w:r w:rsidRPr="009A6A40">
        <w:rPr>
          <w:sz w:val="28"/>
          <w:szCs w:val="28"/>
        </w:rPr>
        <w:t xml:space="preserve"> удовлетворить</w:t>
      </w:r>
      <w:r w:rsidRPr="009A6A40" w:rsidR="0085528A">
        <w:rPr>
          <w:sz w:val="28"/>
          <w:szCs w:val="28"/>
        </w:rPr>
        <w:t xml:space="preserve"> частично</w:t>
      </w:r>
      <w:r w:rsidRPr="009A6A40">
        <w:rPr>
          <w:sz w:val="28"/>
          <w:szCs w:val="28"/>
        </w:rPr>
        <w:t>.</w:t>
      </w:r>
    </w:p>
    <w:p w:rsidR="001C25C6" w:rsidP="001C25C6">
      <w:pPr>
        <w:ind w:right="-45" w:firstLine="851"/>
        <w:jc w:val="both"/>
        <w:rPr>
          <w:sz w:val="28"/>
          <w:szCs w:val="28"/>
        </w:rPr>
      </w:pPr>
      <w:r w:rsidRPr="009A6A40">
        <w:rPr>
          <w:sz w:val="28"/>
          <w:szCs w:val="28"/>
        </w:rPr>
        <w:t xml:space="preserve">Взыскать с </w:t>
      </w:r>
      <w:r w:rsidRPr="00896495" w:rsidR="00896495">
        <w:rPr>
          <w:sz w:val="28"/>
          <w:szCs w:val="28"/>
        </w:rPr>
        <w:t>индивидуально</w:t>
      </w:r>
      <w:r w:rsidR="00896495">
        <w:rPr>
          <w:sz w:val="28"/>
          <w:szCs w:val="28"/>
        </w:rPr>
        <w:t>го</w:t>
      </w:r>
      <w:r w:rsidRPr="00896495" w:rsidR="00896495">
        <w:rPr>
          <w:sz w:val="28"/>
          <w:szCs w:val="28"/>
        </w:rPr>
        <w:t xml:space="preserve"> предпринимател</w:t>
      </w:r>
      <w:r w:rsidR="00896495">
        <w:rPr>
          <w:sz w:val="28"/>
          <w:szCs w:val="28"/>
        </w:rPr>
        <w:t>я</w:t>
      </w:r>
      <w:r w:rsidRPr="00896495" w:rsidR="00896495">
        <w:rPr>
          <w:sz w:val="28"/>
          <w:szCs w:val="28"/>
        </w:rPr>
        <w:t xml:space="preserve"> Томилин</w:t>
      </w:r>
      <w:r w:rsidR="00896495">
        <w:rPr>
          <w:sz w:val="28"/>
          <w:szCs w:val="28"/>
        </w:rPr>
        <w:t xml:space="preserve">а </w:t>
      </w:r>
      <w:r w:rsidRPr="00896495" w:rsidR="00896495">
        <w:rPr>
          <w:sz w:val="28"/>
          <w:szCs w:val="28"/>
        </w:rPr>
        <w:t>Михаил</w:t>
      </w:r>
      <w:r w:rsidR="00896495">
        <w:rPr>
          <w:sz w:val="28"/>
          <w:szCs w:val="28"/>
        </w:rPr>
        <w:t>а</w:t>
      </w:r>
      <w:r w:rsidRPr="00896495" w:rsidR="00896495">
        <w:rPr>
          <w:sz w:val="28"/>
          <w:szCs w:val="28"/>
        </w:rPr>
        <w:t xml:space="preserve"> Сергеевич</w:t>
      </w:r>
      <w:r w:rsidR="00896495">
        <w:rPr>
          <w:sz w:val="28"/>
          <w:szCs w:val="28"/>
        </w:rPr>
        <w:t xml:space="preserve">а (ОГРНИП </w:t>
      </w:r>
      <w:r w:rsidRPr="001F0EB4" w:rsidR="001F0EB4">
        <w:rPr>
          <w:sz w:val="28"/>
          <w:szCs w:val="28"/>
        </w:rPr>
        <w:t>«ДАННЫЕ ИЗЪЯТЫ»</w:t>
      </w:r>
      <w:r w:rsidR="00896495">
        <w:rPr>
          <w:sz w:val="28"/>
          <w:szCs w:val="28"/>
        </w:rPr>
        <w:t>)</w:t>
      </w:r>
      <w:r w:rsidRPr="009A6A40">
        <w:rPr>
          <w:sz w:val="28"/>
          <w:szCs w:val="28"/>
        </w:rPr>
        <w:t xml:space="preserve"> в пользу </w:t>
      </w:r>
      <w:r w:rsidRPr="00896495" w:rsidR="00896495">
        <w:rPr>
          <w:sz w:val="28"/>
          <w:szCs w:val="28"/>
        </w:rPr>
        <w:t>Тищенко Николая Анатольевича</w:t>
      </w:r>
      <w:r w:rsidR="00896495">
        <w:rPr>
          <w:sz w:val="28"/>
          <w:szCs w:val="28"/>
        </w:rPr>
        <w:t xml:space="preserve"> (паспорт серии 8014 номер 959765</w:t>
      </w:r>
      <w:r w:rsidRPr="009A6A40">
        <w:rPr>
          <w:sz w:val="28"/>
          <w:szCs w:val="28"/>
        </w:rPr>
        <w:t xml:space="preserve">) </w:t>
      </w:r>
      <w:r w:rsidR="00896495">
        <w:rPr>
          <w:sz w:val="28"/>
          <w:szCs w:val="28"/>
        </w:rPr>
        <w:t xml:space="preserve">стоимость приобретенного товара в размере 9 011 (девять тысяч одиннадцать) рублей 00 копеек, </w:t>
      </w:r>
      <w:r w:rsidRPr="00896495" w:rsidR="00896495">
        <w:rPr>
          <w:sz w:val="28"/>
          <w:szCs w:val="28"/>
        </w:rPr>
        <w:t xml:space="preserve">неустойку за период с </w:t>
      </w:r>
      <w:r w:rsidR="00896495">
        <w:rPr>
          <w:sz w:val="28"/>
          <w:szCs w:val="28"/>
        </w:rPr>
        <w:t>17.11</w:t>
      </w:r>
      <w:r w:rsidRPr="00896495" w:rsidR="00896495">
        <w:rPr>
          <w:sz w:val="28"/>
          <w:szCs w:val="28"/>
        </w:rPr>
        <w:t xml:space="preserve">.2024 по </w:t>
      </w:r>
      <w:r w:rsidR="00896495">
        <w:rPr>
          <w:sz w:val="28"/>
          <w:szCs w:val="28"/>
        </w:rPr>
        <w:t>25.09</w:t>
      </w:r>
      <w:r w:rsidRPr="00896495" w:rsidR="00896495">
        <w:rPr>
          <w:sz w:val="28"/>
          <w:szCs w:val="28"/>
        </w:rPr>
        <w:t>.202</w:t>
      </w:r>
      <w:r w:rsidR="00896495">
        <w:rPr>
          <w:sz w:val="28"/>
          <w:szCs w:val="28"/>
        </w:rPr>
        <w:t>5</w:t>
      </w:r>
      <w:r w:rsidRPr="00896495" w:rsidR="00896495">
        <w:rPr>
          <w:sz w:val="28"/>
          <w:szCs w:val="28"/>
        </w:rPr>
        <w:t xml:space="preserve"> в размере </w:t>
      </w:r>
      <w:r w:rsidR="00896495">
        <w:rPr>
          <w:sz w:val="28"/>
          <w:szCs w:val="28"/>
        </w:rPr>
        <w:t>28 114 (двадцать восемь тысяч сто четырнадцать) рублей 32 копейки</w:t>
      </w:r>
      <w:r w:rsidRPr="00896495" w:rsidR="00896495">
        <w:rPr>
          <w:sz w:val="28"/>
          <w:szCs w:val="28"/>
        </w:rPr>
        <w:t xml:space="preserve">, </w:t>
      </w:r>
      <w:r w:rsidR="00896495">
        <w:rPr>
          <w:sz w:val="28"/>
          <w:szCs w:val="28"/>
        </w:rPr>
        <w:t>разницу между ценой, установленной в прекращенном договоре, и</w:t>
      </w:r>
      <w:r w:rsidR="00896495">
        <w:rPr>
          <w:sz w:val="28"/>
          <w:szCs w:val="28"/>
        </w:rPr>
        <w:t xml:space="preserve"> ценой на сопоставимый товар в размере 4 988 (четыре тысячи девятьсот восемьдесят восемь) рублей 00 копеек, компенсацию морального вреда в размере 1000 (одна тысяча) рублей 00 копеек,  </w:t>
      </w:r>
      <w:r w:rsidRPr="00896495" w:rsidR="00896495">
        <w:rPr>
          <w:sz w:val="28"/>
          <w:szCs w:val="28"/>
        </w:rPr>
        <w:t xml:space="preserve">штраф </w:t>
      </w:r>
      <w:r w:rsidRPr="00896495" w:rsidR="00896495">
        <w:rPr>
          <w:sz w:val="28"/>
          <w:szCs w:val="28"/>
        </w:rPr>
        <w:t>за</w:t>
      </w:r>
      <w:r w:rsidRPr="00896495" w:rsidR="00896495">
        <w:rPr>
          <w:sz w:val="28"/>
          <w:szCs w:val="28"/>
        </w:rPr>
        <w:t xml:space="preserve"> </w:t>
      </w:r>
      <w:r w:rsidRPr="00896495" w:rsidR="00896495">
        <w:rPr>
          <w:sz w:val="28"/>
          <w:szCs w:val="28"/>
        </w:rPr>
        <w:t>неудовлетворения</w:t>
      </w:r>
      <w:r w:rsidRPr="00896495" w:rsidR="00896495">
        <w:rPr>
          <w:sz w:val="28"/>
          <w:szCs w:val="28"/>
        </w:rPr>
        <w:t xml:space="preserve"> в добровольном порядке требований потребителя в размере </w:t>
      </w:r>
      <w:r w:rsidR="00896495">
        <w:rPr>
          <w:sz w:val="28"/>
          <w:szCs w:val="28"/>
        </w:rPr>
        <w:t xml:space="preserve">21 556 (двадцать одна тысяча пятьсот пятьдесят шесть) рублей 66 копеек. </w:t>
      </w:r>
    </w:p>
    <w:p w:rsidR="00483051" w:rsidRPr="00483051" w:rsidP="00483051">
      <w:pPr>
        <w:ind w:right="-45" w:firstLine="851"/>
        <w:jc w:val="both"/>
        <w:rPr>
          <w:sz w:val="28"/>
          <w:szCs w:val="28"/>
        </w:rPr>
      </w:pPr>
      <w:r w:rsidRPr="00483051">
        <w:rPr>
          <w:sz w:val="28"/>
          <w:szCs w:val="28"/>
        </w:rPr>
        <w:t xml:space="preserve">Взыскать с индивидуального предпринимателя Томилина Михаила Сергеевича (ОГРНИП </w:t>
      </w:r>
      <w:r w:rsidRPr="001F0EB4" w:rsidR="001F0EB4">
        <w:rPr>
          <w:sz w:val="28"/>
          <w:szCs w:val="28"/>
        </w:rPr>
        <w:t>«ДАННЫЕ ИЗЪЯТЫ»</w:t>
      </w:r>
      <w:r w:rsidRPr="00483051">
        <w:rPr>
          <w:sz w:val="28"/>
          <w:szCs w:val="28"/>
        </w:rPr>
        <w:t>) в пользу Тищенко Николая Анатольевича (паспорт серии 8014 номер 959765) неусто</w:t>
      </w:r>
      <w:r w:rsidRPr="00483051">
        <w:rPr>
          <w:sz w:val="28"/>
          <w:szCs w:val="28"/>
        </w:rPr>
        <w:t xml:space="preserve">йку в размере 1% от </w:t>
      </w:r>
      <w:r>
        <w:rPr>
          <w:sz w:val="28"/>
          <w:szCs w:val="28"/>
        </w:rPr>
        <w:t>цены товара</w:t>
      </w:r>
      <w:r w:rsidRPr="00483051">
        <w:rPr>
          <w:sz w:val="28"/>
          <w:szCs w:val="28"/>
        </w:rPr>
        <w:t xml:space="preserve"> за каждый день просрочки с </w:t>
      </w:r>
      <w:r>
        <w:rPr>
          <w:sz w:val="28"/>
          <w:szCs w:val="28"/>
        </w:rPr>
        <w:t>26.09.2025</w:t>
      </w:r>
      <w:r w:rsidRPr="00483051">
        <w:rPr>
          <w:sz w:val="28"/>
          <w:szCs w:val="28"/>
        </w:rPr>
        <w:t xml:space="preserve"> до момента фактического исполнения обязательства</w:t>
      </w:r>
      <w:r>
        <w:rPr>
          <w:sz w:val="28"/>
          <w:szCs w:val="28"/>
        </w:rPr>
        <w:t xml:space="preserve">. </w:t>
      </w:r>
    </w:p>
    <w:p w:rsidR="00483051" w:rsidRPr="009A6A40" w:rsidP="00483051">
      <w:pPr>
        <w:ind w:right="-45" w:firstLine="851"/>
        <w:jc w:val="both"/>
        <w:rPr>
          <w:sz w:val="28"/>
          <w:szCs w:val="28"/>
        </w:rPr>
      </w:pPr>
      <w:r w:rsidRPr="00483051">
        <w:rPr>
          <w:sz w:val="28"/>
          <w:szCs w:val="28"/>
        </w:rPr>
        <w:t>В удовлетворении остальной части иска – отказать.</w:t>
      </w:r>
    </w:p>
    <w:p w:rsidR="00483051" w:rsidRPr="00483051" w:rsidP="00483051">
      <w:pPr>
        <w:ind w:right="-45" w:firstLine="851"/>
        <w:jc w:val="both"/>
        <w:rPr>
          <w:sz w:val="28"/>
          <w:szCs w:val="28"/>
        </w:rPr>
      </w:pPr>
      <w:r w:rsidRPr="00483051">
        <w:rPr>
          <w:sz w:val="28"/>
          <w:szCs w:val="28"/>
        </w:rPr>
        <w:t>Обязать Тищенко Николая Анатольевича возвратить индивидуальному предпринимателю Томил</w:t>
      </w:r>
      <w:r w:rsidRPr="00483051">
        <w:rPr>
          <w:sz w:val="28"/>
          <w:szCs w:val="28"/>
        </w:rPr>
        <w:t xml:space="preserve">ину Михаилу Сергеевичу  </w:t>
      </w:r>
      <w:r>
        <w:rPr>
          <w:sz w:val="28"/>
          <w:szCs w:val="28"/>
        </w:rPr>
        <w:t>электронную книгу «</w:t>
      </w:r>
      <w:r>
        <w:rPr>
          <w:sz w:val="28"/>
          <w:szCs w:val="28"/>
          <w:lang w:val="en-US"/>
        </w:rPr>
        <w:t>PocketBook</w:t>
      </w:r>
      <w:r>
        <w:rPr>
          <w:sz w:val="28"/>
          <w:szCs w:val="28"/>
        </w:rPr>
        <w:t>»</w:t>
      </w:r>
      <w:r w:rsidRPr="00483051">
        <w:rPr>
          <w:sz w:val="28"/>
          <w:szCs w:val="28"/>
        </w:rPr>
        <w:t xml:space="preserve">, приобретенную по договору купли-продажи дистанционным способом от </w:t>
      </w:r>
      <w:r>
        <w:rPr>
          <w:sz w:val="28"/>
          <w:szCs w:val="28"/>
        </w:rPr>
        <w:t>21.10.2024</w:t>
      </w:r>
      <w:r w:rsidRPr="00483051">
        <w:rPr>
          <w:sz w:val="28"/>
          <w:szCs w:val="28"/>
        </w:rPr>
        <w:t xml:space="preserve">. </w:t>
      </w:r>
    </w:p>
    <w:p w:rsidR="00483051" w:rsidP="00483051">
      <w:pPr>
        <w:ind w:right="-45" w:firstLine="851"/>
        <w:jc w:val="both"/>
        <w:rPr>
          <w:sz w:val="28"/>
          <w:szCs w:val="28"/>
        </w:rPr>
      </w:pPr>
      <w:r w:rsidRPr="00483051">
        <w:rPr>
          <w:sz w:val="28"/>
          <w:szCs w:val="28"/>
        </w:rPr>
        <w:t>Взыскать с индивидуального предпринимателя Томилина Михаила Сергеевича (ОГРНИП</w:t>
      </w:r>
      <w:r>
        <w:rPr>
          <w:sz w:val="28"/>
          <w:szCs w:val="28"/>
        </w:rPr>
        <w:t xml:space="preserve"> 323508100364487)</w:t>
      </w:r>
      <w:r w:rsidRPr="00483051">
        <w:rPr>
          <w:sz w:val="28"/>
          <w:szCs w:val="28"/>
        </w:rPr>
        <w:t xml:space="preserve"> в доход муниципального образования городской округ Симферополь судебные расходы по оплате государственной пошлины в размере 7 000 (семь тысяч) рублей 00 копеек. </w:t>
      </w:r>
    </w:p>
    <w:p w:rsidR="00D02ED6" w:rsidRPr="009A6A40" w:rsidP="00483051">
      <w:pPr>
        <w:ind w:right="-45" w:firstLine="851"/>
        <w:jc w:val="both"/>
        <w:rPr>
          <w:sz w:val="28"/>
          <w:szCs w:val="28"/>
        </w:rPr>
      </w:pPr>
      <w:r w:rsidRPr="009A6A40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</w:t>
      </w:r>
      <w:r w:rsidRPr="009A6A40">
        <w:rPr>
          <w:sz w:val="28"/>
          <w:szCs w:val="28"/>
        </w:rPr>
        <w:t>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02ED6" w:rsidRPr="009A6A40" w:rsidP="00D02ED6">
      <w:pPr>
        <w:ind w:right="-45" w:firstLine="851"/>
        <w:jc w:val="both"/>
        <w:rPr>
          <w:sz w:val="28"/>
          <w:szCs w:val="28"/>
        </w:rPr>
      </w:pPr>
      <w:r w:rsidRPr="009A6A40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</w:t>
      </w:r>
      <w:r w:rsidRPr="009A6A40">
        <w:rPr>
          <w:sz w:val="28"/>
          <w:szCs w:val="28"/>
        </w:rPr>
        <w:t>мотивированного решения суда в течение пятнадцати дней со дня оглашения резолютивной части решения суда.</w:t>
      </w:r>
    </w:p>
    <w:p w:rsidR="00D02ED6" w:rsidRPr="009A6A40" w:rsidP="00D02ED6">
      <w:pPr>
        <w:ind w:right="-45" w:firstLine="851"/>
        <w:jc w:val="both"/>
        <w:rPr>
          <w:sz w:val="28"/>
          <w:szCs w:val="28"/>
        </w:rPr>
      </w:pPr>
      <w:r w:rsidRPr="009A6A40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9A6A40" w:rsidR="004F7A91">
        <w:rPr>
          <w:sz w:val="28"/>
          <w:szCs w:val="28"/>
        </w:rPr>
        <w:t>десяти</w:t>
      </w:r>
      <w:r w:rsidRPr="009A6A40">
        <w:rPr>
          <w:sz w:val="28"/>
          <w:szCs w:val="28"/>
        </w:rPr>
        <w:t xml:space="preserve"> дней со дня поступления от лиц, участвующих в деле и их представителей заявления </w:t>
      </w:r>
      <w:r w:rsidRPr="009A6A40">
        <w:rPr>
          <w:sz w:val="28"/>
          <w:szCs w:val="28"/>
        </w:rPr>
        <w:t xml:space="preserve">о составлении мотивированного решения суда. </w:t>
      </w:r>
    </w:p>
    <w:p w:rsidR="00D02ED6" w:rsidRPr="009A6A40" w:rsidP="00D02ED6">
      <w:pPr>
        <w:ind w:right="-45" w:firstLine="851"/>
        <w:jc w:val="both"/>
        <w:rPr>
          <w:sz w:val="28"/>
          <w:szCs w:val="28"/>
        </w:rPr>
      </w:pPr>
      <w:r w:rsidRPr="009A6A40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02ED6" w:rsidRPr="009A6A40" w:rsidP="00D02ED6">
      <w:pPr>
        <w:ind w:right="-45" w:firstLine="851"/>
        <w:jc w:val="both"/>
        <w:rPr>
          <w:sz w:val="28"/>
          <w:szCs w:val="28"/>
        </w:rPr>
      </w:pPr>
      <w:r w:rsidRPr="009A6A40">
        <w:rPr>
          <w:sz w:val="28"/>
          <w:szCs w:val="28"/>
        </w:rPr>
        <w:t xml:space="preserve">Ответчиком заочное решение суда может быть обжаловано </w:t>
      </w:r>
      <w:r w:rsidRPr="009A6A40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3051" w:rsidP="00D02ED6">
      <w:pPr>
        <w:ind w:right="-45" w:firstLine="851"/>
        <w:jc w:val="both"/>
        <w:rPr>
          <w:sz w:val="28"/>
          <w:szCs w:val="28"/>
        </w:rPr>
      </w:pPr>
    </w:p>
    <w:p w:rsidR="00B33731" w:rsidRPr="009A6A40" w:rsidP="00D02ED6">
      <w:pPr>
        <w:ind w:right="-45" w:firstLine="851"/>
        <w:jc w:val="both"/>
        <w:rPr>
          <w:sz w:val="28"/>
          <w:szCs w:val="28"/>
        </w:rPr>
      </w:pPr>
      <w:r w:rsidRPr="009A6A40">
        <w:rPr>
          <w:sz w:val="28"/>
          <w:szCs w:val="28"/>
        </w:rPr>
        <w:t xml:space="preserve">Мировой судья                       </w:t>
      </w:r>
      <w:r w:rsidR="00B738A4">
        <w:rPr>
          <w:sz w:val="28"/>
          <w:szCs w:val="28"/>
        </w:rPr>
        <w:t>подпись</w:t>
      </w:r>
      <w:r w:rsidRPr="009A6A40">
        <w:rPr>
          <w:sz w:val="28"/>
          <w:szCs w:val="28"/>
        </w:rPr>
        <w:t xml:space="preserve">                                 </w:t>
      </w:r>
      <w:r w:rsidR="00483051">
        <w:rPr>
          <w:sz w:val="28"/>
          <w:szCs w:val="28"/>
        </w:rPr>
        <w:t xml:space="preserve">Л.А. Шуб </w:t>
      </w:r>
    </w:p>
    <w:sectPr w:rsidSect="009A6A40">
      <w:headerReference w:type="even" r:id="rId4"/>
      <w:headerReference w:type="default" r:id="rId5"/>
      <w:pgSz w:w="11906" w:h="16838"/>
      <w:pgMar w:top="1134" w:right="850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C6"/>
    <w:rsid w:val="0011362D"/>
    <w:rsid w:val="001C25C6"/>
    <w:rsid w:val="001F0EB4"/>
    <w:rsid w:val="00307E2F"/>
    <w:rsid w:val="00375F11"/>
    <w:rsid w:val="003A32C3"/>
    <w:rsid w:val="0043383A"/>
    <w:rsid w:val="00483051"/>
    <w:rsid w:val="00493119"/>
    <w:rsid w:val="004F7A91"/>
    <w:rsid w:val="00524C0E"/>
    <w:rsid w:val="005F23EE"/>
    <w:rsid w:val="00604DF6"/>
    <w:rsid w:val="00722735"/>
    <w:rsid w:val="0085528A"/>
    <w:rsid w:val="00896495"/>
    <w:rsid w:val="009A6A40"/>
    <w:rsid w:val="00B33731"/>
    <w:rsid w:val="00B738A4"/>
    <w:rsid w:val="00CC76D8"/>
    <w:rsid w:val="00D02ED6"/>
    <w:rsid w:val="00DC5588"/>
    <w:rsid w:val="00E26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C25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C2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