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25C" w:rsidRPr="009277F7" w:rsidP="009277F7">
      <w:pPr>
        <w:spacing w:after="0" w:line="240" w:lineRule="auto"/>
        <w:ind w:right="282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435E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5E3D">
        <w:rPr>
          <w:rFonts w:ascii="Times New Roman" w:eastAsia="Times New Roman" w:hAnsi="Times New Roman" w:cs="Times New Roman"/>
          <w:sz w:val="28"/>
          <w:szCs w:val="28"/>
        </w:rPr>
        <w:t>342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35E3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277F7" w:rsidRPr="009277F7" w:rsidP="002C0EE7">
      <w:pPr>
        <w:tabs>
          <w:tab w:val="left" w:pos="6432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E025C" w:rsidP="002C0EE7">
      <w:pPr>
        <w:tabs>
          <w:tab w:val="left" w:pos="6432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2C0EE7" w:rsidRPr="002C0EE7" w:rsidP="002C0EE7">
      <w:pPr>
        <w:tabs>
          <w:tab w:val="left" w:pos="6432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EE7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BE025C" w:rsidRPr="009277F7" w:rsidP="00D17684">
      <w:pPr>
        <w:tabs>
          <w:tab w:val="left" w:pos="6432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июня 2025 </w:t>
      </w:r>
      <w:r w:rsidRPr="009277F7" w:rsidR="008D570F"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        г. Симферополь</w:t>
      </w:r>
    </w:p>
    <w:p w:rsidR="00BE025C" w:rsidRPr="009277F7" w:rsidP="009277F7">
      <w:pPr>
        <w:tabs>
          <w:tab w:val="left" w:pos="6432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25C" w:rsidRPr="009277F7" w:rsidP="009277F7">
      <w:pPr>
        <w:tabs>
          <w:tab w:val="left" w:pos="6432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="00435E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 Железнодорожного судебного района города Симферополь (Железнодорожный район городского округа Симферополя) Республики Крым </w:t>
      </w:r>
      <w:r w:rsidR="00435E3D">
        <w:rPr>
          <w:rFonts w:ascii="Times New Roman" w:eastAsia="Times New Roman" w:hAnsi="Times New Roman" w:cs="Times New Roman"/>
          <w:sz w:val="28"/>
          <w:szCs w:val="28"/>
        </w:rPr>
        <w:t>Власенко А.Э.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 w:rsidR="00435E3D"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35E3D">
        <w:rPr>
          <w:rFonts w:ascii="Times New Roman" w:eastAsia="Times New Roman" w:hAnsi="Times New Roman" w:cs="Times New Roman"/>
          <w:sz w:val="28"/>
          <w:szCs w:val="28"/>
        </w:rPr>
        <w:t>Маркове В.Ю.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E025C" w:rsidRPr="009277F7" w:rsidP="009277F7">
      <w:pPr>
        <w:tabs>
          <w:tab w:val="left" w:pos="6432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</w:t>
      </w:r>
      <w:r w:rsidR="00435E3D">
        <w:rPr>
          <w:rFonts w:ascii="Times New Roman" w:eastAsia="Times New Roman" w:hAnsi="Times New Roman" w:cs="Times New Roman"/>
          <w:sz w:val="28"/>
          <w:szCs w:val="28"/>
        </w:rPr>
        <w:t>Вода Крыма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435E3D">
        <w:rPr>
          <w:rFonts w:ascii="Times New Roman" w:eastAsia="Times New Roman" w:hAnsi="Times New Roman" w:cs="Times New Roman"/>
          <w:sz w:val="28"/>
          <w:szCs w:val="28"/>
        </w:rPr>
        <w:t>Лысякову</w:t>
      </w:r>
      <w:r w:rsidR="00435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97">
        <w:rPr>
          <w:rFonts w:ascii="Times New Roman" w:eastAsia="Times New Roman" w:hAnsi="Times New Roman" w:cs="Times New Roman"/>
          <w:sz w:val="28"/>
          <w:szCs w:val="28"/>
        </w:rPr>
        <w:t xml:space="preserve">Юрию Олеговичу 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>о взыскании убытков,</w:t>
      </w:r>
    </w:p>
    <w:p w:rsidR="00BE025C" w:rsidRPr="009277F7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321 Гражданского процессуального кодекса Российской Федерации, мировой судья – </w:t>
      </w:r>
    </w:p>
    <w:p w:rsidR="00BE025C" w:rsidRPr="009277F7" w:rsidP="009277F7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E025C" w:rsidRPr="009277F7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>Иск Государственного унитарного предприятия Республики Крым «</w:t>
      </w:r>
      <w:r w:rsidR="00F613E0">
        <w:rPr>
          <w:rFonts w:ascii="Times New Roman" w:eastAsia="Times New Roman" w:hAnsi="Times New Roman" w:cs="Times New Roman"/>
          <w:sz w:val="28"/>
          <w:szCs w:val="28"/>
        </w:rPr>
        <w:t>Вода Крыма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F613E0">
        <w:rPr>
          <w:rFonts w:ascii="Times New Roman" w:eastAsia="Times New Roman" w:hAnsi="Times New Roman" w:cs="Times New Roman"/>
          <w:sz w:val="28"/>
          <w:szCs w:val="28"/>
        </w:rPr>
        <w:t>Лысякову</w:t>
      </w:r>
      <w:r w:rsidR="00F613E0">
        <w:rPr>
          <w:rFonts w:ascii="Times New Roman" w:eastAsia="Times New Roman" w:hAnsi="Times New Roman" w:cs="Times New Roman"/>
          <w:sz w:val="28"/>
          <w:szCs w:val="28"/>
        </w:rPr>
        <w:t xml:space="preserve"> Юрию Олеговичу 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>о взыскании убытков – удовлетворить.</w:t>
      </w:r>
    </w:p>
    <w:p w:rsidR="00BE025C" w:rsidRPr="009277F7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F613E0">
        <w:rPr>
          <w:rFonts w:ascii="Times New Roman" w:eastAsia="Times New Roman" w:hAnsi="Times New Roman" w:cs="Times New Roman"/>
          <w:sz w:val="28"/>
          <w:szCs w:val="28"/>
        </w:rPr>
        <w:t>Лысякова</w:t>
      </w:r>
      <w:r w:rsidR="00F613E0">
        <w:rPr>
          <w:rFonts w:ascii="Times New Roman" w:eastAsia="Times New Roman" w:hAnsi="Times New Roman" w:cs="Times New Roman"/>
          <w:sz w:val="28"/>
          <w:szCs w:val="28"/>
        </w:rPr>
        <w:t xml:space="preserve"> Юрия Олеговича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3E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E2192" w:rsidR="00AE2192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AE2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 w:rsidR="00F613E0">
        <w:rPr>
          <w:rFonts w:ascii="Times New Roman" w:eastAsia="Times New Roman" w:hAnsi="Times New Roman" w:cs="Times New Roman"/>
          <w:sz w:val="28"/>
          <w:szCs w:val="28"/>
        </w:rPr>
        <w:t xml:space="preserve">, уроженца </w:t>
      </w:r>
      <w:r w:rsidR="0058302C">
        <w:rPr>
          <w:rFonts w:ascii="Times New Roman" w:hAnsi="Times New Roman" w:cs="Times New Roman"/>
          <w:sz w:val="28"/>
          <w:szCs w:val="28"/>
        </w:rPr>
        <w:t>/данные изъяты/</w:t>
      </w:r>
      <w:r w:rsidR="00F61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 w:rsidR="00F613E0"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 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 w:rsidR="00AC2D0D">
        <w:rPr>
          <w:rFonts w:ascii="Times New Roman" w:hAnsi="Times New Roman" w:cs="Times New Roman"/>
          <w:sz w:val="28"/>
          <w:szCs w:val="28"/>
        </w:rPr>
        <w:t>/данные изъяты/</w:t>
      </w:r>
      <w:r w:rsidR="00BF37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D0D">
        <w:rPr>
          <w:rFonts w:ascii="Times New Roman" w:hAnsi="Times New Roman" w:cs="Times New Roman"/>
          <w:sz w:val="28"/>
          <w:szCs w:val="28"/>
        </w:rPr>
        <w:t>/данные изъяты/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>) в пользу Государственного унитарного предприятия Республики Крым «</w:t>
      </w:r>
      <w:r w:rsidR="00BF374D">
        <w:rPr>
          <w:rFonts w:ascii="Times New Roman" w:eastAsia="Times New Roman" w:hAnsi="Times New Roman" w:cs="Times New Roman"/>
          <w:sz w:val="28"/>
          <w:szCs w:val="28"/>
        </w:rPr>
        <w:t>Вода Крыма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BF374D"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 w:rsidR="00372E71">
        <w:rPr>
          <w:rFonts w:ascii="Times New Roman" w:hAnsi="Times New Roman" w:cs="Times New Roman"/>
          <w:sz w:val="28"/>
          <w:szCs w:val="28"/>
        </w:rPr>
        <w:t>/данные изъяты/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>) убытки в размере 2</w:t>
      </w:r>
      <w:r w:rsidR="00BF374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BF374D">
        <w:rPr>
          <w:rFonts w:ascii="Times New Roman" w:eastAsia="Times New Roman" w:hAnsi="Times New Roman" w:cs="Times New Roman"/>
          <w:sz w:val="28"/>
          <w:szCs w:val="28"/>
        </w:rPr>
        <w:t>двух тысяч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:rsidR="00BE025C" w:rsidRPr="009277F7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A4260B">
        <w:rPr>
          <w:rFonts w:ascii="Times New Roman" w:eastAsia="Times New Roman" w:hAnsi="Times New Roman" w:cs="Times New Roman"/>
          <w:sz w:val="28"/>
          <w:szCs w:val="28"/>
        </w:rPr>
        <w:t>Лысякова</w:t>
      </w:r>
      <w:r w:rsidR="00A4260B">
        <w:rPr>
          <w:rFonts w:ascii="Times New Roman" w:eastAsia="Times New Roman" w:hAnsi="Times New Roman" w:cs="Times New Roman"/>
          <w:sz w:val="28"/>
          <w:szCs w:val="28"/>
        </w:rPr>
        <w:t xml:space="preserve"> Юрия Олеговича</w:t>
      </w:r>
      <w:r w:rsidRPr="009277F7" w:rsidR="00A42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60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72E71">
        <w:rPr>
          <w:rFonts w:ascii="Times New Roman" w:hAnsi="Times New Roman" w:cs="Times New Roman"/>
          <w:sz w:val="28"/>
          <w:szCs w:val="28"/>
        </w:rPr>
        <w:t>/данные изъяты/</w:t>
      </w:r>
      <w:r w:rsidRPr="009277F7" w:rsidR="00A4260B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A4260B">
        <w:rPr>
          <w:rFonts w:ascii="Times New Roman" w:eastAsia="Times New Roman" w:hAnsi="Times New Roman" w:cs="Times New Roman"/>
          <w:sz w:val="28"/>
          <w:szCs w:val="28"/>
        </w:rPr>
        <w:t xml:space="preserve">, уроженца </w:t>
      </w:r>
      <w:r w:rsidR="00372E71">
        <w:rPr>
          <w:rFonts w:ascii="Times New Roman" w:hAnsi="Times New Roman" w:cs="Times New Roman"/>
          <w:sz w:val="28"/>
          <w:szCs w:val="28"/>
        </w:rPr>
        <w:t>/данные изъяты/</w:t>
      </w:r>
      <w:r w:rsidR="00A426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277F7" w:rsidR="00A4260B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 w:rsidR="00A4260B"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 </w:t>
      </w:r>
      <w:r w:rsidRPr="009277F7" w:rsidR="00A4260B"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 w:rsidR="00372E71">
        <w:rPr>
          <w:rFonts w:ascii="Times New Roman" w:hAnsi="Times New Roman" w:cs="Times New Roman"/>
          <w:sz w:val="28"/>
          <w:szCs w:val="28"/>
        </w:rPr>
        <w:t>/данные изъяты/</w:t>
      </w:r>
      <w:r w:rsidR="00A4260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277F7" w:rsidR="00A42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E71">
        <w:rPr>
          <w:rFonts w:ascii="Times New Roman" w:hAnsi="Times New Roman" w:cs="Times New Roman"/>
          <w:sz w:val="28"/>
          <w:szCs w:val="28"/>
        </w:rPr>
        <w:t>/данные изъяты/</w:t>
      </w:r>
      <w:r w:rsidRPr="009277F7" w:rsidR="00A4260B">
        <w:rPr>
          <w:rFonts w:ascii="Times New Roman" w:eastAsia="Times New Roman" w:hAnsi="Times New Roman" w:cs="Times New Roman"/>
          <w:sz w:val="28"/>
          <w:szCs w:val="28"/>
        </w:rPr>
        <w:t>) в пользу Государственного унитарного предприятия Республики Крым «</w:t>
      </w:r>
      <w:r w:rsidR="00A4260B">
        <w:rPr>
          <w:rFonts w:ascii="Times New Roman" w:eastAsia="Times New Roman" w:hAnsi="Times New Roman" w:cs="Times New Roman"/>
          <w:sz w:val="28"/>
          <w:szCs w:val="28"/>
        </w:rPr>
        <w:t>Вода Крыма</w:t>
      </w:r>
      <w:r w:rsidRPr="009277F7" w:rsidR="00A4260B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A4260B"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 w:rsidR="00372E71">
        <w:rPr>
          <w:rFonts w:ascii="Times New Roman" w:hAnsi="Times New Roman" w:cs="Times New Roman"/>
          <w:sz w:val="28"/>
          <w:szCs w:val="28"/>
        </w:rPr>
        <w:t>/данные изъяты/</w:t>
      </w:r>
      <w:r w:rsidRPr="009277F7" w:rsidR="00A4260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>судебные расходы по оплате государственной пошлины в размере 400</w:t>
      </w:r>
      <w:r w:rsidR="00A4260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4260B">
        <w:rPr>
          <w:rFonts w:ascii="Times New Roman" w:eastAsia="Times New Roman" w:hAnsi="Times New Roman" w:cs="Times New Roman"/>
          <w:sz w:val="28"/>
          <w:szCs w:val="28"/>
        </w:rPr>
        <w:t>четырёх тысяч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</w:p>
    <w:p w:rsidR="00BE025C" w:rsidRPr="009277F7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E025C" w:rsidRPr="009277F7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BE025C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F94BD2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E025C" w:rsidRPr="009277F7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Железнодорожный районный суд города Симферополя Республики Крым через мир</w:t>
      </w:r>
      <w:r w:rsidR="00A4260B">
        <w:rPr>
          <w:rFonts w:ascii="Times New Roman" w:eastAsia="Times New Roman" w:hAnsi="Times New Roman" w:cs="Times New Roman"/>
          <w:sz w:val="28"/>
          <w:szCs w:val="28"/>
        </w:rPr>
        <w:t>ового судью судебного участка №2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 Железнодорожного судебного</w:t>
      </w: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 района города Симферополь (Железнодорожный район городского округа Симферополя) Республики Крым, в течение месяца со дня его принятия в окончательной форме.</w:t>
      </w:r>
    </w:p>
    <w:p w:rsidR="00BE025C" w:rsidRPr="009277F7" w:rsidP="009277F7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07A" w:rsidP="00A366B4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</w:t>
      </w:r>
      <w:r w:rsidR="00AB1E72">
        <w:rPr>
          <w:rFonts w:ascii="Times New Roman" w:eastAsia="Times New Roman" w:hAnsi="Times New Roman" w:cs="Times New Roman"/>
          <w:sz w:val="28"/>
          <w:szCs w:val="28"/>
        </w:rPr>
        <w:tab/>
      </w:r>
      <w:r w:rsidRPr="009277F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4260B">
        <w:rPr>
          <w:rFonts w:ascii="Times New Roman" w:eastAsia="Times New Roman" w:hAnsi="Times New Roman" w:cs="Times New Roman"/>
          <w:sz w:val="28"/>
          <w:szCs w:val="28"/>
        </w:rPr>
        <w:tab/>
      </w:r>
      <w:r w:rsidR="00A4260B">
        <w:rPr>
          <w:rFonts w:ascii="Times New Roman" w:eastAsia="Times New Roman" w:hAnsi="Times New Roman" w:cs="Times New Roman"/>
          <w:sz w:val="28"/>
          <w:szCs w:val="28"/>
        </w:rPr>
        <w:tab/>
      </w:r>
      <w:r w:rsidR="00A4260B">
        <w:rPr>
          <w:rFonts w:ascii="Times New Roman" w:eastAsia="Times New Roman" w:hAnsi="Times New Roman" w:cs="Times New Roman"/>
          <w:sz w:val="28"/>
          <w:szCs w:val="28"/>
        </w:rPr>
        <w:tab/>
      </w:r>
      <w:r w:rsidR="00A4260B">
        <w:rPr>
          <w:rFonts w:ascii="Times New Roman" w:eastAsia="Times New Roman" w:hAnsi="Times New Roman" w:cs="Times New Roman"/>
          <w:sz w:val="28"/>
          <w:szCs w:val="28"/>
        </w:rPr>
        <w:tab/>
        <w:t xml:space="preserve">А.Э. Власенко </w:t>
      </w:r>
    </w:p>
    <w:sectPr w:rsidSect="00D17684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5C"/>
    <w:rsid w:val="000924F2"/>
    <w:rsid w:val="00242097"/>
    <w:rsid w:val="002C0EE7"/>
    <w:rsid w:val="00372E71"/>
    <w:rsid w:val="0040724C"/>
    <w:rsid w:val="00435E3D"/>
    <w:rsid w:val="0058302C"/>
    <w:rsid w:val="00731ABA"/>
    <w:rsid w:val="007C579F"/>
    <w:rsid w:val="007C77A0"/>
    <w:rsid w:val="008D570F"/>
    <w:rsid w:val="009277F7"/>
    <w:rsid w:val="00A366B4"/>
    <w:rsid w:val="00A4260B"/>
    <w:rsid w:val="00AB1E72"/>
    <w:rsid w:val="00AC2D0D"/>
    <w:rsid w:val="00AE2192"/>
    <w:rsid w:val="00B2189F"/>
    <w:rsid w:val="00B868BE"/>
    <w:rsid w:val="00BE025C"/>
    <w:rsid w:val="00BF374D"/>
    <w:rsid w:val="00D17684"/>
    <w:rsid w:val="00DD407A"/>
    <w:rsid w:val="00F613E0"/>
    <w:rsid w:val="00F623F6"/>
    <w:rsid w:val="00F94B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