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P="00D06A24">
      <w:pPr>
        <w:spacing w:after="0" w:line="209" w:lineRule="auto"/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6A24">
        <w:rPr>
          <w:rFonts w:ascii="Times New Roman" w:eastAsia="Times New Roman" w:hAnsi="Times New Roman"/>
          <w:b/>
          <w:sz w:val="28"/>
          <w:szCs w:val="28"/>
          <w:lang w:eastAsia="ru-RU"/>
        </w:rPr>
        <w:t>Дело № 2-</w:t>
      </w:r>
      <w:r w:rsidRPr="00D06A24" w:rsidR="009C105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D06A2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660DBF">
        <w:rPr>
          <w:rFonts w:ascii="Times New Roman" w:eastAsia="Times New Roman" w:hAnsi="Times New Roman"/>
          <w:b/>
          <w:sz w:val="28"/>
          <w:szCs w:val="28"/>
          <w:lang w:eastAsia="ru-RU"/>
        </w:rPr>
        <w:t>615</w:t>
      </w:r>
      <w:r w:rsidRPr="00D06A24" w:rsidR="009C1056">
        <w:rPr>
          <w:rFonts w:ascii="Times New Roman" w:eastAsia="Times New Roman" w:hAnsi="Times New Roman"/>
          <w:b/>
          <w:sz w:val="28"/>
          <w:szCs w:val="28"/>
          <w:lang w:eastAsia="ru-RU"/>
        </w:rPr>
        <w:t>/202</w:t>
      </w:r>
      <w:r w:rsidR="00660DB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7733C4" w:rsidP="00D06A24">
      <w:pPr>
        <w:spacing w:after="0" w:line="209" w:lineRule="auto"/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6FF5" w:rsidRPr="00D06A24" w:rsidP="00D06A24">
      <w:pPr>
        <w:spacing w:after="0" w:line="209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6A24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214445" w:rsidRPr="00D06A24" w:rsidP="00D06A24">
      <w:pPr>
        <w:spacing w:after="0" w:line="209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6A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06A24" w:rsidR="00A76FF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7C1231" w:rsidP="00D06A24">
      <w:pPr>
        <w:spacing w:after="0" w:line="209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7733C4" w:rsidRPr="00D06A24" w:rsidP="00D06A24">
      <w:pPr>
        <w:spacing w:after="0" w:line="209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6FF5" w:rsidRPr="00D06A24" w:rsidP="00D06A24">
      <w:pPr>
        <w:spacing w:after="0" w:line="209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01 декабря </w:t>
      </w:r>
      <w:r w:rsidRPr="00D06A24" w:rsidR="009C1056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D06A24" w:rsidR="009C10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06A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                                              </w:t>
      </w:r>
      <w:r w:rsidRPr="00D06A24" w:rsidR="00462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Pr="00D06A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г. Симферополь</w:t>
      </w:r>
    </w:p>
    <w:p w:rsidR="009C1056" w:rsidRPr="00D06A24" w:rsidP="00D06A24">
      <w:pPr>
        <w:spacing w:after="0" w:line="20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D77" w:rsidRPr="00D06A24" w:rsidP="00D06A24">
      <w:pPr>
        <w:spacing w:after="0" w:line="209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A24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в составе председательствующего мирового судьи судебного участка № 2 </w:t>
      </w:r>
      <w:r w:rsidRPr="00D06A24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Железнодорожного судебного района города Симферополя </w:t>
      </w:r>
      <w:r w:rsidRPr="00D06A24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06A24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D06A24" w:rsidR="00A76F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6A24">
        <w:rPr>
          <w:rFonts w:ascii="Times New Roman" w:eastAsia="Times New Roman" w:hAnsi="Times New Roman"/>
          <w:sz w:val="28"/>
          <w:szCs w:val="28"/>
          <w:lang w:eastAsia="ru-RU"/>
        </w:rPr>
        <w:t>Цыгановой Г.Ю.</w:t>
      </w:r>
      <w:r w:rsidRPr="00D06A24" w:rsidR="00A76FF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06A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0DBF" w:rsidR="00660DB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судебного заседания Удовиченко К.М., рассмотрев в открытом судебном заседании </w:t>
      </w:r>
      <w:r w:rsidR="007B7D2B">
        <w:rPr>
          <w:rFonts w:ascii="Times New Roman" w:eastAsia="Times New Roman" w:hAnsi="Times New Roman"/>
          <w:sz w:val="28"/>
          <w:szCs w:val="28"/>
          <w:lang w:eastAsia="ru-RU"/>
        </w:rPr>
        <w:t>гражданское дело</w:t>
      </w:r>
      <w:r w:rsidRPr="00660DBF" w:rsidR="00660DB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иску ООО МКК «Максимум Кредит» к Шульгиной Наталье Вилиоровне о взыскании задолженности по договору </w:t>
      </w:r>
      <w:r w:rsidR="00660DBF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потребительского </w:t>
      </w:r>
      <w:r w:rsidRPr="00660DBF" w:rsidR="00660DBF">
        <w:rPr>
          <w:rFonts w:ascii="Times New Roman" w:eastAsia="Times New Roman" w:hAnsi="Times New Roman"/>
          <w:sz w:val="28"/>
          <w:szCs w:val="28"/>
          <w:lang w:eastAsia="ru-RU"/>
        </w:rPr>
        <w:t>займа,</w:t>
      </w:r>
      <w:r w:rsidRPr="00D06A24" w:rsidR="006E36AA">
        <w:rPr>
          <w:rFonts w:ascii="Times New Roman" w:hAnsi="Times New Roman"/>
          <w:sz w:val="28"/>
          <w:szCs w:val="28"/>
        </w:rPr>
        <w:t xml:space="preserve">-    </w:t>
      </w:r>
      <w:r w:rsidRPr="00D06A24" w:rsidR="006E36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1267" w:rsidP="00E4140B">
      <w:pPr>
        <w:spacing w:after="0" w:line="209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44929" w:rsidRPr="00D06A24" w:rsidP="00E4140B">
      <w:pPr>
        <w:spacing w:after="0" w:line="209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06A24">
        <w:rPr>
          <w:rFonts w:ascii="Times New Roman" w:eastAsia="Times New Roman" w:hAnsi="Times New Roman"/>
          <w:sz w:val="28"/>
          <w:szCs w:val="28"/>
        </w:rPr>
        <w:t>Р</w:t>
      </w:r>
      <w:r w:rsidRPr="00D06A24">
        <w:rPr>
          <w:rFonts w:ascii="Times New Roman" w:eastAsia="Times New Roman" w:hAnsi="Times New Roman"/>
          <w:sz w:val="28"/>
          <w:szCs w:val="28"/>
        </w:rPr>
        <w:t>уководствуясь ст.</w:t>
      </w:r>
      <w:r w:rsidR="009E59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D06A24">
        <w:rPr>
          <w:rFonts w:ascii="Times New Roman" w:eastAsia="Times New Roman" w:hAnsi="Times New Roman"/>
          <w:sz w:val="28"/>
          <w:szCs w:val="28"/>
        </w:rPr>
        <w:t>ст.</w:t>
      </w:r>
      <w:r w:rsidRPr="00211267" w:rsidR="00211267">
        <w:t xml:space="preserve"> </w:t>
      </w:r>
      <w:r w:rsidRPr="00211267" w:rsidR="00211267">
        <w:rPr>
          <w:rFonts w:ascii="Times New Roman" w:eastAsia="Times New Roman" w:hAnsi="Times New Roman"/>
          <w:sz w:val="28"/>
          <w:szCs w:val="28"/>
        </w:rPr>
        <w:t xml:space="preserve">98, 194-199, </w:t>
      </w:r>
      <w:r w:rsidR="00D743BB">
        <w:rPr>
          <w:rFonts w:ascii="Times New Roman" w:eastAsia="Times New Roman" w:hAnsi="Times New Roman"/>
          <w:sz w:val="28"/>
          <w:szCs w:val="28"/>
        </w:rPr>
        <w:t>320-</w:t>
      </w:r>
      <w:r w:rsidRPr="00211267" w:rsidR="00211267">
        <w:rPr>
          <w:rFonts w:ascii="Times New Roman" w:eastAsia="Times New Roman" w:hAnsi="Times New Roman"/>
          <w:sz w:val="28"/>
          <w:szCs w:val="28"/>
        </w:rPr>
        <w:t>321  ГПК РФ</w:t>
      </w:r>
      <w:r w:rsidRPr="00D06A24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E4140B" w:rsidP="00E4140B">
      <w:pPr>
        <w:spacing w:after="0" w:line="209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06A24">
        <w:rPr>
          <w:rFonts w:ascii="Times New Roman" w:eastAsia="Times New Roman" w:hAnsi="Times New Roman"/>
          <w:b/>
          <w:sz w:val="28"/>
          <w:szCs w:val="28"/>
        </w:rPr>
        <w:t>Р Е Ш И Л:</w:t>
      </w:r>
    </w:p>
    <w:p w:rsidR="00211267" w:rsidRPr="00211267" w:rsidP="00211267">
      <w:pPr>
        <w:spacing w:after="0" w:line="209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11267">
        <w:rPr>
          <w:rFonts w:ascii="Times New Roman" w:eastAsia="Times New Roman" w:hAnsi="Times New Roman"/>
          <w:sz w:val="28"/>
          <w:szCs w:val="28"/>
        </w:rPr>
        <w:t xml:space="preserve">Исковые требования ООО «Микрокредитная компания «Максимум Кредит» к </w:t>
      </w:r>
      <w:r w:rsidRPr="00660DBF" w:rsidR="00660DBF">
        <w:rPr>
          <w:rFonts w:ascii="Times New Roman" w:eastAsia="Times New Roman" w:hAnsi="Times New Roman"/>
          <w:sz w:val="28"/>
          <w:szCs w:val="28"/>
        </w:rPr>
        <w:t xml:space="preserve">Шульгиной Наталье Вилиоровне </w:t>
      </w:r>
      <w:r w:rsidRPr="00211267">
        <w:rPr>
          <w:rFonts w:ascii="Times New Roman" w:eastAsia="Times New Roman" w:hAnsi="Times New Roman"/>
          <w:sz w:val="28"/>
          <w:szCs w:val="28"/>
        </w:rPr>
        <w:t xml:space="preserve">о взыскании задолженности по договору </w:t>
      </w:r>
      <w:r w:rsidR="007733C4">
        <w:rPr>
          <w:rFonts w:ascii="Times New Roman" w:eastAsia="Times New Roman" w:hAnsi="Times New Roman"/>
          <w:sz w:val="28"/>
          <w:szCs w:val="28"/>
        </w:rPr>
        <w:t xml:space="preserve">потребительского </w:t>
      </w:r>
      <w:r w:rsidRPr="00211267">
        <w:rPr>
          <w:rFonts w:ascii="Times New Roman" w:eastAsia="Times New Roman" w:hAnsi="Times New Roman"/>
          <w:sz w:val="28"/>
          <w:szCs w:val="28"/>
        </w:rPr>
        <w:t>займа – удовлетворить</w:t>
      </w:r>
      <w:r>
        <w:rPr>
          <w:rFonts w:ascii="Times New Roman" w:eastAsia="Times New Roman" w:hAnsi="Times New Roman"/>
          <w:sz w:val="28"/>
          <w:szCs w:val="28"/>
        </w:rPr>
        <w:t xml:space="preserve"> частично</w:t>
      </w:r>
      <w:r w:rsidRPr="00211267">
        <w:rPr>
          <w:rFonts w:ascii="Times New Roman" w:eastAsia="Times New Roman" w:hAnsi="Times New Roman"/>
          <w:sz w:val="28"/>
          <w:szCs w:val="28"/>
        </w:rPr>
        <w:t>.</w:t>
      </w:r>
    </w:p>
    <w:p w:rsidR="00211267" w:rsidP="00211267">
      <w:pPr>
        <w:spacing w:after="0" w:line="209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11267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 w:rsidRPr="00660DBF" w:rsidR="00660DBF">
        <w:rPr>
          <w:rFonts w:ascii="Times New Roman" w:eastAsia="Times New Roman" w:hAnsi="Times New Roman"/>
          <w:sz w:val="28"/>
          <w:szCs w:val="28"/>
        </w:rPr>
        <w:t>Шульгиной Наталь</w:t>
      </w:r>
      <w:r w:rsidR="00660DBF">
        <w:rPr>
          <w:rFonts w:ascii="Times New Roman" w:eastAsia="Times New Roman" w:hAnsi="Times New Roman"/>
          <w:sz w:val="28"/>
          <w:szCs w:val="28"/>
        </w:rPr>
        <w:t>и</w:t>
      </w:r>
      <w:r w:rsidRPr="00660DBF" w:rsidR="00660DBF">
        <w:rPr>
          <w:rFonts w:ascii="Times New Roman" w:eastAsia="Times New Roman" w:hAnsi="Times New Roman"/>
          <w:sz w:val="28"/>
          <w:szCs w:val="28"/>
        </w:rPr>
        <w:t xml:space="preserve"> Вилиоровн</w:t>
      </w:r>
      <w:r w:rsidR="00660DBF">
        <w:rPr>
          <w:rFonts w:ascii="Times New Roman" w:eastAsia="Times New Roman" w:hAnsi="Times New Roman"/>
          <w:sz w:val="28"/>
          <w:szCs w:val="28"/>
        </w:rPr>
        <w:t>ы</w:t>
      </w:r>
      <w:r w:rsidRPr="002112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C3FF1" w:rsidR="00EC5F0A">
        <w:rPr>
          <w:rFonts w:ascii="Times New Roman" w:hAnsi="Times New Roman"/>
          <w:sz w:val="28"/>
        </w:rPr>
        <w:t>«информация изъята»</w:t>
      </w:r>
      <w:r w:rsidR="00EC5F0A">
        <w:rPr>
          <w:rFonts w:ascii="Times New Roman" w:hAnsi="Times New Roman"/>
          <w:sz w:val="28"/>
        </w:rPr>
        <w:t xml:space="preserve"> </w:t>
      </w:r>
      <w:r w:rsidRPr="00211267">
        <w:rPr>
          <w:rFonts w:ascii="Times New Roman" w:eastAsia="Times New Roman" w:hAnsi="Times New Roman"/>
          <w:sz w:val="28"/>
          <w:szCs w:val="28"/>
        </w:rPr>
        <w:t xml:space="preserve">года рождения, в пользу ООО «Микрокредитная компания «Максимум Кредит»  задолженность по договору потребительского займа № </w:t>
      </w:r>
      <w:r w:rsidRPr="008C3FF1" w:rsidR="00EC5F0A">
        <w:rPr>
          <w:rFonts w:ascii="Times New Roman" w:hAnsi="Times New Roman"/>
          <w:sz w:val="28"/>
        </w:rPr>
        <w:t>«информация изъята»</w:t>
      </w:r>
      <w:r w:rsidR="00EC5F0A">
        <w:rPr>
          <w:rFonts w:ascii="Times New Roman" w:hAnsi="Times New Roman"/>
          <w:sz w:val="28"/>
        </w:rPr>
        <w:t xml:space="preserve"> </w:t>
      </w:r>
      <w:r w:rsidRPr="00211267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8C3FF1" w:rsidR="00EC5F0A">
        <w:rPr>
          <w:rFonts w:ascii="Times New Roman" w:hAnsi="Times New Roman"/>
          <w:sz w:val="28"/>
        </w:rPr>
        <w:t>«информация изъята»</w:t>
      </w:r>
      <w:r w:rsidRPr="00211267">
        <w:rPr>
          <w:rFonts w:ascii="Times New Roman" w:eastAsia="Times New Roman" w:hAnsi="Times New Roman"/>
          <w:sz w:val="28"/>
          <w:szCs w:val="28"/>
        </w:rPr>
        <w:t xml:space="preserve">.: </w:t>
      </w:r>
      <w:r>
        <w:rPr>
          <w:rFonts w:ascii="Times New Roman" w:eastAsia="Times New Roman" w:hAnsi="Times New Roman"/>
          <w:sz w:val="28"/>
          <w:szCs w:val="28"/>
        </w:rPr>
        <w:t xml:space="preserve">непогашенную </w:t>
      </w:r>
      <w:r w:rsidRPr="00211267">
        <w:rPr>
          <w:rFonts w:ascii="Times New Roman" w:eastAsia="Times New Roman" w:hAnsi="Times New Roman"/>
          <w:sz w:val="28"/>
          <w:szCs w:val="28"/>
        </w:rPr>
        <w:t xml:space="preserve">сумму займа в размере </w:t>
      </w:r>
      <w:r>
        <w:rPr>
          <w:rFonts w:ascii="Times New Roman" w:eastAsia="Times New Roman" w:hAnsi="Times New Roman"/>
          <w:sz w:val="28"/>
          <w:szCs w:val="28"/>
        </w:rPr>
        <w:t>3 </w:t>
      </w:r>
      <w:r w:rsidR="00660DBF">
        <w:rPr>
          <w:rFonts w:ascii="Times New Roman" w:eastAsia="Times New Roman" w:hAnsi="Times New Roman"/>
          <w:sz w:val="28"/>
          <w:szCs w:val="28"/>
        </w:rPr>
        <w:t>969</w:t>
      </w:r>
      <w:r w:rsidRPr="00211267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три</w:t>
      </w:r>
      <w:r w:rsidRPr="00211267">
        <w:rPr>
          <w:rFonts w:ascii="Times New Roman" w:eastAsia="Times New Roman" w:hAnsi="Times New Roman"/>
          <w:sz w:val="28"/>
          <w:szCs w:val="28"/>
        </w:rPr>
        <w:t xml:space="preserve"> тысячи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60DBF">
        <w:rPr>
          <w:rFonts w:ascii="Times New Roman" w:eastAsia="Times New Roman" w:hAnsi="Times New Roman"/>
          <w:sz w:val="28"/>
          <w:szCs w:val="28"/>
        </w:rPr>
        <w:t>девятьсот шестьдесят девять</w:t>
      </w:r>
      <w:r w:rsidRPr="00211267">
        <w:rPr>
          <w:rFonts w:ascii="Times New Roman" w:eastAsia="Times New Roman" w:hAnsi="Times New Roman"/>
          <w:sz w:val="28"/>
          <w:szCs w:val="28"/>
        </w:rPr>
        <w:t xml:space="preserve">) рублей </w:t>
      </w:r>
      <w:r w:rsidR="00660DBF">
        <w:rPr>
          <w:rFonts w:ascii="Times New Roman" w:eastAsia="Times New Roman" w:hAnsi="Times New Roman"/>
          <w:sz w:val="28"/>
          <w:szCs w:val="28"/>
        </w:rPr>
        <w:t>47</w:t>
      </w:r>
      <w:r w:rsidRPr="00211267">
        <w:rPr>
          <w:rFonts w:ascii="Times New Roman" w:eastAsia="Times New Roman" w:hAnsi="Times New Roman"/>
          <w:sz w:val="28"/>
          <w:szCs w:val="28"/>
        </w:rPr>
        <w:t xml:space="preserve"> копеек; проценты за пользование займом за период с </w:t>
      </w:r>
      <w:r w:rsidRPr="008C3FF1" w:rsidR="00EC5F0A">
        <w:rPr>
          <w:rFonts w:ascii="Times New Roman" w:hAnsi="Times New Roman"/>
          <w:sz w:val="28"/>
        </w:rPr>
        <w:t>«информация изъята»</w:t>
      </w:r>
      <w:r w:rsidR="00EC5F0A">
        <w:rPr>
          <w:rFonts w:ascii="Times New Roman" w:hAnsi="Times New Roman"/>
          <w:sz w:val="28"/>
        </w:rPr>
        <w:t xml:space="preserve"> </w:t>
      </w:r>
      <w:r w:rsidRPr="00211267">
        <w:rPr>
          <w:rFonts w:ascii="Times New Roman" w:eastAsia="Times New Roman" w:hAnsi="Times New Roman"/>
          <w:sz w:val="28"/>
          <w:szCs w:val="28"/>
        </w:rPr>
        <w:t xml:space="preserve">года по </w:t>
      </w:r>
      <w:r w:rsidRPr="008C3FF1" w:rsidR="00EC5F0A">
        <w:rPr>
          <w:rFonts w:ascii="Times New Roman" w:hAnsi="Times New Roman"/>
          <w:sz w:val="28"/>
        </w:rPr>
        <w:t>«информация изъята»</w:t>
      </w:r>
      <w:r w:rsidR="00EC5F0A">
        <w:rPr>
          <w:rFonts w:ascii="Times New Roman" w:hAnsi="Times New Roman"/>
          <w:sz w:val="28"/>
        </w:rPr>
        <w:t xml:space="preserve"> </w:t>
      </w:r>
      <w:r w:rsidRPr="00211267">
        <w:rPr>
          <w:rFonts w:ascii="Times New Roman" w:eastAsia="Times New Roman" w:hAnsi="Times New Roman"/>
          <w:sz w:val="28"/>
          <w:szCs w:val="28"/>
        </w:rPr>
        <w:t xml:space="preserve">года в размере </w:t>
      </w:r>
      <w:r w:rsidR="00660DBF">
        <w:rPr>
          <w:rFonts w:ascii="Times New Roman" w:eastAsia="Times New Roman" w:hAnsi="Times New Roman"/>
          <w:sz w:val="28"/>
          <w:szCs w:val="28"/>
        </w:rPr>
        <w:t>9 639</w:t>
      </w:r>
      <w:r w:rsidRPr="00211267">
        <w:rPr>
          <w:rFonts w:ascii="Times New Roman" w:eastAsia="Times New Roman" w:hAnsi="Times New Roman"/>
          <w:sz w:val="28"/>
          <w:szCs w:val="28"/>
        </w:rPr>
        <w:t xml:space="preserve"> (</w:t>
      </w:r>
      <w:r w:rsidR="00660DBF">
        <w:rPr>
          <w:rFonts w:ascii="Times New Roman" w:eastAsia="Times New Roman" w:hAnsi="Times New Roman"/>
          <w:sz w:val="28"/>
          <w:szCs w:val="28"/>
        </w:rPr>
        <w:t>девять</w:t>
      </w:r>
      <w:r>
        <w:rPr>
          <w:rFonts w:ascii="Times New Roman" w:eastAsia="Times New Roman" w:hAnsi="Times New Roman"/>
          <w:sz w:val="28"/>
          <w:szCs w:val="28"/>
        </w:rPr>
        <w:t xml:space="preserve"> тысяч </w:t>
      </w:r>
      <w:r w:rsidR="00660DBF">
        <w:rPr>
          <w:rFonts w:ascii="Times New Roman" w:eastAsia="Times New Roman" w:hAnsi="Times New Roman"/>
          <w:sz w:val="28"/>
          <w:szCs w:val="28"/>
        </w:rPr>
        <w:t>шестьсот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60DBF">
        <w:rPr>
          <w:rFonts w:ascii="Times New Roman" w:eastAsia="Times New Roman" w:hAnsi="Times New Roman"/>
          <w:sz w:val="28"/>
          <w:szCs w:val="28"/>
        </w:rPr>
        <w:t>тридцать девять</w:t>
      </w:r>
      <w:r w:rsidRPr="00211267">
        <w:rPr>
          <w:rFonts w:ascii="Times New Roman" w:eastAsia="Times New Roman" w:hAnsi="Times New Roman"/>
          <w:sz w:val="28"/>
          <w:szCs w:val="28"/>
        </w:rPr>
        <w:t xml:space="preserve">) рублей </w:t>
      </w:r>
      <w:r w:rsidR="00660DBF">
        <w:rPr>
          <w:rFonts w:ascii="Times New Roman" w:eastAsia="Times New Roman" w:hAnsi="Times New Roman"/>
          <w:sz w:val="28"/>
          <w:szCs w:val="28"/>
        </w:rPr>
        <w:t>42</w:t>
      </w:r>
      <w:r w:rsidRPr="00211267">
        <w:rPr>
          <w:rFonts w:ascii="Times New Roman" w:eastAsia="Times New Roman" w:hAnsi="Times New Roman"/>
          <w:sz w:val="28"/>
          <w:szCs w:val="28"/>
        </w:rPr>
        <w:t xml:space="preserve"> копе</w:t>
      </w:r>
      <w:r w:rsidR="00660DBF">
        <w:rPr>
          <w:rFonts w:ascii="Times New Roman" w:eastAsia="Times New Roman" w:hAnsi="Times New Roman"/>
          <w:sz w:val="28"/>
          <w:szCs w:val="28"/>
        </w:rPr>
        <w:t>йки</w:t>
      </w:r>
      <w:r w:rsidRPr="00211267">
        <w:rPr>
          <w:rFonts w:ascii="Times New Roman" w:eastAsia="Times New Roman" w:hAnsi="Times New Roman"/>
          <w:sz w:val="28"/>
          <w:szCs w:val="28"/>
        </w:rPr>
        <w:t xml:space="preserve">; расходы по оплате государственной пошлины в размере </w:t>
      </w:r>
      <w:r w:rsidR="00660DBF">
        <w:rPr>
          <w:rFonts w:ascii="Times New Roman" w:eastAsia="Times New Roman" w:hAnsi="Times New Roman"/>
          <w:sz w:val="28"/>
          <w:szCs w:val="28"/>
        </w:rPr>
        <w:t>544</w:t>
      </w:r>
      <w:r w:rsidRPr="00211267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 xml:space="preserve">пятьсот </w:t>
      </w:r>
      <w:r w:rsidR="00660DBF">
        <w:rPr>
          <w:rFonts w:ascii="Times New Roman" w:eastAsia="Times New Roman" w:hAnsi="Times New Roman"/>
          <w:sz w:val="28"/>
          <w:szCs w:val="28"/>
        </w:rPr>
        <w:t>сорок четыре</w:t>
      </w:r>
      <w:r w:rsidRPr="00211267">
        <w:rPr>
          <w:rFonts w:ascii="Times New Roman" w:eastAsia="Times New Roman" w:hAnsi="Times New Roman"/>
          <w:sz w:val="28"/>
          <w:szCs w:val="28"/>
        </w:rPr>
        <w:t>) рубл</w:t>
      </w:r>
      <w:r w:rsidR="00660DBF">
        <w:rPr>
          <w:rFonts w:ascii="Times New Roman" w:eastAsia="Times New Roman" w:hAnsi="Times New Roman"/>
          <w:sz w:val="28"/>
          <w:szCs w:val="28"/>
        </w:rPr>
        <w:t>я</w:t>
      </w:r>
      <w:r w:rsidRPr="00211267">
        <w:rPr>
          <w:rFonts w:ascii="Times New Roman" w:eastAsia="Times New Roman" w:hAnsi="Times New Roman"/>
          <w:sz w:val="28"/>
          <w:szCs w:val="28"/>
        </w:rPr>
        <w:t xml:space="preserve"> </w:t>
      </w:r>
      <w:r w:rsidR="00660DBF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211267">
        <w:rPr>
          <w:rFonts w:ascii="Times New Roman" w:eastAsia="Times New Roman" w:hAnsi="Times New Roman"/>
          <w:sz w:val="28"/>
          <w:szCs w:val="28"/>
        </w:rPr>
        <w:t xml:space="preserve"> копеек, а всего </w:t>
      </w:r>
      <w:r w:rsidR="00660DBF">
        <w:rPr>
          <w:rFonts w:ascii="Times New Roman" w:eastAsia="Times New Roman" w:hAnsi="Times New Roman"/>
          <w:sz w:val="28"/>
          <w:szCs w:val="28"/>
        </w:rPr>
        <w:t>14 153</w:t>
      </w:r>
      <w:r w:rsidRPr="00211267">
        <w:rPr>
          <w:rFonts w:ascii="Times New Roman" w:eastAsia="Times New Roman" w:hAnsi="Times New Roman"/>
          <w:sz w:val="28"/>
          <w:szCs w:val="28"/>
        </w:rPr>
        <w:t xml:space="preserve"> (</w:t>
      </w:r>
      <w:r w:rsidR="00660DBF">
        <w:rPr>
          <w:rFonts w:ascii="Times New Roman" w:eastAsia="Times New Roman" w:hAnsi="Times New Roman"/>
          <w:sz w:val="28"/>
          <w:szCs w:val="28"/>
        </w:rPr>
        <w:t>четырнадцать</w:t>
      </w:r>
      <w:r>
        <w:rPr>
          <w:rFonts w:ascii="Times New Roman" w:eastAsia="Times New Roman" w:hAnsi="Times New Roman"/>
          <w:sz w:val="28"/>
          <w:szCs w:val="28"/>
        </w:rPr>
        <w:t xml:space="preserve"> тысяч </w:t>
      </w:r>
      <w:r w:rsidR="00660DBF">
        <w:rPr>
          <w:rFonts w:ascii="Times New Roman" w:eastAsia="Times New Roman" w:hAnsi="Times New Roman"/>
          <w:sz w:val="28"/>
          <w:szCs w:val="28"/>
        </w:rPr>
        <w:t>сто пятьдесят три</w:t>
      </w:r>
      <w:r w:rsidRPr="00211267">
        <w:rPr>
          <w:rFonts w:ascii="Times New Roman" w:eastAsia="Times New Roman" w:hAnsi="Times New Roman"/>
          <w:sz w:val="28"/>
          <w:szCs w:val="28"/>
        </w:rPr>
        <w:t>) рубл</w:t>
      </w:r>
      <w:r w:rsidR="00660DBF">
        <w:rPr>
          <w:rFonts w:ascii="Times New Roman" w:eastAsia="Times New Roman" w:hAnsi="Times New Roman"/>
          <w:sz w:val="28"/>
          <w:szCs w:val="28"/>
        </w:rPr>
        <w:t>я</w:t>
      </w:r>
      <w:r w:rsidRPr="00211267">
        <w:rPr>
          <w:rFonts w:ascii="Times New Roman" w:eastAsia="Times New Roman" w:hAnsi="Times New Roman"/>
          <w:sz w:val="28"/>
          <w:szCs w:val="28"/>
        </w:rPr>
        <w:t xml:space="preserve"> </w:t>
      </w:r>
      <w:r w:rsidR="00660DBF">
        <w:rPr>
          <w:rFonts w:ascii="Times New Roman" w:eastAsia="Times New Roman" w:hAnsi="Times New Roman"/>
          <w:sz w:val="28"/>
          <w:szCs w:val="28"/>
        </w:rPr>
        <w:t>25</w:t>
      </w:r>
      <w:r w:rsidRPr="00211267">
        <w:rPr>
          <w:rFonts w:ascii="Times New Roman" w:eastAsia="Times New Roman" w:hAnsi="Times New Roman"/>
          <w:sz w:val="28"/>
          <w:szCs w:val="28"/>
        </w:rPr>
        <w:t xml:space="preserve"> копе</w:t>
      </w:r>
      <w:r w:rsidR="00660DBF">
        <w:rPr>
          <w:rFonts w:ascii="Times New Roman" w:eastAsia="Times New Roman" w:hAnsi="Times New Roman"/>
          <w:sz w:val="28"/>
          <w:szCs w:val="28"/>
        </w:rPr>
        <w:t>ек</w:t>
      </w:r>
      <w:r w:rsidRPr="00211267">
        <w:rPr>
          <w:rFonts w:ascii="Times New Roman" w:eastAsia="Times New Roman" w:hAnsi="Times New Roman"/>
          <w:sz w:val="28"/>
          <w:szCs w:val="28"/>
        </w:rPr>
        <w:t>.</w:t>
      </w:r>
    </w:p>
    <w:p w:rsidR="007733C4" w:rsidRPr="007733C4" w:rsidP="007733C4">
      <w:pPr>
        <w:spacing w:after="0" w:line="209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733C4">
        <w:rPr>
          <w:rFonts w:ascii="Times New Roman" w:eastAsia="Times New Roman" w:hAnsi="Times New Roman"/>
          <w:sz w:val="28"/>
          <w:szCs w:val="28"/>
        </w:rPr>
        <w:t>В удовлетворении остальной части иска – отказать.</w:t>
      </w:r>
    </w:p>
    <w:p w:rsidR="007733C4" w:rsidRPr="007733C4" w:rsidP="007733C4">
      <w:pPr>
        <w:spacing w:after="0" w:line="209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733C4">
        <w:rPr>
          <w:rFonts w:ascii="Times New Roman" w:eastAsia="Times New Roman" w:hAnsi="Times New Roman"/>
          <w:sz w:val="28"/>
          <w:szCs w:val="28"/>
        </w:rPr>
        <w:t>Решение может быть обжаловано в апелляционном порядке в Железнодорожный районный суд города Симферополя через мирового судью судебного участка № 2 Железнодорожного судебного района г. Симферополь в течение месяца со дня изготовления мотивированного решения суда.</w:t>
      </w:r>
    </w:p>
    <w:p w:rsidR="007733C4" w:rsidRPr="00211267" w:rsidP="007733C4">
      <w:pPr>
        <w:spacing w:after="0" w:line="209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733C4">
        <w:rPr>
          <w:rFonts w:ascii="Times New Roman" w:eastAsia="Times New Roman" w:hAnsi="Times New Roman"/>
          <w:sz w:val="28"/>
          <w:szCs w:val="28"/>
        </w:rPr>
        <w:t>Лица, участвующие в деле, их представители имеют право подать заявление о составление мотивированного решения в течение трёх дней со дня объявления резолютивной части решения суда, если присутствовали в судебном заседании и в течение пятнадцати дней со дня объявления резолютивной части решения суда, если не присутствовали в судебном заседании.</w:t>
      </w:r>
    </w:p>
    <w:p w:rsidR="007733C4" w:rsidP="00D06A24">
      <w:pPr>
        <w:spacing w:after="0" w:line="209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C1056" w:rsidRPr="00D06A24" w:rsidP="00D06A24">
      <w:pPr>
        <w:spacing w:after="0" w:line="209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06A24">
        <w:rPr>
          <w:rFonts w:ascii="Times New Roman" w:eastAsia="Times New Roman" w:hAnsi="Times New Roman"/>
          <w:b/>
          <w:sz w:val="28"/>
          <w:szCs w:val="28"/>
        </w:rPr>
        <w:t>Мировой судья</w:t>
      </w:r>
      <w:r w:rsidRPr="00D06A24">
        <w:rPr>
          <w:rFonts w:ascii="Times New Roman" w:eastAsia="Times New Roman" w:hAnsi="Times New Roman"/>
          <w:b/>
          <w:sz w:val="28"/>
          <w:szCs w:val="28"/>
        </w:rPr>
        <w:tab/>
      </w:r>
      <w:r w:rsidRPr="00D06A24">
        <w:rPr>
          <w:rFonts w:ascii="Times New Roman" w:eastAsia="Times New Roman" w:hAnsi="Times New Roman"/>
          <w:b/>
          <w:sz w:val="28"/>
          <w:szCs w:val="28"/>
        </w:rPr>
        <w:tab/>
      </w:r>
      <w:r w:rsidRPr="00D06A24">
        <w:rPr>
          <w:rFonts w:ascii="Times New Roman" w:eastAsia="Times New Roman" w:hAnsi="Times New Roman"/>
          <w:b/>
          <w:sz w:val="28"/>
          <w:szCs w:val="28"/>
        </w:rPr>
        <w:tab/>
      </w:r>
      <w:r w:rsidR="00EC5F0A">
        <w:rPr>
          <w:rFonts w:ascii="Times New Roman" w:eastAsia="Times New Roman" w:hAnsi="Times New Roman"/>
          <w:b/>
          <w:sz w:val="28"/>
          <w:szCs w:val="28"/>
        </w:rPr>
        <w:t>подпись</w:t>
      </w:r>
      <w:r w:rsidRPr="00D06A24">
        <w:rPr>
          <w:rFonts w:ascii="Times New Roman" w:eastAsia="Times New Roman" w:hAnsi="Times New Roman"/>
          <w:b/>
          <w:sz w:val="28"/>
          <w:szCs w:val="28"/>
        </w:rPr>
        <w:tab/>
      </w:r>
      <w:r w:rsidRPr="00D06A24">
        <w:rPr>
          <w:rFonts w:ascii="Times New Roman" w:eastAsia="Times New Roman" w:hAnsi="Times New Roman"/>
          <w:b/>
          <w:sz w:val="28"/>
          <w:szCs w:val="28"/>
        </w:rPr>
        <w:tab/>
        <w:t>Г.Ю.</w:t>
      </w:r>
      <w:r w:rsidR="007733C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06A24">
        <w:rPr>
          <w:rFonts w:ascii="Times New Roman" w:eastAsia="Times New Roman" w:hAnsi="Times New Roman"/>
          <w:b/>
          <w:sz w:val="28"/>
          <w:szCs w:val="28"/>
        </w:rPr>
        <w:t>Цыганова</w:t>
      </w:r>
    </w:p>
    <w:sectPr w:rsidSect="00E4140B">
      <w:headerReference w:type="default" r:id="rId5"/>
      <w:foot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140B">
    <w:pPr>
      <w:pStyle w:val="Footer"/>
      <w:jc w:val="center"/>
    </w:pPr>
  </w:p>
  <w:p w:rsidR="00E4140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5096686"/>
      <w:docPartObj>
        <w:docPartGallery w:val="Page Numbers (Top of Page)"/>
        <w:docPartUnique/>
      </w:docPartObj>
    </w:sdtPr>
    <w:sdtContent>
      <w:p w:rsidR="00E4140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3C4">
          <w:rPr>
            <w:noProof/>
          </w:rPr>
          <w:t>2</w:t>
        </w:r>
        <w:r>
          <w:fldChar w:fldCharType="end"/>
        </w:r>
      </w:p>
    </w:sdtContent>
  </w:sdt>
  <w:p w:rsidR="00E414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2FE9"/>
    <w:rsid w:val="00037288"/>
    <w:rsid w:val="000F3425"/>
    <w:rsid w:val="000F70A2"/>
    <w:rsid w:val="00114E83"/>
    <w:rsid w:val="001203B3"/>
    <w:rsid w:val="00145C78"/>
    <w:rsid w:val="00151B7C"/>
    <w:rsid w:val="001B628B"/>
    <w:rsid w:val="00211267"/>
    <w:rsid w:val="00213F5D"/>
    <w:rsid w:val="00214445"/>
    <w:rsid w:val="00252E1E"/>
    <w:rsid w:val="002B4EF7"/>
    <w:rsid w:val="002D41B4"/>
    <w:rsid w:val="002D4661"/>
    <w:rsid w:val="002E782F"/>
    <w:rsid w:val="003033C6"/>
    <w:rsid w:val="00323F0D"/>
    <w:rsid w:val="0034474D"/>
    <w:rsid w:val="0039149F"/>
    <w:rsid w:val="003D63D6"/>
    <w:rsid w:val="00401E4F"/>
    <w:rsid w:val="00423C37"/>
    <w:rsid w:val="00433C64"/>
    <w:rsid w:val="004372F7"/>
    <w:rsid w:val="00462092"/>
    <w:rsid w:val="00472731"/>
    <w:rsid w:val="004755B1"/>
    <w:rsid w:val="004B116E"/>
    <w:rsid w:val="004B673A"/>
    <w:rsid w:val="004C625F"/>
    <w:rsid w:val="00520968"/>
    <w:rsid w:val="00544929"/>
    <w:rsid w:val="005877EB"/>
    <w:rsid w:val="005A4928"/>
    <w:rsid w:val="005D2E1B"/>
    <w:rsid w:val="005E1161"/>
    <w:rsid w:val="005E6A38"/>
    <w:rsid w:val="005F08FE"/>
    <w:rsid w:val="00610A96"/>
    <w:rsid w:val="00660DBF"/>
    <w:rsid w:val="00667213"/>
    <w:rsid w:val="006B687E"/>
    <w:rsid w:val="006E36AA"/>
    <w:rsid w:val="00744BA2"/>
    <w:rsid w:val="0075581C"/>
    <w:rsid w:val="00756793"/>
    <w:rsid w:val="007733C4"/>
    <w:rsid w:val="007B7D2B"/>
    <w:rsid w:val="007C1231"/>
    <w:rsid w:val="007E53B6"/>
    <w:rsid w:val="00810142"/>
    <w:rsid w:val="00821264"/>
    <w:rsid w:val="0084132D"/>
    <w:rsid w:val="00861D1F"/>
    <w:rsid w:val="00865A13"/>
    <w:rsid w:val="008A14A8"/>
    <w:rsid w:val="008C3FF1"/>
    <w:rsid w:val="008F4DFE"/>
    <w:rsid w:val="009A29DC"/>
    <w:rsid w:val="009B7025"/>
    <w:rsid w:val="009C0188"/>
    <w:rsid w:val="009C1056"/>
    <w:rsid w:val="009E39D3"/>
    <w:rsid w:val="009E595E"/>
    <w:rsid w:val="009F5E94"/>
    <w:rsid w:val="00A565C8"/>
    <w:rsid w:val="00A76FF5"/>
    <w:rsid w:val="00A845B9"/>
    <w:rsid w:val="00AD01F1"/>
    <w:rsid w:val="00AD0814"/>
    <w:rsid w:val="00AE7BF4"/>
    <w:rsid w:val="00AF04C0"/>
    <w:rsid w:val="00B145C5"/>
    <w:rsid w:val="00B66D6D"/>
    <w:rsid w:val="00BA3438"/>
    <w:rsid w:val="00BA5999"/>
    <w:rsid w:val="00BF33C0"/>
    <w:rsid w:val="00C8105B"/>
    <w:rsid w:val="00C85A36"/>
    <w:rsid w:val="00CC24E8"/>
    <w:rsid w:val="00D04B8D"/>
    <w:rsid w:val="00D06A24"/>
    <w:rsid w:val="00D16812"/>
    <w:rsid w:val="00D37E5F"/>
    <w:rsid w:val="00D57D81"/>
    <w:rsid w:val="00D743BB"/>
    <w:rsid w:val="00D90D4D"/>
    <w:rsid w:val="00D92681"/>
    <w:rsid w:val="00DA4017"/>
    <w:rsid w:val="00DA78A1"/>
    <w:rsid w:val="00DB3FFD"/>
    <w:rsid w:val="00DB5D77"/>
    <w:rsid w:val="00DF7227"/>
    <w:rsid w:val="00E0367B"/>
    <w:rsid w:val="00E4091A"/>
    <w:rsid w:val="00E4140B"/>
    <w:rsid w:val="00E463E6"/>
    <w:rsid w:val="00E712EE"/>
    <w:rsid w:val="00EC5F0A"/>
    <w:rsid w:val="00ED5DE6"/>
    <w:rsid w:val="00EE4BF1"/>
    <w:rsid w:val="00EF0C03"/>
    <w:rsid w:val="00F07B89"/>
    <w:rsid w:val="00F32C35"/>
    <w:rsid w:val="00F8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E4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4140B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E4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414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926C3-C625-48A1-A01E-8F5F0093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