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065B6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5B6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65B66" w:rsidR="005C1C8B">
        <w:rPr>
          <w:rFonts w:ascii="Times New Roman" w:hAnsi="Times New Roman" w:cs="Times New Roman"/>
          <w:sz w:val="28"/>
          <w:szCs w:val="28"/>
        </w:rPr>
        <w:t>02-0</w:t>
      </w:r>
      <w:r w:rsidR="0091302A">
        <w:rPr>
          <w:rFonts w:ascii="Times New Roman" w:hAnsi="Times New Roman" w:cs="Times New Roman"/>
          <w:sz w:val="28"/>
          <w:szCs w:val="28"/>
        </w:rPr>
        <w:t>00</w:t>
      </w:r>
      <w:r w:rsidR="00E65879">
        <w:rPr>
          <w:rFonts w:ascii="Times New Roman" w:hAnsi="Times New Roman" w:cs="Times New Roman"/>
          <w:sz w:val="28"/>
          <w:szCs w:val="28"/>
        </w:rPr>
        <w:t>6</w:t>
      </w:r>
      <w:r w:rsidRPr="00065B66" w:rsidR="005C1C8B">
        <w:rPr>
          <w:rFonts w:ascii="Times New Roman" w:hAnsi="Times New Roman" w:cs="Times New Roman"/>
          <w:sz w:val="28"/>
          <w:szCs w:val="28"/>
        </w:rPr>
        <w:t>/</w:t>
      </w:r>
      <w:r w:rsidRPr="00065B66" w:rsidR="001C4C1D">
        <w:rPr>
          <w:rFonts w:ascii="Times New Roman" w:hAnsi="Times New Roman" w:cs="Times New Roman"/>
          <w:sz w:val="28"/>
          <w:szCs w:val="28"/>
        </w:rPr>
        <w:t>20</w:t>
      </w:r>
      <w:r w:rsidRPr="00065B66" w:rsidR="005C1C8B">
        <w:rPr>
          <w:rFonts w:ascii="Times New Roman" w:hAnsi="Times New Roman" w:cs="Times New Roman"/>
          <w:sz w:val="28"/>
          <w:szCs w:val="28"/>
        </w:rPr>
        <w:t>/20</w:t>
      </w:r>
      <w:r w:rsidR="00E65879">
        <w:rPr>
          <w:rFonts w:ascii="Times New Roman" w:hAnsi="Times New Roman" w:cs="Times New Roman"/>
          <w:sz w:val="28"/>
          <w:szCs w:val="28"/>
        </w:rPr>
        <w:t>2</w:t>
      </w:r>
      <w:r w:rsidR="0091302A">
        <w:rPr>
          <w:rFonts w:ascii="Times New Roman" w:hAnsi="Times New Roman" w:cs="Times New Roman"/>
          <w:sz w:val="28"/>
          <w:szCs w:val="28"/>
        </w:rPr>
        <w:t>1</w:t>
      </w:r>
    </w:p>
    <w:p w:rsidR="00954FB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 xml:space="preserve">  </w:t>
      </w:r>
      <w:r w:rsidRPr="00065B66">
        <w:rPr>
          <w:b/>
          <w:sz w:val="28"/>
          <w:szCs w:val="28"/>
        </w:rPr>
        <w:t>РЕШЕНИЕ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ИМЕНЕМ  РОССИЙСКОЙ  ФЕДЕРАЦИИ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(резолютивная часть)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   </w:t>
      </w:r>
      <w:r w:rsidR="00E65879">
        <w:rPr>
          <w:sz w:val="28"/>
          <w:szCs w:val="28"/>
        </w:rPr>
        <w:t>20 января</w:t>
      </w:r>
      <w:r w:rsidRPr="00065B66">
        <w:rPr>
          <w:sz w:val="28"/>
          <w:szCs w:val="28"/>
        </w:rPr>
        <w:t xml:space="preserve"> 20</w:t>
      </w:r>
      <w:r w:rsidR="00E65879">
        <w:rPr>
          <w:sz w:val="28"/>
          <w:szCs w:val="28"/>
        </w:rPr>
        <w:t>21</w:t>
      </w:r>
      <w:r w:rsidRPr="00065B66" w:rsidR="003945AB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года                                                    </w:t>
      </w:r>
      <w:r w:rsidRPr="00065B66" w:rsidR="0088717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</w:t>
      </w:r>
      <w:r w:rsidR="00065B66">
        <w:rPr>
          <w:sz w:val="28"/>
          <w:szCs w:val="28"/>
        </w:rPr>
        <w:t xml:space="preserve"> </w:t>
      </w:r>
      <w:r w:rsidRPr="00065B66" w:rsidR="000574F1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>город Симферополь</w:t>
      </w:r>
    </w:p>
    <w:p w:rsidR="005C1C8B" w:rsidRPr="00065B66" w:rsidP="00065B66">
      <w:pPr>
        <w:pStyle w:val="NoSpacing"/>
        <w:jc w:val="both"/>
        <w:rPr>
          <w:sz w:val="28"/>
          <w:szCs w:val="28"/>
        </w:rPr>
      </w:pPr>
    </w:p>
    <w:p w:rsidR="00954FB7" w:rsidRPr="00065B66" w:rsidP="00065B66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</w:rPr>
        <w:t>Суд в составе: председательствующего - м</w:t>
      </w:r>
      <w:r w:rsidRPr="00065B66" w:rsidR="005C1C8B">
        <w:rPr>
          <w:sz w:val="28"/>
          <w:szCs w:val="28"/>
        </w:rPr>
        <w:t>ирово</w:t>
      </w:r>
      <w:r w:rsidRPr="00065B66">
        <w:rPr>
          <w:sz w:val="28"/>
          <w:szCs w:val="28"/>
        </w:rPr>
        <w:t>го</w:t>
      </w:r>
      <w:r w:rsidRPr="00065B66" w:rsidR="005C1C8B">
        <w:rPr>
          <w:sz w:val="28"/>
          <w:szCs w:val="28"/>
        </w:rPr>
        <w:t xml:space="preserve"> судь</w:t>
      </w:r>
      <w:r w:rsidRPr="00065B66">
        <w:rPr>
          <w:sz w:val="28"/>
          <w:szCs w:val="28"/>
        </w:rPr>
        <w:t>и</w:t>
      </w:r>
      <w:r w:rsidRPr="00065B66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65B66" w:rsidR="005C1C8B">
        <w:rPr>
          <w:sz w:val="28"/>
          <w:szCs w:val="28"/>
        </w:rPr>
        <w:t>Ломанов</w:t>
      </w:r>
      <w:r w:rsidRPr="00065B66">
        <w:rPr>
          <w:sz w:val="28"/>
          <w:szCs w:val="28"/>
        </w:rPr>
        <w:t>а</w:t>
      </w:r>
      <w:r w:rsidRPr="00065B66" w:rsidR="005C1C8B">
        <w:rPr>
          <w:sz w:val="28"/>
          <w:szCs w:val="28"/>
        </w:rPr>
        <w:t xml:space="preserve"> С.Г.</w:t>
      </w:r>
      <w:r w:rsidRPr="00065B66" w:rsidR="0030563B">
        <w:rPr>
          <w:sz w:val="28"/>
          <w:szCs w:val="28"/>
        </w:rPr>
        <w:t xml:space="preserve">, </w:t>
      </w:r>
      <w:r w:rsidRPr="00065B66">
        <w:rPr>
          <w:sz w:val="28"/>
          <w:szCs w:val="28"/>
        </w:rPr>
        <w:t>при секретаре</w:t>
      </w:r>
      <w:r w:rsidRPr="00065B66">
        <w:rPr>
          <w:sz w:val="28"/>
          <w:szCs w:val="28"/>
        </w:rPr>
        <w:t xml:space="preserve"> судебного заседания</w:t>
      </w:r>
      <w:r w:rsidRPr="00065B66" w:rsidR="0030563B">
        <w:rPr>
          <w:sz w:val="28"/>
          <w:szCs w:val="28"/>
        </w:rPr>
        <w:t xml:space="preserve"> – </w:t>
      </w:r>
      <w:r w:rsidR="00E65879">
        <w:rPr>
          <w:sz w:val="28"/>
          <w:szCs w:val="28"/>
        </w:rPr>
        <w:t>Корзилове</w:t>
      </w:r>
      <w:r w:rsidR="00E65879">
        <w:rPr>
          <w:sz w:val="28"/>
          <w:szCs w:val="28"/>
        </w:rPr>
        <w:t xml:space="preserve"> Ю</w:t>
      </w:r>
      <w:r w:rsidRPr="00065B66" w:rsidR="0015443F">
        <w:rPr>
          <w:sz w:val="28"/>
          <w:szCs w:val="28"/>
        </w:rPr>
        <w:t>.О</w:t>
      </w:r>
      <w:r w:rsidRPr="00065B66" w:rsidR="000574F1">
        <w:rPr>
          <w:sz w:val="28"/>
          <w:szCs w:val="28"/>
        </w:rPr>
        <w:t>.</w:t>
      </w:r>
      <w:r w:rsidRPr="00065B66" w:rsidR="00C805B7">
        <w:rPr>
          <w:sz w:val="28"/>
          <w:szCs w:val="28"/>
        </w:rPr>
        <w:t xml:space="preserve">, </w:t>
      </w:r>
    </w:p>
    <w:p w:rsidR="00ED7A8F" w:rsidRPr="00065B66" w:rsidP="00065B66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65B66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065B66" w:rsidR="00644605">
        <w:rPr>
          <w:sz w:val="28"/>
          <w:szCs w:val="28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="00E65879">
        <w:rPr>
          <w:sz w:val="28"/>
          <w:szCs w:val="28"/>
        </w:rPr>
        <w:t>Шаратовой</w:t>
      </w:r>
      <w:r w:rsidR="00E65879">
        <w:rPr>
          <w:sz w:val="28"/>
          <w:szCs w:val="28"/>
        </w:rPr>
        <w:t xml:space="preserve"> Татьяне Анатольевне, третье лицо, не заявляющее самостоятельных требований относительно предмета спора – </w:t>
      </w:r>
      <w:r w:rsidR="00E65879">
        <w:rPr>
          <w:sz w:val="28"/>
          <w:szCs w:val="28"/>
        </w:rPr>
        <w:t>Чам</w:t>
      </w:r>
      <w:r w:rsidR="00E65879">
        <w:rPr>
          <w:sz w:val="28"/>
          <w:szCs w:val="28"/>
        </w:rPr>
        <w:t xml:space="preserve"> Марина Анатольевна,</w:t>
      </w:r>
      <w:r w:rsidRPr="00065B66" w:rsidR="00644605">
        <w:rPr>
          <w:sz w:val="28"/>
          <w:szCs w:val="28"/>
        </w:rPr>
        <w:t xml:space="preserve"> о взыскании денежных средств</w:t>
      </w:r>
      <w:r w:rsidRPr="00065B66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>Р</w:t>
      </w:r>
      <w:r w:rsidRPr="00065B66" w:rsidR="00A07694">
        <w:rPr>
          <w:sz w:val="28"/>
          <w:szCs w:val="28"/>
          <w:lang w:eastAsia="ru-RU"/>
        </w:rPr>
        <w:t>уководствуясь статьями 194-19</w:t>
      </w:r>
      <w:r w:rsidRPr="00065B66" w:rsidR="009E2C11">
        <w:rPr>
          <w:sz w:val="28"/>
          <w:szCs w:val="28"/>
          <w:lang w:eastAsia="ru-RU"/>
        </w:rPr>
        <w:t>9</w:t>
      </w:r>
      <w:r w:rsidRPr="00065B66">
        <w:rPr>
          <w:sz w:val="28"/>
          <w:szCs w:val="28"/>
          <w:lang w:eastAsia="ru-RU"/>
        </w:rPr>
        <w:t xml:space="preserve"> </w:t>
      </w:r>
      <w:r w:rsidRPr="00065B66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65B66" w:rsidR="00954FB7">
        <w:rPr>
          <w:sz w:val="28"/>
          <w:szCs w:val="28"/>
        </w:rPr>
        <w:t xml:space="preserve">, </w:t>
      </w:r>
      <w:r w:rsidRPr="00065B66" w:rsidR="00BC1BBC">
        <w:rPr>
          <w:sz w:val="28"/>
          <w:szCs w:val="28"/>
        </w:rPr>
        <w:t>суд</w:t>
      </w:r>
      <w:r w:rsidRPr="00065B66" w:rsidR="00954FB7">
        <w:rPr>
          <w:sz w:val="28"/>
          <w:szCs w:val="28"/>
        </w:rPr>
        <w:t>,</w:t>
      </w:r>
      <w:r w:rsidRPr="00065B66" w:rsidR="00BC1BBC">
        <w:rPr>
          <w:sz w:val="28"/>
          <w:szCs w:val="28"/>
        </w:rPr>
        <w:t>-</w:t>
      </w:r>
    </w:p>
    <w:p w:rsidR="00F45D9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решил:</w:t>
      </w:r>
    </w:p>
    <w:p w:rsidR="00707818" w:rsidRPr="00065B66" w:rsidP="00065B66">
      <w:pPr>
        <w:pStyle w:val="NoSpacing"/>
        <w:jc w:val="center"/>
        <w:rPr>
          <w:b/>
          <w:sz w:val="28"/>
          <w:szCs w:val="28"/>
        </w:rPr>
      </w:pPr>
    </w:p>
    <w:p w:rsidR="007E0507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 xml:space="preserve">Иск </w:t>
      </w:r>
      <w:r w:rsidRPr="00065B66" w:rsidR="00E65879">
        <w:rPr>
          <w:sz w:val="28"/>
          <w:szCs w:val="28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="00E65879">
        <w:rPr>
          <w:sz w:val="28"/>
          <w:szCs w:val="28"/>
        </w:rPr>
        <w:t>Шаратовой</w:t>
      </w:r>
      <w:r w:rsidR="00E65879">
        <w:rPr>
          <w:sz w:val="28"/>
          <w:szCs w:val="28"/>
        </w:rPr>
        <w:t xml:space="preserve"> Татьяне Анатольевне, третье лицо, не заявляющее самостоятельных требований относительно предмета спора – </w:t>
      </w:r>
      <w:r w:rsidR="00E65879">
        <w:rPr>
          <w:sz w:val="28"/>
          <w:szCs w:val="28"/>
        </w:rPr>
        <w:t>Чам</w:t>
      </w:r>
      <w:r w:rsidR="00E65879">
        <w:rPr>
          <w:sz w:val="28"/>
          <w:szCs w:val="28"/>
        </w:rPr>
        <w:t xml:space="preserve"> Марина Анатольевна,</w:t>
      </w:r>
      <w:r w:rsidRPr="00065B66" w:rsidR="00E65879">
        <w:rPr>
          <w:sz w:val="28"/>
          <w:szCs w:val="28"/>
        </w:rPr>
        <w:t xml:space="preserve"> о взыскании денежных средств</w:t>
      </w:r>
      <w:r w:rsidRPr="00065B66" w:rsidR="00C805B7">
        <w:rPr>
          <w:sz w:val="28"/>
          <w:szCs w:val="28"/>
          <w:lang w:eastAsia="ru-RU"/>
        </w:rPr>
        <w:t xml:space="preserve"> </w:t>
      </w:r>
      <w:r w:rsidRPr="00065B66" w:rsidR="00384036">
        <w:rPr>
          <w:sz w:val="28"/>
          <w:szCs w:val="28"/>
          <w:lang w:eastAsia="ru-RU"/>
        </w:rPr>
        <w:t>–</w:t>
      </w:r>
      <w:r w:rsidRPr="00065B66">
        <w:rPr>
          <w:sz w:val="28"/>
          <w:szCs w:val="28"/>
          <w:lang w:eastAsia="ru-RU"/>
        </w:rPr>
        <w:t xml:space="preserve"> удовлетворить</w:t>
      </w:r>
      <w:r w:rsidR="00E65879">
        <w:rPr>
          <w:sz w:val="28"/>
          <w:szCs w:val="28"/>
          <w:lang w:eastAsia="ru-RU"/>
        </w:rPr>
        <w:t xml:space="preserve"> частично</w:t>
      </w:r>
      <w:r w:rsidRPr="00065B66">
        <w:rPr>
          <w:sz w:val="28"/>
          <w:szCs w:val="28"/>
          <w:lang w:eastAsia="ru-RU"/>
        </w:rPr>
        <w:t>.</w:t>
      </w:r>
      <w:r w:rsidRPr="00065B66" w:rsidR="00CF0E0B">
        <w:rPr>
          <w:sz w:val="28"/>
          <w:szCs w:val="28"/>
          <w:lang w:eastAsia="ru-RU"/>
        </w:rPr>
        <w:t xml:space="preserve"> </w:t>
      </w:r>
    </w:p>
    <w:p w:rsidR="00075606" w:rsidP="00065B66">
      <w:pPr>
        <w:pStyle w:val="BodyText"/>
        <w:tabs>
          <w:tab w:val="left" w:pos="961"/>
        </w:tabs>
        <w:ind w:right="20"/>
        <w:rPr>
          <w:sz w:val="28"/>
          <w:szCs w:val="28"/>
        </w:rPr>
      </w:pPr>
      <w:r w:rsidRPr="00065B66">
        <w:rPr>
          <w:rFonts w:eastAsia="Times New Roman"/>
          <w:sz w:val="28"/>
          <w:szCs w:val="28"/>
        </w:rPr>
        <w:t xml:space="preserve">Взыскать с </w:t>
      </w:r>
      <w:r>
        <w:rPr>
          <w:sz w:val="28"/>
          <w:szCs w:val="28"/>
        </w:rPr>
        <w:t>Шаратовой</w:t>
      </w:r>
      <w:r>
        <w:rPr>
          <w:sz w:val="28"/>
          <w:szCs w:val="28"/>
        </w:rPr>
        <w:t xml:space="preserve"> Татьяны Анатольевны</w:t>
      </w:r>
      <w:r w:rsidRPr="00065B66" w:rsidR="00C41F57">
        <w:rPr>
          <w:sz w:val="28"/>
          <w:szCs w:val="28"/>
        </w:rPr>
        <w:t xml:space="preserve"> в пользу </w:t>
      </w:r>
      <w:r w:rsidRPr="00065B66" w:rsidR="00CF0E0B">
        <w:rPr>
          <w:sz w:val="28"/>
          <w:szCs w:val="28"/>
        </w:rPr>
        <w:t>Муниципального казенного учреждения Департамента труда и социальной защиты населения администрации города Симферополя</w:t>
      </w:r>
      <w:r w:rsidRPr="00065B66" w:rsidR="0072720E">
        <w:rPr>
          <w:sz w:val="28"/>
          <w:szCs w:val="28"/>
        </w:rPr>
        <w:t xml:space="preserve"> </w:t>
      </w:r>
      <w:r w:rsidRPr="00065B66" w:rsidR="00CF0E0B">
        <w:rPr>
          <w:sz w:val="28"/>
          <w:szCs w:val="28"/>
        </w:rPr>
        <w:t xml:space="preserve">сумму переплаты </w:t>
      </w:r>
      <w:r w:rsidRPr="00065B66" w:rsidR="00E148C5">
        <w:rPr>
          <w:sz w:val="28"/>
          <w:szCs w:val="28"/>
        </w:rPr>
        <w:t>ежемесячной денежной выплаты</w:t>
      </w:r>
      <w:r w:rsidRPr="00065B66" w:rsidR="00CF0E0B">
        <w:rPr>
          <w:sz w:val="28"/>
          <w:szCs w:val="28"/>
        </w:rPr>
        <w:t xml:space="preserve"> за период</w:t>
      </w:r>
      <w:r>
        <w:rPr>
          <w:sz w:val="28"/>
          <w:szCs w:val="28"/>
        </w:rPr>
        <w:t>ы</w:t>
      </w:r>
      <w:r w:rsidRPr="00065B66" w:rsidR="00FB262C">
        <w:rPr>
          <w:sz w:val="28"/>
          <w:szCs w:val="28"/>
        </w:rPr>
        <w:t>:</w:t>
      </w:r>
      <w:r w:rsidRPr="00065B66" w:rsidR="00CF0E0B">
        <w:rPr>
          <w:sz w:val="28"/>
          <w:szCs w:val="28"/>
        </w:rPr>
        <w:t xml:space="preserve"> </w:t>
      </w:r>
    </w:p>
    <w:p w:rsidR="00075606" w:rsidP="00065B66">
      <w:pPr>
        <w:pStyle w:val="BodyText"/>
        <w:tabs>
          <w:tab w:val="left" w:pos="961"/>
        </w:tabs>
        <w:ind w:right="20"/>
        <w:rPr>
          <w:sz w:val="28"/>
          <w:szCs w:val="28"/>
        </w:rPr>
      </w:pPr>
      <w:r w:rsidRPr="00065B66">
        <w:rPr>
          <w:sz w:val="28"/>
          <w:szCs w:val="28"/>
        </w:rPr>
        <w:t>с 01.</w:t>
      </w:r>
      <w:r w:rsidRPr="00065B66" w:rsidR="00E148C5">
        <w:rPr>
          <w:sz w:val="28"/>
          <w:szCs w:val="28"/>
        </w:rPr>
        <w:t>10</w:t>
      </w:r>
      <w:r w:rsidRPr="00065B66">
        <w:rPr>
          <w:sz w:val="28"/>
          <w:szCs w:val="28"/>
        </w:rPr>
        <w:t>.201</w:t>
      </w:r>
      <w:r w:rsidRPr="00065B66" w:rsidR="00E148C5">
        <w:rPr>
          <w:sz w:val="28"/>
          <w:szCs w:val="28"/>
        </w:rPr>
        <w:t>6</w:t>
      </w:r>
      <w:r w:rsidRPr="00065B66">
        <w:rPr>
          <w:sz w:val="28"/>
          <w:szCs w:val="28"/>
        </w:rPr>
        <w:t>г. по 31</w:t>
      </w:r>
      <w:r w:rsidRPr="00065B66" w:rsidR="00FB262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65B66" w:rsidR="00FB262C">
        <w:rPr>
          <w:sz w:val="28"/>
          <w:szCs w:val="28"/>
        </w:rPr>
        <w:t>.201</w:t>
      </w:r>
      <w:r>
        <w:rPr>
          <w:sz w:val="28"/>
          <w:szCs w:val="28"/>
        </w:rPr>
        <w:t>7г.</w:t>
      </w:r>
      <w:r w:rsidRPr="00065B66" w:rsidR="00FB262C">
        <w:rPr>
          <w:sz w:val="28"/>
          <w:szCs w:val="28"/>
        </w:rPr>
        <w:t xml:space="preserve"> </w:t>
      </w:r>
      <w:r w:rsidRPr="00065B66" w:rsidR="0072720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6980 рублей 84 копейки,</w:t>
      </w:r>
    </w:p>
    <w:p w:rsidR="00065B66" w:rsidP="00065B66">
      <w:pPr>
        <w:pStyle w:val="BodyText"/>
        <w:tabs>
          <w:tab w:val="left" w:pos="961"/>
        </w:tabs>
        <w:ind w:right="20"/>
        <w:rPr>
          <w:sz w:val="28"/>
          <w:szCs w:val="28"/>
        </w:rPr>
      </w:pPr>
      <w:r>
        <w:rPr>
          <w:sz w:val="28"/>
          <w:szCs w:val="28"/>
        </w:rPr>
        <w:t>с 01.04.2017г. по 30.09.2017г.</w:t>
      </w:r>
      <w:r w:rsidRPr="00065B66" w:rsidR="00390FC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7 735 рублей 80 копеек,</w:t>
      </w:r>
    </w:p>
    <w:p w:rsidR="00075606" w:rsidRPr="00065B66" w:rsidP="00075606">
      <w:pPr>
        <w:pStyle w:val="BodyText"/>
        <w:tabs>
          <w:tab w:val="left" w:pos="961"/>
        </w:tabs>
        <w:ind w:right="20" w:firstLine="0"/>
        <w:rPr>
          <w:sz w:val="28"/>
          <w:szCs w:val="28"/>
        </w:rPr>
      </w:pPr>
      <w:r>
        <w:rPr>
          <w:sz w:val="28"/>
          <w:szCs w:val="28"/>
        </w:rPr>
        <w:t>а всего 14 716 (четырнадцать тысяч семьсот шестнадцать) рублей 64 копейки.</w:t>
      </w:r>
    </w:p>
    <w:p w:rsidR="00FB262C" w:rsidP="00065B66">
      <w:pPr>
        <w:pStyle w:val="BodyText"/>
        <w:tabs>
          <w:tab w:val="left" w:pos="985"/>
        </w:tabs>
        <w:ind w:right="20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отказать.</w:t>
      </w:r>
    </w:p>
    <w:p w:rsidR="00075606" w:rsidRPr="00065B66" w:rsidP="00075606">
      <w:pPr>
        <w:pStyle w:val="NoSpacing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Pr="00075606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075606">
        <w:rPr>
          <w:sz w:val="28"/>
          <w:szCs w:val="28"/>
        </w:rPr>
        <w:t>Шаратовой</w:t>
      </w:r>
      <w:r w:rsidRPr="00075606">
        <w:rPr>
          <w:sz w:val="28"/>
          <w:szCs w:val="28"/>
        </w:rPr>
        <w:t xml:space="preserve"> Татьяны Анатольевны в доход государственного бюджета государственную пошлину в размере  </w:t>
      </w:r>
      <w:r w:rsidRPr="00075606">
        <w:rPr>
          <w:sz w:val="28"/>
          <w:szCs w:val="28"/>
          <w:lang w:eastAsia="ru-RU"/>
        </w:rPr>
        <w:t>589  рублей.</w:t>
      </w:r>
      <w:r w:rsidRPr="00075606">
        <w:rPr>
          <w:sz w:val="28"/>
          <w:szCs w:val="28"/>
        </w:rPr>
        <w:t xml:space="preserve"> </w:t>
      </w:r>
    </w:p>
    <w:p w:rsidR="000430BE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sz w:val="28"/>
          <w:szCs w:val="28"/>
          <w:shd w:val="clear" w:color="auto" w:fill="FFFFFF"/>
        </w:rPr>
        <w:t xml:space="preserve">        Разъяснить, что </w:t>
      </w:r>
      <w:r w:rsidRPr="00065B66" w:rsidR="009766E3">
        <w:rPr>
          <w:sz w:val="28"/>
          <w:szCs w:val="28"/>
          <w:shd w:val="clear" w:color="auto" w:fill="FFFFFF"/>
        </w:rPr>
        <w:t>м</w:t>
      </w:r>
      <w:r w:rsidRPr="00065B66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color w:val="auto"/>
          <w:sz w:val="28"/>
          <w:szCs w:val="28"/>
          <w:bdr w:val="none" w:sz="0" w:space="0" w:color="auto" w:frame="1"/>
        </w:rPr>
        <w:t>делу</w:t>
      </w:r>
      <w:r w:rsidRPr="00065B66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065B6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065B66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065B66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065B66">
        <w:rPr>
          <w:color w:val="auto"/>
          <w:sz w:val="28"/>
          <w:szCs w:val="28"/>
          <w:lang w:eastAsia="ru-RU"/>
        </w:rPr>
        <w:t xml:space="preserve">Решение может быть обжаловано в течение месяца со дня принятия решения мировым судьёй в окончательной форме в Центральный районный суд </w:t>
      </w:r>
      <w:r w:rsidRPr="00065B66">
        <w:rPr>
          <w:color w:val="auto"/>
          <w:sz w:val="28"/>
          <w:szCs w:val="28"/>
          <w:lang w:eastAsia="ru-RU"/>
        </w:rPr>
        <w:t>города  Симферополя</w:t>
      </w:r>
      <w:r w:rsidRPr="00065B66">
        <w:rPr>
          <w:color w:val="auto"/>
          <w:sz w:val="28"/>
          <w:szCs w:val="28"/>
          <w:lang w:eastAsia="ru-RU"/>
        </w:rPr>
        <w:t xml:space="preserve"> через мирового судью.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ab/>
      </w:r>
      <w:r w:rsidRPr="00065B66">
        <w:rPr>
          <w:sz w:val="28"/>
          <w:szCs w:val="28"/>
        </w:rPr>
        <w:t xml:space="preserve">       </w:t>
      </w:r>
    </w:p>
    <w:p w:rsidR="009766E3" w:rsidRPr="00065B66" w:rsidP="00065B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5B66" w:rsidR="0024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65B66" w:rsidR="002438FE">
        <w:rPr>
          <w:i/>
          <w:szCs w:val="28"/>
        </w:rPr>
        <w:t xml:space="preserve"> </w:t>
      </w:r>
      <w:r w:rsidRPr="00065B66" w:rsidR="002438FE">
        <w:rPr>
          <w:szCs w:val="28"/>
        </w:rPr>
        <w:t xml:space="preserve">  </w:t>
      </w:r>
      <w:r w:rsidRPr="00065B66" w:rsidR="002438FE">
        <w:rPr>
          <w:sz w:val="28"/>
          <w:szCs w:val="28"/>
        </w:rPr>
        <w:t xml:space="preserve">  </w:t>
      </w:r>
      <w:r w:rsidRPr="00065B66" w:rsidR="003945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065B66" w:rsidR="00CC2FE1">
        <w:rPr>
          <w:sz w:val="28"/>
          <w:szCs w:val="28"/>
        </w:rPr>
        <w:t xml:space="preserve"> </w:t>
      </w:r>
      <w:r w:rsidRPr="00065B66" w:rsidR="002438FE">
        <w:rPr>
          <w:rFonts w:eastAsia="MS Mincho"/>
          <w:sz w:val="28"/>
          <w:szCs w:val="28"/>
        </w:rPr>
        <w:t xml:space="preserve">С.Г. </w:t>
      </w:r>
      <w:r w:rsidRPr="00065B66" w:rsidR="002438FE">
        <w:rPr>
          <w:rFonts w:eastAsia="MS Mincho"/>
          <w:sz w:val="28"/>
          <w:szCs w:val="28"/>
        </w:rPr>
        <w:t>Ломанов</w:t>
      </w:r>
      <w:r w:rsidRPr="00065B66" w:rsidR="00390FC9">
        <w:rPr>
          <w:sz w:val="28"/>
          <w:szCs w:val="28"/>
        </w:rPr>
        <w:t xml:space="preserve">      </w:t>
      </w:r>
    </w:p>
    <w:p w:rsidR="009766E3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  </w:t>
      </w:r>
    </w:p>
    <w:p w:rsidR="00390FC9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RP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7542BE">
      <w:pgSz w:w="11906" w:h="16838"/>
      <w:pgMar w:top="426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65B66"/>
    <w:rsid w:val="00075606"/>
    <w:rsid w:val="00075B7C"/>
    <w:rsid w:val="000D5F72"/>
    <w:rsid w:val="001308B1"/>
    <w:rsid w:val="001457CC"/>
    <w:rsid w:val="0015443F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A4810"/>
    <w:rsid w:val="00557213"/>
    <w:rsid w:val="0059460A"/>
    <w:rsid w:val="005C1C8B"/>
    <w:rsid w:val="006161C7"/>
    <w:rsid w:val="00644605"/>
    <w:rsid w:val="00664D60"/>
    <w:rsid w:val="0068488A"/>
    <w:rsid w:val="006868E1"/>
    <w:rsid w:val="006B1425"/>
    <w:rsid w:val="006B699A"/>
    <w:rsid w:val="00707818"/>
    <w:rsid w:val="007234AF"/>
    <w:rsid w:val="0072720E"/>
    <w:rsid w:val="007542BE"/>
    <w:rsid w:val="00767109"/>
    <w:rsid w:val="007B1DEC"/>
    <w:rsid w:val="007B3082"/>
    <w:rsid w:val="007C225D"/>
    <w:rsid w:val="007D25E1"/>
    <w:rsid w:val="007E0507"/>
    <w:rsid w:val="007E441A"/>
    <w:rsid w:val="00875C86"/>
    <w:rsid w:val="00887176"/>
    <w:rsid w:val="008A0295"/>
    <w:rsid w:val="008A2CC6"/>
    <w:rsid w:val="008A4AFA"/>
    <w:rsid w:val="008A79BC"/>
    <w:rsid w:val="0091302A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06E3"/>
    <w:rsid w:val="00A11924"/>
    <w:rsid w:val="00A74208"/>
    <w:rsid w:val="00A77057"/>
    <w:rsid w:val="00AA580B"/>
    <w:rsid w:val="00AC7390"/>
    <w:rsid w:val="00AD5EB7"/>
    <w:rsid w:val="00B01FA0"/>
    <w:rsid w:val="00B67359"/>
    <w:rsid w:val="00B72FE4"/>
    <w:rsid w:val="00B92FC6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F0E0B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148C5"/>
    <w:rsid w:val="00E508CF"/>
    <w:rsid w:val="00E53E98"/>
    <w:rsid w:val="00E615D8"/>
    <w:rsid w:val="00E63807"/>
    <w:rsid w:val="00E65879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8151372-F767-4501-A6B1-435C8557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70064-EB6F-4561-B86C-CE76CB8A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