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08E9" w:rsidRPr="00F738CF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738CF">
        <w:rPr>
          <w:rFonts w:ascii="Times New Roman" w:hAnsi="Times New Roman" w:cs="Times New Roman"/>
          <w:sz w:val="28"/>
          <w:szCs w:val="28"/>
        </w:rPr>
        <w:t>Дело № 02-0</w:t>
      </w:r>
      <w:r w:rsidRPr="00F738CF" w:rsidR="00763087">
        <w:rPr>
          <w:rFonts w:ascii="Times New Roman" w:hAnsi="Times New Roman" w:cs="Times New Roman"/>
          <w:sz w:val="28"/>
          <w:szCs w:val="28"/>
        </w:rPr>
        <w:t>132</w:t>
      </w:r>
      <w:r w:rsidRPr="00F738CF">
        <w:rPr>
          <w:rFonts w:ascii="Times New Roman" w:hAnsi="Times New Roman" w:cs="Times New Roman"/>
          <w:sz w:val="28"/>
          <w:szCs w:val="28"/>
        </w:rPr>
        <w:t>/20/20</w:t>
      </w:r>
      <w:r w:rsidRPr="00F738CF" w:rsidR="00763087">
        <w:rPr>
          <w:rFonts w:ascii="Times New Roman" w:hAnsi="Times New Roman" w:cs="Times New Roman"/>
          <w:sz w:val="28"/>
          <w:szCs w:val="28"/>
        </w:rPr>
        <w:t>20</w:t>
      </w:r>
    </w:p>
    <w:p w:rsidR="00BD08E9" w:rsidRPr="00F738CF" w:rsidP="00BD08E9">
      <w:pPr>
        <w:pStyle w:val="NoSpacing"/>
        <w:jc w:val="center"/>
        <w:rPr>
          <w:sz w:val="28"/>
          <w:szCs w:val="28"/>
        </w:rPr>
      </w:pPr>
      <w:r w:rsidRPr="00F738CF">
        <w:rPr>
          <w:sz w:val="28"/>
          <w:szCs w:val="28"/>
        </w:rPr>
        <w:t>РЕШЕНИЕ</w:t>
      </w:r>
    </w:p>
    <w:p w:rsidR="00BD08E9" w:rsidRPr="00F738CF" w:rsidP="00BD08E9">
      <w:pPr>
        <w:pStyle w:val="NoSpacing"/>
        <w:jc w:val="center"/>
        <w:rPr>
          <w:sz w:val="28"/>
          <w:szCs w:val="28"/>
        </w:rPr>
      </w:pPr>
      <w:r w:rsidRPr="00F738CF">
        <w:rPr>
          <w:sz w:val="28"/>
          <w:szCs w:val="28"/>
        </w:rPr>
        <w:t>ИМЕНЕМ  РОССИЙСКОЙ  ФЕДЕРАЦИИ</w:t>
      </w:r>
    </w:p>
    <w:p w:rsidR="00F511F8" w:rsidRPr="00F738CF" w:rsidP="00BD08E9">
      <w:pPr>
        <w:pStyle w:val="NoSpacing"/>
        <w:jc w:val="both"/>
        <w:rPr>
          <w:sz w:val="28"/>
          <w:szCs w:val="28"/>
        </w:rPr>
      </w:pPr>
    </w:p>
    <w:p w:rsidR="00BD08E9" w:rsidRPr="00F738CF" w:rsidP="00BD08E9">
      <w:pPr>
        <w:pStyle w:val="NoSpacing"/>
        <w:jc w:val="both"/>
        <w:rPr>
          <w:sz w:val="28"/>
          <w:szCs w:val="28"/>
        </w:rPr>
      </w:pPr>
      <w:r w:rsidRPr="00F738CF">
        <w:rPr>
          <w:sz w:val="28"/>
          <w:szCs w:val="28"/>
        </w:rPr>
        <w:t xml:space="preserve">        </w:t>
      </w:r>
      <w:r w:rsidRPr="00F738CF" w:rsidR="00763087">
        <w:rPr>
          <w:sz w:val="28"/>
          <w:szCs w:val="28"/>
        </w:rPr>
        <w:t>23</w:t>
      </w:r>
      <w:r w:rsidRPr="00F738CF" w:rsidR="009A1D8A">
        <w:rPr>
          <w:sz w:val="28"/>
          <w:szCs w:val="28"/>
        </w:rPr>
        <w:t xml:space="preserve"> </w:t>
      </w:r>
      <w:r w:rsidRPr="00F738CF" w:rsidR="00763087">
        <w:rPr>
          <w:sz w:val="28"/>
          <w:szCs w:val="28"/>
        </w:rPr>
        <w:t>сентя</w:t>
      </w:r>
      <w:r w:rsidRPr="00F738CF" w:rsidR="009A1D8A">
        <w:rPr>
          <w:sz w:val="28"/>
          <w:szCs w:val="28"/>
        </w:rPr>
        <w:t>бря</w:t>
      </w:r>
      <w:r w:rsidRPr="00F738CF">
        <w:rPr>
          <w:sz w:val="28"/>
          <w:szCs w:val="28"/>
        </w:rPr>
        <w:t xml:space="preserve"> 20</w:t>
      </w:r>
      <w:r w:rsidRPr="00F738CF" w:rsidR="00763087">
        <w:rPr>
          <w:sz w:val="28"/>
          <w:szCs w:val="28"/>
        </w:rPr>
        <w:t xml:space="preserve">20 </w:t>
      </w:r>
      <w:r w:rsidRPr="00F738CF">
        <w:rPr>
          <w:sz w:val="28"/>
          <w:szCs w:val="28"/>
        </w:rPr>
        <w:t xml:space="preserve">года                                       </w:t>
      </w:r>
      <w:r w:rsidRPr="00F738CF" w:rsidR="007C740F">
        <w:rPr>
          <w:sz w:val="28"/>
          <w:szCs w:val="28"/>
        </w:rPr>
        <w:t xml:space="preserve">                </w:t>
      </w:r>
      <w:r w:rsidRPr="00F738CF">
        <w:rPr>
          <w:sz w:val="28"/>
          <w:szCs w:val="28"/>
        </w:rPr>
        <w:t>город Симферополь</w:t>
      </w:r>
    </w:p>
    <w:p w:rsidR="00BD08E9" w:rsidRPr="00F738CF" w:rsidP="00BD08E9">
      <w:pPr>
        <w:pStyle w:val="NoSpacing"/>
        <w:jc w:val="both"/>
        <w:rPr>
          <w:sz w:val="28"/>
          <w:szCs w:val="28"/>
        </w:rPr>
      </w:pPr>
    </w:p>
    <w:p w:rsidR="00BD08E9" w:rsidRPr="00F738CF" w:rsidP="00BD08E9">
      <w:pPr>
        <w:pStyle w:val="NoSpacing"/>
        <w:ind w:firstLine="708"/>
        <w:jc w:val="both"/>
        <w:rPr>
          <w:sz w:val="28"/>
          <w:szCs w:val="28"/>
        </w:rPr>
      </w:pPr>
      <w:r w:rsidRPr="00F738CF">
        <w:rPr>
          <w:sz w:val="28"/>
          <w:szCs w:val="28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F738CF">
        <w:rPr>
          <w:sz w:val="28"/>
          <w:szCs w:val="28"/>
        </w:rPr>
        <w:t>Ломанова</w:t>
      </w:r>
      <w:r w:rsidRPr="00F738CF">
        <w:rPr>
          <w:sz w:val="28"/>
          <w:szCs w:val="28"/>
        </w:rPr>
        <w:t xml:space="preserve"> С.Г., при секретаре судебного заседания – </w:t>
      </w:r>
      <w:r w:rsidRPr="00F738CF" w:rsidR="00763087">
        <w:rPr>
          <w:sz w:val="28"/>
          <w:szCs w:val="28"/>
        </w:rPr>
        <w:t>Корзилове</w:t>
      </w:r>
      <w:r w:rsidRPr="00F738CF" w:rsidR="00763087">
        <w:rPr>
          <w:sz w:val="28"/>
          <w:szCs w:val="28"/>
        </w:rPr>
        <w:t xml:space="preserve"> Ю.О</w:t>
      </w:r>
      <w:r w:rsidRPr="00F738CF">
        <w:rPr>
          <w:sz w:val="28"/>
          <w:szCs w:val="28"/>
        </w:rPr>
        <w:t xml:space="preserve">, с участием </w:t>
      </w:r>
      <w:r w:rsidRPr="00F738CF" w:rsidR="009A1D8A">
        <w:rPr>
          <w:sz w:val="28"/>
          <w:szCs w:val="28"/>
        </w:rPr>
        <w:t xml:space="preserve">представителя истца – </w:t>
      </w:r>
      <w:r w:rsidRPr="00F738CF" w:rsidR="00763087">
        <w:rPr>
          <w:sz w:val="28"/>
          <w:szCs w:val="28"/>
        </w:rPr>
        <w:t>Яковлевой Ю.А</w:t>
      </w:r>
      <w:r w:rsidRPr="00F738CF" w:rsidR="009A1D8A">
        <w:rPr>
          <w:sz w:val="28"/>
          <w:szCs w:val="28"/>
        </w:rPr>
        <w:t xml:space="preserve">., </w:t>
      </w:r>
      <w:r w:rsidRPr="00F738CF">
        <w:rPr>
          <w:sz w:val="28"/>
          <w:szCs w:val="28"/>
        </w:rPr>
        <w:t xml:space="preserve">ответчика – </w:t>
      </w:r>
      <w:r w:rsidRPr="00F738CF" w:rsidR="00F40BB7">
        <w:rPr>
          <w:sz w:val="28"/>
          <w:szCs w:val="28"/>
        </w:rPr>
        <w:t>Зайцева С.В</w:t>
      </w:r>
      <w:r w:rsidRPr="00F738CF" w:rsidR="009A1D8A">
        <w:rPr>
          <w:sz w:val="28"/>
          <w:szCs w:val="28"/>
        </w:rPr>
        <w:t>.</w:t>
      </w:r>
      <w:r w:rsidRPr="00F738CF" w:rsidR="00E732A1">
        <w:rPr>
          <w:sz w:val="28"/>
          <w:szCs w:val="28"/>
        </w:rPr>
        <w:t xml:space="preserve">, </w:t>
      </w:r>
    </w:p>
    <w:p w:rsidR="00912781" w:rsidRPr="00F738CF" w:rsidP="00287D9D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F738CF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F738CF" w:rsidR="009A1D8A">
        <w:rPr>
          <w:sz w:val="28"/>
          <w:szCs w:val="28"/>
        </w:rPr>
        <w:t>Государственного унитарного предприятия Республики Крым «</w:t>
      </w:r>
      <w:r w:rsidRPr="00F738CF" w:rsidR="00F40BB7">
        <w:rPr>
          <w:sz w:val="28"/>
          <w:szCs w:val="28"/>
        </w:rPr>
        <w:t>Вода Крыма</w:t>
      </w:r>
      <w:r w:rsidRPr="00F738CF" w:rsidR="009A1D8A">
        <w:rPr>
          <w:sz w:val="28"/>
          <w:szCs w:val="28"/>
        </w:rPr>
        <w:t xml:space="preserve">» к </w:t>
      </w:r>
      <w:r w:rsidRPr="00F738CF" w:rsidR="00F40BB7">
        <w:rPr>
          <w:sz w:val="28"/>
          <w:szCs w:val="28"/>
        </w:rPr>
        <w:t xml:space="preserve">Зайцеву Сергею Валентиновичу, Зайцевой Ирине Ивановне, Волковой Елене Сергеевне, третьи лица, не заявляющие самостоятельных требований относительно предмета спора: МКУ Департамент труда и социальной защиты </w:t>
      </w:r>
      <w:r w:rsidRPr="00F738CF" w:rsidR="00F40BB7">
        <w:rPr>
          <w:sz w:val="28"/>
          <w:szCs w:val="28"/>
        </w:rPr>
        <w:t>населения администрации города Симферополя Республики</w:t>
      </w:r>
      <w:r w:rsidRPr="00F738CF" w:rsidR="00F40BB7">
        <w:rPr>
          <w:sz w:val="28"/>
          <w:szCs w:val="28"/>
        </w:rPr>
        <w:t xml:space="preserve"> Крым</w:t>
      </w:r>
      <w:r w:rsidRPr="00F738CF" w:rsidR="005E5A4E">
        <w:rPr>
          <w:sz w:val="28"/>
          <w:szCs w:val="28"/>
        </w:rPr>
        <w:t>;</w:t>
      </w:r>
      <w:r w:rsidRPr="00F738CF" w:rsidR="00F40BB7">
        <w:rPr>
          <w:sz w:val="28"/>
          <w:szCs w:val="28"/>
        </w:rPr>
        <w:t xml:space="preserve"> МУП «Центральный </w:t>
      </w:r>
      <w:r w:rsidRPr="00F738CF" w:rsidR="00F40BB7">
        <w:rPr>
          <w:sz w:val="28"/>
          <w:szCs w:val="28"/>
        </w:rPr>
        <w:t>Жилсервис</w:t>
      </w:r>
      <w:r w:rsidRPr="00F738CF" w:rsidR="00F40BB7">
        <w:rPr>
          <w:sz w:val="28"/>
          <w:szCs w:val="28"/>
        </w:rPr>
        <w:t>»</w:t>
      </w:r>
      <w:r w:rsidRPr="00F738CF" w:rsidR="009A1D8A">
        <w:rPr>
          <w:sz w:val="28"/>
          <w:szCs w:val="28"/>
        </w:rPr>
        <w:t xml:space="preserve"> о взыскании </w:t>
      </w:r>
      <w:r w:rsidRPr="00F738CF" w:rsidR="009762DD">
        <w:rPr>
          <w:sz w:val="28"/>
          <w:szCs w:val="28"/>
        </w:rPr>
        <w:t>по оплате услуг водоснабжения и водоотведения</w:t>
      </w:r>
      <w:r w:rsidRPr="00F738CF">
        <w:rPr>
          <w:sz w:val="28"/>
          <w:szCs w:val="28"/>
          <w:shd w:val="clear" w:color="auto" w:fill="FFFFFF"/>
          <w:lang w:eastAsia="ru-RU"/>
        </w:rPr>
        <w:t>,</w:t>
      </w:r>
    </w:p>
    <w:p w:rsidR="00F511F8" w:rsidRPr="00F738CF" w:rsidP="00F511F8">
      <w:pPr>
        <w:pStyle w:val="NoSpacing"/>
        <w:jc w:val="center"/>
        <w:rPr>
          <w:sz w:val="28"/>
          <w:szCs w:val="28"/>
          <w:shd w:val="clear" w:color="auto" w:fill="FFFFFF"/>
          <w:lang w:eastAsia="ru-RU"/>
        </w:rPr>
      </w:pPr>
      <w:r w:rsidRPr="00F738CF">
        <w:rPr>
          <w:sz w:val="28"/>
          <w:szCs w:val="28"/>
          <w:shd w:val="clear" w:color="auto" w:fill="FFFFFF"/>
          <w:lang w:eastAsia="ru-RU"/>
        </w:rPr>
        <w:t>установил:</w:t>
      </w:r>
    </w:p>
    <w:p w:rsidR="00F511F8" w:rsidRPr="00F738CF" w:rsidP="00287D9D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9120FD" w:rsidRPr="00F738CF" w:rsidP="00B40E5F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rStyle w:val="FontStyle12"/>
          <w:rFonts w:eastAsia="Franklin Gothic Demi"/>
          <w:sz w:val="28"/>
          <w:szCs w:val="28"/>
          <w:lang w:eastAsia="uk-UA"/>
        </w:rPr>
        <w:t xml:space="preserve">22 июня 2020 года </w:t>
      </w:r>
      <w:r w:rsidRPr="00F738CF" w:rsidR="00F511F8">
        <w:rPr>
          <w:rStyle w:val="FontStyle12"/>
          <w:rFonts w:eastAsia="Franklin Gothic Demi"/>
          <w:sz w:val="28"/>
          <w:szCs w:val="28"/>
          <w:lang w:eastAsia="uk-UA"/>
        </w:rPr>
        <w:t xml:space="preserve">ГУП «Вода Крыма» </w:t>
      </w:r>
      <w:r w:rsidRPr="00F738CF" w:rsidR="00F511F8">
        <w:rPr>
          <w:sz w:val="28"/>
          <w:szCs w:val="28"/>
        </w:rPr>
        <w:t xml:space="preserve">обратилось в суд с иском к </w:t>
      </w:r>
      <w:r w:rsidRPr="00F738CF" w:rsidR="002F25C5">
        <w:rPr>
          <w:sz w:val="28"/>
          <w:szCs w:val="28"/>
        </w:rPr>
        <w:t>Зайцеву Сергею Валентиновичу, Зайцевой Ирине Ивановне, Волковой Елене Сергеевне</w:t>
      </w:r>
      <w:r w:rsidRPr="00F738CF" w:rsidR="002F25C5">
        <w:rPr>
          <w:rStyle w:val="FontStyle12"/>
          <w:rFonts w:eastAsia="Franklin Gothic Demi"/>
          <w:sz w:val="28"/>
          <w:szCs w:val="28"/>
          <w:lang w:eastAsia="uk-UA"/>
        </w:rPr>
        <w:t xml:space="preserve"> </w:t>
      </w:r>
      <w:r w:rsidRPr="00F738CF" w:rsidR="00F511F8">
        <w:rPr>
          <w:rStyle w:val="FontStyle12"/>
          <w:rFonts w:eastAsia="Franklin Gothic Demi"/>
          <w:sz w:val="28"/>
          <w:szCs w:val="28"/>
          <w:lang w:eastAsia="uk-UA"/>
        </w:rPr>
        <w:t xml:space="preserve">о взыскании задолженности </w:t>
      </w:r>
      <w:r w:rsidRPr="00F738CF" w:rsidR="002F25C5">
        <w:rPr>
          <w:rStyle w:val="FontStyle12"/>
          <w:rFonts w:eastAsia="Franklin Gothic Demi"/>
          <w:sz w:val="28"/>
          <w:szCs w:val="28"/>
          <w:lang w:eastAsia="uk-UA"/>
        </w:rPr>
        <w:t xml:space="preserve">по оплате услуг </w:t>
      </w:r>
      <w:r w:rsidRPr="00F738CF" w:rsidR="002F25C5">
        <w:rPr>
          <w:sz w:val="28"/>
          <w:szCs w:val="28"/>
        </w:rPr>
        <w:t>водоснабжения и водоотведения</w:t>
      </w:r>
      <w:r w:rsidRPr="00F738CF" w:rsidR="00F511F8">
        <w:rPr>
          <w:rStyle w:val="FontStyle12"/>
          <w:rFonts w:eastAsia="Franklin Gothic Demi"/>
          <w:sz w:val="28"/>
          <w:szCs w:val="28"/>
          <w:lang w:eastAsia="uk-UA"/>
        </w:rPr>
        <w:t>.</w:t>
      </w:r>
      <w:r w:rsidRPr="00F738CF" w:rsidR="00B40E5F">
        <w:rPr>
          <w:rStyle w:val="FontStyle12"/>
          <w:rFonts w:eastAsia="Franklin Gothic Demi"/>
          <w:sz w:val="28"/>
          <w:szCs w:val="28"/>
          <w:lang w:eastAsia="uk-UA"/>
        </w:rPr>
        <w:t xml:space="preserve"> </w:t>
      </w:r>
      <w:r w:rsidRPr="00F738CF" w:rsidR="00F511F8">
        <w:rPr>
          <w:sz w:val="28"/>
          <w:szCs w:val="28"/>
        </w:rPr>
        <w:t xml:space="preserve">Исковые требования мотивированы тем, что истец предоставляет ответчикам коммунальные услуги по водоснабжению и водоотведению дома по адресу: </w:t>
      </w:r>
      <w:r w:rsidR="00E560B4">
        <w:t>&lt;данные изъяты&gt;</w:t>
      </w:r>
      <w:r w:rsidRPr="00F738CF" w:rsidR="00F511F8">
        <w:rPr>
          <w:sz w:val="28"/>
          <w:szCs w:val="28"/>
        </w:rPr>
        <w:t xml:space="preserve">. </w:t>
      </w:r>
      <w:r w:rsidRPr="00F738CF" w:rsidR="00184F9B">
        <w:rPr>
          <w:sz w:val="28"/>
          <w:szCs w:val="28"/>
        </w:rPr>
        <w:t>К</w:t>
      </w:r>
      <w:r w:rsidRPr="00F738CF">
        <w:rPr>
          <w:sz w:val="28"/>
          <w:szCs w:val="28"/>
        </w:rPr>
        <w:t>вартира, в которой проживают должник</w:t>
      </w:r>
      <w:r w:rsidRPr="00F738CF">
        <w:rPr>
          <w:sz w:val="28"/>
          <w:szCs w:val="28"/>
        </w:rPr>
        <w:t>и</w:t>
      </w:r>
      <w:r w:rsidRPr="00F738CF">
        <w:rPr>
          <w:sz w:val="28"/>
          <w:szCs w:val="28"/>
        </w:rPr>
        <w:t xml:space="preserve">, прибором учета воды не оборудована, в связи с этим </w:t>
      </w:r>
      <w:r w:rsidRPr="00F738CF" w:rsidR="00B40E5F">
        <w:rPr>
          <w:sz w:val="28"/>
          <w:szCs w:val="28"/>
        </w:rPr>
        <w:t>расход воды</w:t>
      </w:r>
      <w:r w:rsidRPr="00F738CF">
        <w:rPr>
          <w:sz w:val="28"/>
          <w:szCs w:val="28"/>
        </w:rPr>
        <w:t xml:space="preserve"> в квартире с 25.06.2016 г. производится по нормативам, утвержденным постановлением Совета</w:t>
      </w:r>
      <w:r w:rsidRPr="00F738CF" w:rsidR="00B40E5F">
        <w:rPr>
          <w:sz w:val="28"/>
          <w:szCs w:val="28"/>
        </w:rPr>
        <w:t xml:space="preserve"> Министров </w:t>
      </w:r>
      <w:r w:rsidRPr="00F738CF">
        <w:rPr>
          <w:sz w:val="28"/>
          <w:szCs w:val="28"/>
        </w:rPr>
        <w:t xml:space="preserve">Республики Крым от 25.06.2016 г. № 223 «Об утверждении нормативов потребления </w:t>
      </w:r>
      <w:r w:rsidRPr="00F738CF" w:rsidR="00B40E5F">
        <w:rPr>
          <w:sz w:val="28"/>
          <w:szCs w:val="28"/>
        </w:rPr>
        <w:t>коммунальных</w:t>
      </w:r>
      <w:r w:rsidRPr="00F738CF">
        <w:rPr>
          <w:sz w:val="28"/>
          <w:szCs w:val="28"/>
        </w:rPr>
        <w:t xml:space="preserve"> услуг </w:t>
      </w:r>
      <w:r w:rsidR="00051F22">
        <w:rPr>
          <w:sz w:val="28"/>
          <w:szCs w:val="28"/>
        </w:rPr>
        <w:t>на</w:t>
      </w:r>
      <w:r w:rsidR="00051F22">
        <w:rPr>
          <w:sz w:val="28"/>
          <w:szCs w:val="28"/>
        </w:rPr>
        <w:t xml:space="preserve"> территории Республики Крым» </w:t>
      </w:r>
      <w:r w:rsidRPr="00F738CF">
        <w:rPr>
          <w:sz w:val="28"/>
          <w:szCs w:val="28"/>
        </w:rPr>
        <w:t>с учетом применения повышающего коэффициента</w:t>
      </w:r>
      <w:r w:rsidRPr="00F738CF" w:rsidR="00B40E5F">
        <w:rPr>
          <w:sz w:val="28"/>
          <w:szCs w:val="28"/>
        </w:rPr>
        <w:t>. Повышаю</w:t>
      </w:r>
      <w:r w:rsidRPr="00F738CF">
        <w:rPr>
          <w:rStyle w:val="Constantia"/>
          <w:rFonts w:ascii="Times New Roman" w:hAnsi="Times New Roman" w:cs="Times New Roman"/>
          <w:sz w:val="28"/>
          <w:szCs w:val="28"/>
        </w:rPr>
        <w:t>щий</w:t>
      </w:r>
      <w:r w:rsidRPr="00F738CF">
        <w:rPr>
          <w:sz w:val="28"/>
          <w:szCs w:val="28"/>
        </w:rPr>
        <w:t xml:space="preserve"> коэффициент</w:t>
      </w:r>
      <w:r w:rsidRPr="00F738CF" w:rsidR="00B40E5F">
        <w:rPr>
          <w:sz w:val="28"/>
          <w:szCs w:val="28"/>
        </w:rPr>
        <w:t>, по мнению истца,</w:t>
      </w:r>
      <w:r w:rsidRPr="00F738CF">
        <w:rPr>
          <w:sz w:val="28"/>
          <w:szCs w:val="28"/>
        </w:rPr>
        <w:t xml:space="preserve"> </w:t>
      </w:r>
      <w:r w:rsidR="00991F04">
        <w:rPr>
          <w:sz w:val="28"/>
          <w:szCs w:val="28"/>
        </w:rPr>
        <w:t xml:space="preserve">должен </w:t>
      </w:r>
      <w:r w:rsidRPr="00F738CF">
        <w:rPr>
          <w:sz w:val="28"/>
          <w:szCs w:val="28"/>
        </w:rPr>
        <w:t>применят</w:t>
      </w:r>
      <w:r w:rsidR="00991F04">
        <w:rPr>
          <w:sz w:val="28"/>
          <w:szCs w:val="28"/>
        </w:rPr>
        <w:t>ь</w:t>
      </w:r>
      <w:r w:rsidRPr="00F738CF">
        <w:rPr>
          <w:sz w:val="28"/>
          <w:szCs w:val="28"/>
        </w:rPr>
        <w:t xml:space="preserve">ся в соответствии со ст. 42 Правил предоставления коммунальных </w:t>
      </w:r>
      <w:r w:rsidRPr="00F738CF" w:rsidR="00B40E5F">
        <w:rPr>
          <w:sz w:val="28"/>
          <w:szCs w:val="28"/>
        </w:rPr>
        <w:t xml:space="preserve">услуг собственникам </w:t>
      </w:r>
      <w:r w:rsidRPr="00F738CF">
        <w:rPr>
          <w:sz w:val="28"/>
          <w:szCs w:val="28"/>
        </w:rPr>
        <w:t xml:space="preserve">и пользователям помещений в многоквартирных домах и жилых домов, утвержденных </w:t>
      </w:r>
      <w:r w:rsidRPr="00F738CF" w:rsidR="00B40E5F">
        <w:rPr>
          <w:sz w:val="28"/>
          <w:szCs w:val="28"/>
        </w:rPr>
        <w:t>Постановле</w:t>
      </w:r>
      <w:r w:rsidRPr="00F738CF">
        <w:rPr>
          <w:sz w:val="28"/>
          <w:szCs w:val="28"/>
        </w:rPr>
        <w:t xml:space="preserve">нием Правительства Российской Федерации от </w:t>
      </w:r>
      <w:r w:rsidRPr="00F738CF" w:rsidR="00B40E5F">
        <w:rPr>
          <w:sz w:val="28"/>
          <w:szCs w:val="28"/>
        </w:rPr>
        <w:t>06.05.2011 г. №</w:t>
      </w:r>
      <w:r w:rsidRPr="00F738CF">
        <w:rPr>
          <w:sz w:val="28"/>
          <w:szCs w:val="28"/>
        </w:rPr>
        <w:t xml:space="preserve">354, а именно в случаях </w:t>
      </w:r>
      <w:r w:rsidRPr="00F738CF" w:rsidR="00B40E5F">
        <w:rPr>
          <w:sz w:val="28"/>
          <w:szCs w:val="28"/>
        </w:rPr>
        <w:t>отсутствия</w:t>
      </w:r>
      <w:r w:rsidRPr="00F738CF">
        <w:rPr>
          <w:sz w:val="28"/>
          <w:szCs w:val="28"/>
        </w:rPr>
        <w:t xml:space="preserve"> прибора учета воды у потребителя.</w:t>
      </w:r>
      <w:r w:rsidRPr="00F738CF" w:rsidR="00B40E5F">
        <w:rPr>
          <w:sz w:val="28"/>
          <w:szCs w:val="28"/>
        </w:rPr>
        <w:t xml:space="preserve"> В квартире</w:t>
      </w:r>
      <w:r w:rsidRPr="00F738CF">
        <w:rPr>
          <w:sz w:val="28"/>
          <w:szCs w:val="28"/>
        </w:rPr>
        <w:t xml:space="preserve"> прожива</w:t>
      </w:r>
      <w:r w:rsidR="004B1840">
        <w:rPr>
          <w:sz w:val="28"/>
          <w:szCs w:val="28"/>
        </w:rPr>
        <w:t>ю</w:t>
      </w:r>
      <w:r w:rsidRPr="00F738CF">
        <w:rPr>
          <w:sz w:val="28"/>
          <w:szCs w:val="28"/>
        </w:rPr>
        <w:t>т 5 потребителей,  оплат</w:t>
      </w:r>
      <w:r w:rsidRPr="00F738CF" w:rsidR="00B40E5F">
        <w:rPr>
          <w:sz w:val="28"/>
          <w:szCs w:val="28"/>
        </w:rPr>
        <w:t>а</w:t>
      </w:r>
      <w:r w:rsidRPr="00F738CF">
        <w:rPr>
          <w:sz w:val="28"/>
          <w:szCs w:val="28"/>
        </w:rPr>
        <w:t xml:space="preserve"> потребленных услуг водоснабжения и водоотведения</w:t>
      </w:r>
      <w:r w:rsidRPr="00F738CF" w:rsidR="00B40E5F">
        <w:rPr>
          <w:sz w:val="28"/>
          <w:szCs w:val="28"/>
        </w:rPr>
        <w:t xml:space="preserve"> надлежащим образом не произведена,</w:t>
      </w:r>
      <w:r w:rsidRPr="00F738CF">
        <w:rPr>
          <w:sz w:val="28"/>
          <w:szCs w:val="28"/>
        </w:rPr>
        <w:t xml:space="preserve"> в результате чего за период с </w:t>
      </w:r>
      <w:r w:rsidRPr="00F738CF" w:rsidR="00B40E5F">
        <w:rPr>
          <w:sz w:val="28"/>
          <w:szCs w:val="28"/>
        </w:rPr>
        <w:t>1.10.20</w:t>
      </w:r>
      <w:r w:rsidRPr="00F738CF">
        <w:rPr>
          <w:sz w:val="28"/>
          <w:szCs w:val="28"/>
        </w:rPr>
        <w:t>17</w:t>
      </w:r>
      <w:r w:rsidRPr="00F738CF" w:rsidR="00B40E5F">
        <w:rPr>
          <w:sz w:val="28"/>
          <w:szCs w:val="28"/>
        </w:rPr>
        <w:t xml:space="preserve"> года  по </w:t>
      </w:r>
      <w:r w:rsidRPr="00F738CF">
        <w:rPr>
          <w:sz w:val="28"/>
          <w:szCs w:val="28"/>
        </w:rPr>
        <w:t xml:space="preserve">31.03.2018 </w:t>
      </w:r>
      <w:r w:rsidRPr="00F738CF" w:rsidR="00B40E5F">
        <w:rPr>
          <w:sz w:val="28"/>
          <w:szCs w:val="28"/>
        </w:rPr>
        <w:t xml:space="preserve">года </w:t>
      </w:r>
      <w:r w:rsidRPr="00F738CF">
        <w:rPr>
          <w:sz w:val="28"/>
          <w:szCs w:val="28"/>
        </w:rPr>
        <w:t>образовалась задолженность в размере 7</w:t>
      </w:r>
      <w:r w:rsidRPr="00F738CF" w:rsidR="00D84999">
        <w:rPr>
          <w:sz w:val="28"/>
          <w:szCs w:val="28"/>
        </w:rPr>
        <w:t> </w:t>
      </w:r>
      <w:r w:rsidRPr="00F738CF">
        <w:rPr>
          <w:sz w:val="28"/>
          <w:szCs w:val="28"/>
        </w:rPr>
        <w:t>113</w:t>
      </w:r>
      <w:r w:rsidRPr="00F738CF" w:rsidR="00D84999">
        <w:rPr>
          <w:sz w:val="28"/>
          <w:szCs w:val="28"/>
        </w:rPr>
        <w:t xml:space="preserve"> рублей </w:t>
      </w:r>
      <w:r w:rsidRPr="00F738CF">
        <w:rPr>
          <w:sz w:val="28"/>
          <w:szCs w:val="28"/>
        </w:rPr>
        <w:t xml:space="preserve">14 </w:t>
      </w:r>
      <w:r w:rsidRPr="00F738CF" w:rsidR="00D84999">
        <w:rPr>
          <w:sz w:val="28"/>
          <w:szCs w:val="28"/>
        </w:rPr>
        <w:t>копеек</w:t>
      </w:r>
      <w:r w:rsidRPr="00F738CF" w:rsidR="00184F9B">
        <w:rPr>
          <w:sz w:val="28"/>
          <w:szCs w:val="28"/>
        </w:rPr>
        <w:t xml:space="preserve">, которую истец просит взыскать </w:t>
      </w:r>
      <w:r w:rsidRPr="00F738CF" w:rsidR="00B40E5F">
        <w:rPr>
          <w:sz w:val="28"/>
          <w:szCs w:val="28"/>
        </w:rPr>
        <w:t>солидарно с ответчиков в свою пользу</w:t>
      </w:r>
      <w:r w:rsidRPr="00F738CF" w:rsidR="0046256C">
        <w:rPr>
          <w:sz w:val="28"/>
          <w:szCs w:val="28"/>
        </w:rPr>
        <w:t>.</w:t>
      </w:r>
      <w:r w:rsidRPr="00F738CF" w:rsidR="00184F9B">
        <w:rPr>
          <w:sz w:val="28"/>
          <w:szCs w:val="28"/>
        </w:rPr>
        <w:t xml:space="preserve"> </w:t>
      </w:r>
    </w:p>
    <w:p w:rsidR="00D84999" w:rsidRPr="00F738CF" w:rsidP="00B40E5F">
      <w:pPr>
        <w:ind w:firstLine="709"/>
        <w:contextualSpacing/>
        <w:jc w:val="both"/>
        <w:rPr>
          <w:rFonts w:eastAsia="Franklin Gothic Demi"/>
          <w:sz w:val="28"/>
          <w:szCs w:val="28"/>
          <w:lang w:eastAsia="uk-UA"/>
        </w:rPr>
      </w:pPr>
      <w:r w:rsidRPr="00F738CF">
        <w:rPr>
          <w:sz w:val="28"/>
          <w:szCs w:val="28"/>
        </w:rPr>
        <w:t>16 сентября 2020 года истец обратился в суд с заявлением об уменьшении исковых требований, в связи с оплатой ответчиками за спорный период суммы в размере 7 701 рубль 85 копеек</w:t>
      </w:r>
      <w:r w:rsidRPr="00F738CF" w:rsidR="0046256C">
        <w:rPr>
          <w:sz w:val="28"/>
          <w:szCs w:val="28"/>
        </w:rPr>
        <w:t>, в связи с чем</w:t>
      </w:r>
      <w:r w:rsidRPr="00F738CF" w:rsidR="003D1714">
        <w:rPr>
          <w:sz w:val="28"/>
          <w:szCs w:val="28"/>
        </w:rPr>
        <w:t>,</w:t>
      </w:r>
      <w:r w:rsidRPr="00F738CF" w:rsidR="0046256C">
        <w:rPr>
          <w:sz w:val="28"/>
          <w:szCs w:val="28"/>
        </w:rPr>
        <w:t xml:space="preserve"> просит взыскать с ответчиков задолженность по оплате услуг водоснабжения и водоотведения </w:t>
      </w:r>
      <w:r w:rsidRPr="00F738CF" w:rsidR="003D1714">
        <w:rPr>
          <w:sz w:val="28"/>
          <w:szCs w:val="28"/>
        </w:rPr>
        <w:t xml:space="preserve">в размере 2 050 рублей 87 копеек, </w:t>
      </w:r>
      <w:r w:rsidRPr="00F738CF" w:rsidR="0046256C">
        <w:rPr>
          <w:sz w:val="28"/>
          <w:szCs w:val="28"/>
        </w:rPr>
        <w:t>а также расходы по оплате государственной пошлины</w:t>
      </w:r>
      <w:r w:rsidRPr="00F738CF" w:rsidR="003D1714">
        <w:rPr>
          <w:sz w:val="28"/>
          <w:szCs w:val="28"/>
        </w:rPr>
        <w:t xml:space="preserve"> в</w:t>
      </w:r>
      <w:r w:rsidRPr="00F738CF" w:rsidR="003D1714">
        <w:rPr>
          <w:sz w:val="28"/>
          <w:szCs w:val="28"/>
        </w:rPr>
        <w:t xml:space="preserve"> </w:t>
      </w:r>
      <w:r w:rsidRPr="00F738CF" w:rsidR="003D1714">
        <w:rPr>
          <w:sz w:val="28"/>
          <w:szCs w:val="28"/>
        </w:rPr>
        <w:t>размере</w:t>
      </w:r>
      <w:r w:rsidRPr="00F738CF" w:rsidR="003D1714">
        <w:rPr>
          <w:sz w:val="28"/>
          <w:szCs w:val="28"/>
        </w:rPr>
        <w:t xml:space="preserve"> 400 рублей</w:t>
      </w:r>
      <w:r w:rsidRPr="00F738CF" w:rsidR="0046256C">
        <w:rPr>
          <w:sz w:val="28"/>
          <w:szCs w:val="28"/>
        </w:rPr>
        <w:t>.</w:t>
      </w:r>
    </w:p>
    <w:p w:rsidR="009120FD" w:rsidRPr="00F738CF" w:rsidP="00F511F8">
      <w:pPr>
        <w:pStyle w:val="Style4"/>
        <w:widowControl/>
        <w:spacing w:line="240" w:lineRule="auto"/>
        <w:ind w:firstLine="709"/>
        <w:contextualSpacing/>
        <w:rPr>
          <w:sz w:val="28"/>
          <w:szCs w:val="28"/>
        </w:rPr>
      </w:pPr>
    </w:p>
    <w:p w:rsidR="00F511F8" w:rsidRPr="00F738CF" w:rsidP="00F511F8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sz w:val="28"/>
          <w:szCs w:val="28"/>
        </w:rPr>
        <w:t xml:space="preserve">Представитель истца </w:t>
      </w:r>
      <w:r w:rsidRPr="00F738CF" w:rsidR="00EF53FA">
        <w:rPr>
          <w:sz w:val="28"/>
          <w:szCs w:val="28"/>
        </w:rPr>
        <w:t>- Яковлева Ю.А.</w:t>
      </w:r>
      <w:r w:rsidRPr="00F738CF" w:rsidR="00410281">
        <w:rPr>
          <w:sz w:val="28"/>
          <w:szCs w:val="28"/>
        </w:rPr>
        <w:t xml:space="preserve"> </w:t>
      </w:r>
      <w:r w:rsidRPr="00F738CF">
        <w:rPr>
          <w:sz w:val="28"/>
          <w:szCs w:val="28"/>
        </w:rPr>
        <w:t xml:space="preserve">в судебном заседании </w:t>
      </w:r>
      <w:r w:rsidRPr="00F738CF" w:rsidR="00EF53FA">
        <w:rPr>
          <w:sz w:val="28"/>
          <w:szCs w:val="28"/>
        </w:rPr>
        <w:t>уточненные исковые требования поддержала в полном объеме</w:t>
      </w:r>
      <w:r w:rsidRPr="00F738CF">
        <w:rPr>
          <w:sz w:val="28"/>
          <w:szCs w:val="28"/>
        </w:rPr>
        <w:t xml:space="preserve"> </w:t>
      </w:r>
      <w:r w:rsidRPr="00F738CF" w:rsidR="00543F60">
        <w:rPr>
          <w:sz w:val="28"/>
          <w:szCs w:val="28"/>
        </w:rPr>
        <w:t>по основаниями</w:t>
      </w:r>
      <w:r w:rsidRPr="00F738CF">
        <w:rPr>
          <w:sz w:val="28"/>
          <w:szCs w:val="28"/>
        </w:rPr>
        <w:t xml:space="preserve">, </w:t>
      </w:r>
      <w:r w:rsidRPr="00F738CF" w:rsidR="00543F60">
        <w:rPr>
          <w:sz w:val="28"/>
          <w:szCs w:val="28"/>
        </w:rPr>
        <w:t>изложенным</w:t>
      </w:r>
      <w:r w:rsidRPr="00F738CF">
        <w:rPr>
          <w:sz w:val="28"/>
          <w:szCs w:val="28"/>
        </w:rPr>
        <w:t xml:space="preserve"> в иске.</w:t>
      </w:r>
    </w:p>
    <w:p w:rsidR="00F511F8" w:rsidRPr="00F738CF" w:rsidP="00F511F8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sz w:val="28"/>
          <w:szCs w:val="28"/>
        </w:rPr>
        <w:t>Ответчики</w:t>
      </w:r>
      <w:r w:rsidRPr="00F738CF" w:rsidR="00EF53FA">
        <w:rPr>
          <w:sz w:val="28"/>
          <w:szCs w:val="28"/>
        </w:rPr>
        <w:t xml:space="preserve"> Зайцева И.И.</w:t>
      </w:r>
      <w:r w:rsidRPr="00F738CF" w:rsidR="00D06E71">
        <w:rPr>
          <w:sz w:val="28"/>
          <w:szCs w:val="28"/>
        </w:rPr>
        <w:t xml:space="preserve"> и</w:t>
      </w:r>
      <w:r w:rsidRPr="00F738CF" w:rsidR="00EF53FA">
        <w:rPr>
          <w:sz w:val="28"/>
          <w:szCs w:val="28"/>
        </w:rPr>
        <w:t xml:space="preserve"> Волков</w:t>
      </w:r>
      <w:r w:rsidRPr="00F738CF" w:rsidR="00D06E71">
        <w:rPr>
          <w:sz w:val="28"/>
          <w:szCs w:val="28"/>
        </w:rPr>
        <w:t>а</w:t>
      </w:r>
      <w:r w:rsidRPr="00F738CF" w:rsidR="00EF53FA">
        <w:rPr>
          <w:sz w:val="28"/>
          <w:szCs w:val="28"/>
        </w:rPr>
        <w:t xml:space="preserve"> Е.С.</w:t>
      </w:r>
      <w:r w:rsidRPr="00F738CF" w:rsidR="00EF53FA">
        <w:rPr>
          <w:rStyle w:val="FontStyle12"/>
          <w:rFonts w:eastAsia="Franklin Gothic Demi"/>
          <w:sz w:val="28"/>
          <w:szCs w:val="28"/>
          <w:lang w:eastAsia="uk-UA"/>
        </w:rPr>
        <w:t xml:space="preserve"> </w:t>
      </w:r>
      <w:r w:rsidRPr="00F738CF">
        <w:rPr>
          <w:sz w:val="28"/>
          <w:szCs w:val="28"/>
        </w:rPr>
        <w:t xml:space="preserve">в  судебное заседание не явились, о времени и месте судебного разбирательства </w:t>
      </w:r>
      <w:r w:rsidRPr="00F738CF" w:rsidR="00EF53FA">
        <w:rPr>
          <w:sz w:val="28"/>
          <w:szCs w:val="28"/>
        </w:rPr>
        <w:t>извещались</w:t>
      </w:r>
      <w:r w:rsidRPr="00F738CF">
        <w:rPr>
          <w:sz w:val="28"/>
          <w:szCs w:val="28"/>
        </w:rPr>
        <w:t xml:space="preserve"> надлежащим образом по адресу регистрации</w:t>
      </w:r>
      <w:r w:rsidRPr="00F738CF" w:rsidR="00EF53FA">
        <w:rPr>
          <w:sz w:val="28"/>
          <w:szCs w:val="28"/>
        </w:rPr>
        <w:t xml:space="preserve">, в </w:t>
      </w:r>
      <w:r w:rsidRPr="00F738CF" w:rsidR="003540F6">
        <w:rPr>
          <w:sz w:val="28"/>
          <w:szCs w:val="28"/>
        </w:rPr>
        <w:t>заявлении,</w:t>
      </w:r>
      <w:r w:rsidRPr="00F738CF" w:rsidR="00EF53FA">
        <w:rPr>
          <w:sz w:val="28"/>
          <w:szCs w:val="28"/>
        </w:rPr>
        <w:t xml:space="preserve"> </w:t>
      </w:r>
      <w:r w:rsidRPr="00F738CF" w:rsidR="00D06E71">
        <w:rPr>
          <w:sz w:val="28"/>
          <w:szCs w:val="28"/>
        </w:rPr>
        <w:t>содержащемся в материалах дела, просят</w:t>
      </w:r>
      <w:r w:rsidRPr="00F738CF" w:rsidR="00EF53FA">
        <w:rPr>
          <w:sz w:val="28"/>
          <w:szCs w:val="28"/>
        </w:rPr>
        <w:t xml:space="preserve"> в иске отказать</w:t>
      </w:r>
      <w:r w:rsidRPr="00F738CF" w:rsidR="00AC4165">
        <w:rPr>
          <w:sz w:val="28"/>
          <w:szCs w:val="28"/>
        </w:rPr>
        <w:t>, не ходатайствовали перед судом о рассмотрении дела в их отсутствие</w:t>
      </w:r>
      <w:r w:rsidRPr="00F738CF">
        <w:rPr>
          <w:sz w:val="28"/>
          <w:szCs w:val="28"/>
        </w:rPr>
        <w:t>.</w:t>
      </w:r>
    </w:p>
    <w:p w:rsidR="003540F6" w:rsidRPr="00F738CF" w:rsidP="003540F6">
      <w:pPr>
        <w:ind w:firstLine="709"/>
        <w:contextualSpacing/>
        <w:jc w:val="both"/>
        <w:rPr>
          <w:bCs/>
          <w:sz w:val="28"/>
          <w:szCs w:val="28"/>
        </w:rPr>
      </w:pPr>
      <w:r w:rsidRPr="00F738CF">
        <w:rPr>
          <w:sz w:val="28"/>
          <w:szCs w:val="28"/>
        </w:rPr>
        <w:t xml:space="preserve">Ответчик </w:t>
      </w:r>
      <w:r w:rsidRPr="00F738CF">
        <w:rPr>
          <w:sz w:val="28"/>
          <w:szCs w:val="28"/>
        </w:rPr>
        <w:t>Зайцев</w:t>
      </w:r>
      <w:r w:rsidRPr="00F738CF">
        <w:rPr>
          <w:sz w:val="28"/>
          <w:szCs w:val="28"/>
        </w:rPr>
        <w:t xml:space="preserve"> С.В.</w:t>
      </w:r>
      <w:r w:rsidRPr="00F738CF">
        <w:rPr>
          <w:bCs/>
          <w:sz w:val="28"/>
          <w:szCs w:val="28"/>
        </w:rPr>
        <w:t xml:space="preserve"> в судебном заседании просил в удовлетворении исковых требований отказать в связи с тем, что</w:t>
      </w:r>
      <w:r w:rsidRPr="00F738CF">
        <w:rPr>
          <w:bCs/>
          <w:sz w:val="28"/>
          <w:szCs w:val="28"/>
        </w:rPr>
        <w:t xml:space="preserve"> </w:t>
      </w:r>
      <w:r w:rsidRPr="00F738CF" w:rsidR="005E46EF">
        <w:rPr>
          <w:bCs/>
          <w:sz w:val="28"/>
          <w:szCs w:val="28"/>
        </w:rPr>
        <w:t xml:space="preserve">договорных отношений с истцом у ответчиков нет, </w:t>
      </w:r>
      <w:r w:rsidR="00CF0EC7">
        <w:rPr>
          <w:bCs/>
          <w:sz w:val="28"/>
          <w:szCs w:val="28"/>
        </w:rPr>
        <w:t xml:space="preserve"> </w:t>
      </w:r>
      <w:r w:rsidRPr="00F738CF" w:rsidR="005E46EF">
        <w:rPr>
          <w:bCs/>
          <w:sz w:val="28"/>
          <w:szCs w:val="28"/>
        </w:rPr>
        <w:t xml:space="preserve">при этом </w:t>
      </w:r>
      <w:r w:rsidRPr="00F738CF" w:rsidR="009B340D">
        <w:rPr>
          <w:bCs/>
          <w:sz w:val="28"/>
          <w:szCs w:val="28"/>
        </w:rPr>
        <w:t xml:space="preserve">задолженность перед истцом отсутствует, </w:t>
      </w:r>
      <w:r w:rsidRPr="00F738CF" w:rsidR="005E46EF">
        <w:rPr>
          <w:bCs/>
          <w:sz w:val="28"/>
          <w:szCs w:val="28"/>
        </w:rPr>
        <w:t xml:space="preserve">так как </w:t>
      </w:r>
      <w:r w:rsidRPr="00F738CF" w:rsidR="009B340D">
        <w:rPr>
          <w:bCs/>
          <w:sz w:val="28"/>
          <w:szCs w:val="28"/>
        </w:rPr>
        <w:t>все платежи вносятся</w:t>
      </w:r>
      <w:r w:rsidRPr="00F738CF" w:rsidR="005E46EF">
        <w:rPr>
          <w:bCs/>
          <w:sz w:val="28"/>
          <w:szCs w:val="28"/>
        </w:rPr>
        <w:t xml:space="preserve"> своевременно и в полном объеме. </w:t>
      </w:r>
      <w:r w:rsidRPr="00F738CF" w:rsidR="005E46EF">
        <w:rPr>
          <w:bCs/>
          <w:sz w:val="28"/>
          <w:szCs w:val="28"/>
        </w:rPr>
        <w:t>Зайцев С.В. также указал, что</w:t>
      </w:r>
      <w:r w:rsidRPr="00F738CF" w:rsidR="009B340D">
        <w:rPr>
          <w:bCs/>
          <w:sz w:val="28"/>
          <w:szCs w:val="28"/>
        </w:rPr>
        <w:t xml:space="preserve"> он </w:t>
      </w:r>
      <w:r w:rsidRPr="00F738CF">
        <w:rPr>
          <w:bCs/>
          <w:sz w:val="28"/>
          <w:szCs w:val="28"/>
        </w:rPr>
        <w:t xml:space="preserve">проживает в квартире с супругой </w:t>
      </w:r>
      <w:r w:rsidRPr="00F738CF">
        <w:rPr>
          <w:sz w:val="28"/>
          <w:szCs w:val="28"/>
        </w:rPr>
        <w:t xml:space="preserve">Зайцевой И.И.  и дочерью Волковой Е.С., </w:t>
      </w:r>
      <w:r w:rsidRPr="00F738CF" w:rsidR="009B340D">
        <w:rPr>
          <w:sz w:val="28"/>
          <w:szCs w:val="28"/>
        </w:rPr>
        <w:t xml:space="preserve">при этом </w:t>
      </w:r>
      <w:r w:rsidRPr="00F738CF">
        <w:rPr>
          <w:sz w:val="28"/>
          <w:szCs w:val="28"/>
        </w:rPr>
        <w:t>двое малолетних детей Волковой Е.С. с ней в квартире в спорный период не проживали, поэтому расчет коммунальных услуг на 5 человек не обоснован, также истцом в расчёте неправомерно применён повыш</w:t>
      </w:r>
      <w:r w:rsidRPr="00F738CF" w:rsidR="00B64807">
        <w:rPr>
          <w:sz w:val="28"/>
          <w:szCs w:val="28"/>
        </w:rPr>
        <w:t>ающий</w:t>
      </w:r>
      <w:r w:rsidRPr="00F738CF">
        <w:rPr>
          <w:sz w:val="28"/>
          <w:szCs w:val="28"/>
        </w:rPr>
        <w:t xml:space="preserve"> </w:t>
      </w:r>
      <w:r w:rsidRPr="00F738CF" w:rsidR="009B340D">
        <w:rPr>
          <w:sz w:val="28"/>
          <w:szCs w:val="28"/>
        </w:rPr>
        <w:t>коэффициент в спорный период</w:t>
      </w:r>
      <w:r w:rsidRPr="00F738CF" w:rsidR="009B3D8B">
        <w:rPr>
          <w:sz w:val="28"/>
          <w:szCs w:val="28"/>
        </w:rPr>
        <w:t>.</w:t>
      </w:r>
    </w:p>
    <w:p w:rsidR="00EF53FA" w:rsidRPr="00F738CF" w:rsidP="00EF53F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738CF">
        <w:rPr>
          <w:sz w:val="28"/>
          <w:szCs w:val="28"/>
          <w:shd w:val="clear" w:color="auto" w:fill="FFFFFF"/>
        </w:rPr>
        <w:t xml:space="preserve">Трети лица, не заявляющее самостоятельных требований относительно предмета спора </w:t>
      </w:r>
      <w:r w:rsidRPr="00F738CF">
        <w:rPr>
          <w:bCs/>
          <w:sz w:val="28"/>
          <w:szCs w:val="28"/>
        </w:rPr>
        <w:t xml:space="preserve">в судебное заседание явку своих представителей не обеспечили, о времени и месте рассмотрения дела извещены надлежащим образом, представитель </w:t>
      </w:r>
      <w:r w:rsidRPr="00F738CF">
        <w:rPr>
          <w:sz w:val="28"/>
          <w:szCs w:val="28"/>
        </w:rPr>
        <w:t>МКУ Департамент труда и социальной защиты населения администрации города Симферополя Республики Крым</w:t>
      </w:r>
      <w:r w:rsidRPr="00F738CF">
        <w:rPr>
          <w:bCs/>
          <w:sz w:val="28"/>
          <w:szCs w:val="28"/>
        </w:rPr>
        <w:t xml:space="preserve"> направил в адрес суда заявление, в котором просил рассмотреть дело в его отсутствие, от представителя </w:t>
      </w:r>
      <w:r w:rsidRPr="00F738CF">
        <w:rPr>
          <w:sz w:val="28"/>
          <w:szCs w:val="28"/>
        </w:rPr>
        <w:t xml:space="preserve">МУП «Центральный </w:t>
      </w:r>
      <w:r w:rsidRPr="00F738CF">
        <w:rPr>
          <w:sz w:val="28"/>
          <w:szCs w:val="28"/>
        </w:rPr>
        <w:t>Жилсервис</w:t>
      </w:r>
      <w:r w:rsidRPr="00F738CF">
        <w:rPr>
          <w:sz w:val="28"/>
          <w:szCs w:val="28"/>
        </w:rPr>
        <w:t>» каких-либо заявлений или</w:t>
      </w:r>
      <w:r w:rsidRPr="00F738CF">
        <w:rPr>
          <w:sz w:val="28"/>
          <w:szCs w:val="28"/>
        </w:rPr>
        <w:t xml:space="preserve"> ходатайств </w:t>
      </w:r>
      <w:r w:rsidRPr="00F738CF" w:rsidR="009B3D8B">
        <w:rPr>
          <w:sz w:val="28"/>
          <w:szCs w:val="28"/>
        </w:rPr>
        <w:t xml:space="preserve">в суд </w:t>
      </w:r>
      <w:r w:rsidRPr="00F738CF">
        <w:rPr>
          <w:sz w:val="28"/>
          <w:szCs w:val="28"/>
        </w:rPr>
        <w:t>не поступало</w:t>
      </w:r>
      <w:r w:rsidRPr="00F738CF">
        <w:rPr>
          <w:bCs/>
          <w:sz w:val="28"/>
          <w:szCs w:val="28"/>
        </w:rPr>
        <w:t>.</w:t>
      </w:r>
    </w:p>
    <w:p w:rsidR="00EF53FA" w:rsidRPr="00F738CF" w:rsidP="00EF53F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F738CF">
        <w:rPr>
          <w:bCs/>
          <w:sz w:val="28"/>
          <w:szCs w:val="28"/>
        </w:rPr>
        <w:t>В</w:t>
      </w:r>
      <w:r w:rsidRPr="00F738CF">
        <w:rPr>
          <w:bCs/>
          <w:sz w:val="28"/>
          <w:szCs w:val="28"/>
        </w:rPr>
        <w:t xml:space="preserve"> соответствии со ст. 167 Гражданского процессуального кодекса Российской Федерации, суд считает возможным рассмотреть дело </w:t>
      </w:r>
      <w:r w:rsidR="00D42FF9">
        <w:rPr>
          <w:bCs/>
          <w:sz w:val="28"/>
          <w:szCs w:val="28"/>
        </w:rPr>
        <w:t>в отсутствие</w:t>
      </w:r>
      <w:r w:rsidRPr="00F738CF">
        <w:rPr>
          <w:bCs/>
          <w:sz w:val="28"/>
          <w:szCs w:val="28"/>
        </w:rPr>
        <w:t xml:space="preserve"> </w:t>
      </w:r>
      <w:r w:rsidRPr="00F738CF">
        <w:rPr>
          <w:bCs/>
          <w:sz w:val="28"/>
          <w:szCs w:val="28"/>
        </w:rPr>
        <w:t xml:space="preserve">неявившихся </w:t>
      </w:r>
      <w:r w:rsidR="00D42FF9">
        <w:rPr>
          <w:bCs/>
          <w:sz w:val="28"/>
          <w:szCs w:val="28"/>
        </w:rPr>
        <w:t>ответчиков и представителей третьих лиц</w:t>
      </w:r>
      <w:r w:rsidRPr="00F738CF">
        <w:rPr>
          <w:bCs/>
          <w:sz w:val="28"/>
          <w:szCs w:val="28"/>
        </w:rPr>
        <w:t>.</w:t>
      </w:r>
    </w:p>
    <w:p w:rsidR="00F511F8" w:rsidP="005E46EF">
      <w:pPr>
        <w:tabs>
          <w:tab w:val="left" w:pos="6432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738CF">
        <w:rPr>
          <w:bCs/>
          <w:sz w:val="28"/>
          <w:szCs w:val="28"/>
        </w:rPr>
        <w:t xml:space="preserve">Заслушав </w:t>
      </w:r>
      <w:r w:rsidRPr="00F738CF" w:rsidR="000E3BD0">
        <w:rPr>
          <w:bCs/>
          <w:sz w:val="28"/>
          <w:szCs w:val="28"/>
        </w:rPr>
        <w:t>представителя истца и ответчика Зайцева С.В.</w:t>
      </w:r>
      <w:r w:rsidRPr="00F738CF">
        <w:rPr>
          <w:bCs/>
          <w:sz w:val="28"/>
          <w:szCs w:val="28"/>
        </w:rPr>
        <w:t xml:space="preserve">, исследовав материалы дела, суд пришел к выводу о том, что исковые требования </w:t>
      </w:r>
      <w:r w:rsidRPr="00F738CF" w:rsidR="000E3BD0">
        <w:rPr>
          <w:bCs/>
          <w:sz w:val="28"/>
          <w:szCs w:val="28"/>
        </w:rPr>
        <w:t xml:space="preserve">не </w:t>
      </w:r>
      <w:r w:rsidRPr="00F738CF">
        <w:rPr>
          <w:bCs/>
          <w:sz w:val="28"/>
          <w:szCs w:val="28"/>
        </w:rPr>
        <w:t xml:space="preserve">подлежат удовлетворению </w:t>
      </w:r>
      <w:r w:rsidRPr="00F738CF" w:rsidR="005E46EF">
        <w:rPr>
          <w:bCs/>
          <w:sz w:val="28"/>
          <w:szCs w:val="28"/>
        </w:rPr>
        <w:t>в связи со следующим.</w:t>
      </w:r>
    </w:p>
    <w:p w:rsidR="00D975AB" w:rsidRPr="00B526AA" w:rsidP="005E46EF">
      <w:pPr>
        <w:tabs>
          <w:tab w:val="left" w:pos="6432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526AA">
        <w:rPr>
          <w:sz w:val="28"/>
          <w:szCs w:val="28"/>
        </w:rPr>
        <w:t xml:space="preserve">В соответствии с </w:t>
      </w:r>
      <w:r w:rsidRPr="00B526AA">
        <w:rPr>
          <w:sz w:val="28"/>
          <w:szCs w:val="28"/>
        </w:rPr>
        <w:t>п</w:t>
      </w:r>
      <w:r w:rsidRPr="00B526AA">
        <w:rPr>
          <w:sz w:val="28"/>
          <w:szCs w:val="28"/>
        </w:rPr>
        <w:t xml:space="preserve"> 1.4.</w:t>
      </w:r>
      <w:r w:rsidRPr="00B526AA" w:rsidR="00B526AA">
        <w:rPr>
          <w:sz w:val="28"/>
          <w:szCs w:val="28"/>
        </w:rPr>
        <w:t xml:space="preserve"> </w:t>
      </w:r>
      <w:r w:rsidRPr="00B526AA" w:rsidR="00B526AA">
        <w:rPr>
          <w:sz w:val="28"/>
          <w:szCs w:val="28"/>
        </w:rPr>
        <w:t>Устава ГУП РК «Вода Крыма», утвержденного приказом Министерства жилищно-коммунального  хозяйства Республики Крым от 27.11.2014г.,</w:t>
      </w:r>
      <w:r w:rsidRPr="00B526AA">
        <w:rPr>
          <w:sz w:val="28"/>
          <w:szCs w:val="28"/>
        </w:rPr>
        <w:t xml:space="preserve"> </w:t>
      </w:r>
      <w:r w:rsidRPr="00B526AA" w:rsidR="00B526AA">
        <w:rPr>
          <w:sz w:val="28"/>
          <w:szCs w:val="28"/>
        </w:rPr>
        <w:t>п</w:t>
      </w:r>
      <w:r w:rsidRPr="00B526AA">
        <w:rPr>
          <w:sz w:val="28"/>
          <w:szCs w:val="28"/>
        </w:rPr>
        <w:t>редприятие находится в ведомственном подчинении Мини</w:t>
      </w:r>
      <w:r w:rsidRPr="00B526AA" w:rsidR="00B526AA">
        <w:rPr>
          <w:sz w:val="28"/>
          <w:szCs w:val="28"/>
        </w:rPr>
        <w:t xml:space="preserve">стерства жилищно-коммунального </w:t>
      </w:r>
      <w:r w:rsidRPr="00B526AA">
        <w:rPr>
          <w:sz w:val="28"/>
          <w:szCs w:val="28"/>
        </w:rPr>
        <w:t xml:space="preserve"> хозяйства Республики Крым (далее - Уполномоченный орган), которое осуществляет координацию и регулирование деятельности Предприятия на основании распоряжения Совета министров Республики Крым от 08 октября 2014 года № 1043-р «О передаче в ведение Министерства жилищно-коммунального хозяйства Республики Крым предприятий, находящихся в</w:t>
      </w:r>
      <w:r w:rsidRPr="00B526AA">
        <w:rPr>
          <w:sz w:val="28"/>
          <w:szCs w:val="28"/>
        </w:rPr>
        <w:t xml:space="preserve"> </w:t>
      </w:r>
      <w:r w:rsidRPr="00B526AA">
        <w:rPr>
          <w:sz w:val="28"/>
          <w:szCs w:val="28"/>
        </w:rPr>
        <w:t>ведении</w:t>
      </w:r>
      <w:r w:rsidRPr="00B526AA">
        <w:rPr>
          <w:sz w:val="28"/>
          <w:szCs w:val="28"/>
        </w:rPr>
        <w:t xml:space="preserve"> Министерства регионального развития и жилищно-коммунального хозяйства Республики Крым».</w:t>
      </w:r>
    </w:p>
    <w:p w:rsidR="00D975AB" w:rsidRPr="00B526AA" w:rsidP="005E46EF">
      <w:pPr>
        <w:tabs>
          <w:tab w:val="left" w:pos="6432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526AA">
        <w:rPr>
          <w:sz w:val="28"/>
          <w:szCs w:val="28"/>
        </w:rPr>
        <w:t>Согласно п. 2.1.</w:t>
      </w:r>
      <w:r w:rsidRPr="00B526AA" w:rsidR="00B526AA">
        <w:rPr>
          <w:sz w:val="28"/>
          <w:szCs w:val="28"/>
        </w:rPr>
        <w:t>, п.</w:t>
      </w:r>
      <w:r w:rsidRPr="00B526AA">
        <w:rPr>
          <w:sz w:val="28"/>
          <w:szCs w:val="28"/>
        </w:rPr>
        <w:t xml:space="preserve"> </w:t>
      </w:r>
      <w:r w:rsidRPr="00B526AA" w:rsidR="00B526AA">
        <w:rPr>
          <w:sz w:val="28"/>
          <w:szCs w:val="28"/>
        </w:rPr>
        <w:t>2.2.</w:t>
      </w:r>
      <w:r w:rsidR="00E225FD">
        <w:rPr>
          <w:sz w:val="28"/>
          <w:szCs w:val="28"/>
        </w:rPr>
        <w:t xml:space="preserve"> </w:t>
      </w:r>
      <w:r w:rsidRPr="00B526AA">
        <w:rPr>
          <w:sz w:val="28"/>
          <w:szCs w:val="28"/>
        </w:rPr>
        <w:t xml:space="preserve">Устава </w:t>
      </w:r>
      <w:r w:rsidRPr="00B526AA" w:rsidR="00B526AA">
        <w:rPr>
          <w:sz w:val="28"/>
          <w:szCs w:val="28"/>
        </w:rPr>
        <w:t xml:space="preserve">ГУП РК «Вода Крыма» </w:t>
      </w:r>
      <w:r w:rsidRPr="00B526AA">
        <w:rPr>
          <w:sz w:val="28"/>
          <w:szCs w:val="28"/>
        </w:rPr>
        <w:t>предприятие создано в целях обеспечения государственной политики в сфере питьевого и хозяйственного водоснабжения, обеспечения потребителей необходимым количеством питьевой воды гарантированного качества, сбалансированного развития централизованного питьевого водоснабжения, рационального использования водных ресурсов, повышения эффективности управления и работы предприятий, реализации единой технической и тарифной политики на территории Республики Крым, за исключением городского округа 5 Ялта, а также реализации</w:t>
      </w:r>
      <w:r w:rsidRPr="00B526AA">
        <w:rPr>
          <w:sz w:val="28"/>
          <w:szCs w:val="28"/>
        </w:rPr>
        <w:t xml:space="preserve"> на основе полученной прибыли экономических и социальных </w:t>
      </w:r>
      <w:r w:rsidRPr="00B526AA">
        <w:rPr>
          <w:sz w:val="28"/>
          <w:szCs w:val="28"/>
        </w:rPr>
        <w:t>интересов членов трудового коллектива и государства. Для достижения целей указанных в пункте 2.1. Предприятие в порядке, установленном законодательством Российской Федерации и законодательными актами Республики Крым, осуществляет следующие виды деятельности (предмет деятельности предприятия): - обеспечение водой населения, предприятий, учреждений организаций; - отвод и очистка сточных вод; - капитальный ремонт сетей и сооружений; - добыча полезных ископаемых, в том числе воды</w:t>
      </w:r>
      <w:r w:rsidRPr="00B526AA" w:rsidR="00B526AA">
        <w:rPr>
          <w:sz w:val="28"/>
          <w:szCs w:val="28"/>
        </w:rPr>
        <w:t>.</w:t>
      </w:r>
    </w:p>
    <w:p w:rsidR="001F4C0F" w:rsidRPr="00F738CF" w:rsidP="001F4C0F">
      <w:pPr>
        <w:ind w:firstLine="567"/>
        <w:jc w:val="both"/>
        <w:rPr>
          <w:sz w:val="28"/>
          <w:szCs w:val="28"/>
        </w:rPr>
      </w:pPr>
      <w:r w:rsidRPr="00F738CF">
        <w:rPr>
          <w:sz w:val="28"/>
          <w:szCs w:val="28"/>
        </w:rPr>
        <w:t xml:space="preserve">В соответствии с </w:t>
      </w:r>
      <w:r w:rsidR="00727999">
        <w:rPr>
          <w:sz w:val="28"/>
          <w:szCs w:val="28"/>
        </w:rPr>
        <w:t>ч.1, п.</w:t>
      </w:r>
      <w:r w:rsidRPr="00F738CF">
        <w:rPr>
          <w:sz w:val="28"/>
          <w:szCs w:val="28"/>
        </w:rPr>
        <w:t xml:space="preserve"> </w:t>
      </w:r>
      <w:r w:rsidR="00727999">
        <w:rPr>
          <w:sz w:val="28"/>
          <w:szCs w:val="28"/>
        </w:rPr>
        <w:t>5 ч.</w:t>
      </w:r>
      <w:r w:rsidRPr="00F738CF">
        <w:rPr>
          <w:sz w:val="28"/>
          <w:szCs w:val="28"/>
        </w:rPr>
        <w:t xml:space="preserve"> 2 статьи 153 Жилищного кодекса Российской Федерации,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правила, установленного </w:t>
      </w:r>
      <w:hyperlink r:id="rId5" w:history="1">
        <w:r w:rsidRPr="00F738CF">
          <w:rPr>
            <w:sz w:val="28"/>
            <w:szCs w:val="28"/>
          </w:rPr>
          <w:t>частью 3 статьи 169</w:t>
        </w:r>
      </w:hyperlink>
      <w:r w:rsidRPr="00F738CF">
        <w:rPr>
          <w:sz w:val="28"/>
          <w:szCs w:val="28"/>
        </w:rPr>
        <w:t xml:space="preserve"> настоящего Кодекса.</w:t>
      </w:r>
    </w:p>
    <w:p w:rsidR="00B8268A" w:rsidRPr="00F738CF" w:rsidP="00B82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8CF">
        <w:rPr>
          <w:rFonts w:ascii="Times New Roman" w:hAnsi="Times New Roman" w:cs="Times New Roman"/>
          <w:sz w:val="28"/>
          <w:szCs w:val="28"/>
        </w:rPr>
        <w:t>В силу ч.3 ст. 30 ЖК РФ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обязательствам, вытекающим из пользования данным жилым помещением, если иное не установлено соглашением между собственником и членами его семьи.</w:t>
      </w:r>
    </w:p>
    <w:p w:rsidR="001F4C0F" w:rsidRPr="00F738CF" w:rsidP="001F4C0F">
      <w:pPr>
        <w:ind w:firstLine="567"/>
        <w:jc w:val="both"/>
        <w:rPr>
          <w:sz w:val="28"/>
          <w:szCs w:val="28"/>
        </w:rPr>
      </w:pPr>
      <w:r w:rsidRPr="00F738CF">
        <w:rPr>
          <w:sz w:val="28"/>
          <w:szCs w:val="28"/>
        </w:rPr>
        <w:t>В силу п. 34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РФ 06.05.2011 года № 354, потребитель обязан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1F4C0F" w:rsidRPr="00F738CF" w:rsidP="001F4C0F">
      <w:pPr>
        <w:ind w:firstLine="567"/>
        <w:jc w:val="both"/>
        <w:rPr>
          <w:sz w:val="28"/>
          <w:szCs w:val="28"/>
        </w:rPr>
      </w:pPr>
      <w:r w:rsidRPr="00F738CF">
        <w:rPr>
          <w:sz w:val="28"/>
          <w:szCs w:val="28"/>
        </w:rPr>
        <w:t>Согласно п.20 Правил холодного водоснабжения и водоотведения, утвержденных постановлением Правительства Российской Федерации от 29.07.2013 года № 644, организация водопроводно-канализационного хозяйства, осуществляющая холодное водоснабжение, обязуется подавать абоненту через присоединенную водопроводную сеть из централизованных и нецентрализованных систем холодного водоснабжения питьевую и (или) техническую воду установленного качества в объеме, определенном договором холодного водоснабжения, а абонент обязуется оплачивать принятую воду в сроки, порядке и</w:t>
      </w:r>
      <w:r w:rsidRPr="00F738CF">
        <w:rPr>
          <w:sz w:val="28"/>
          <w:szCs w:val="28"/>
        </w:rPr>
        <w:t xml:space="preserve"> </w:t>
      </w:r>
      <w:r w:rsidRPr="00F738CF">
        <w:rPr>
          <w:sz w:val="28"/>
          <w:szCs w:val="28"/>
        </w:rPr>
        <w:t>размере</w:t>
      </w:r>
      <w:r w:rsidRPr="00F738CF">
        <w:rPr>
          <w:sz w:val="28"/>
          <w:szCs w:val="28"/>
        </w:rPr>
        <w:t>, которые определены договором холодного водоснабжения, и соблюдать предусмотренный договором холодного водоснабжения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1F4C0F" w:rsidRPr="00F738CF" w:rsidP="001F4C0F">
      <w:pPr>
        <w:ind w:firstLine="708"/>
        <w:jc w:val="both"/>
        <w:rPr>
          <w:sz w:val="28"/>
          <w:szCs w:val="28"/>
        </w:rPr>
      </w:pPr>
      <w:r w:rsidRPr="00F738CF">
        <w:rPr>
          <w:sz w:val="28"/>
          <w:szCs w:val="28"/>
        </w:rPr>
        <w:t xml:space="preserve">Согласно </w:t>
      </w:r>
      <w:r w:rsidRPr="00F738CF" w:rsidR="00B806D7">
        <w:rPr>
          <w:sz w:val="28"/>
          <w:szCs w:val="28"/>
        </w:rPr>
        <w:t xml:space="preserve">ч.4 </w:t>
      </w:r>
      <w:hyperlink r:id="rId6" w:anchor="NtNnnpWhLg51" w:tgtFrame="_blank" w:tooltip="Статья 154. Структура платы за жилое помещение и коммунальные услуги" w:history="1">
        <w:r w:rsidRPr="00F738CF">
          <w:rPr>
            <w:rStyle w:val="Hyperlink"/>
            <w:color w:val="auto"/>
            <w:sz w:val="28"/>
            <w:szCs w:val="28"/>
            <w:u w:val="none"/>
          </w:rPr>
          <w:t>ст. 154</w:t>
        </w:r>
      </w:hyperlink>
      <w:r w:rsidRPr="00F738CF">
        <w:rPr>
          <w:sz w:val="28"/>
          <w:szCs w:val="28"/>
        </w:rPr>
        <w:t xml:space="preserve"> Жилищного кодекса Российской Федерации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</w:t>
      </w:r>
      <w:r w:rsidRPr="00F738CF">
        <w:rPr>
          <w:rStyle w:val="snippetequal"/>
          <w:sz w:val="28"/>
          <w:szCs w:val="28"/>
        </w:rPr>
        <w:t>теплоснабжение</w:t>
      </w:r>
      <w:r w:rsidRPr="00F738CF">
        <w:rPr>
          <w:sz w:val="28"/>
          <w:szCs w:val="28"/>
        </w:rPr>
        <w:t>, в том числе поставки твердого топлива при наличии печного отопления).</w:t>
      </w:r>
    </w:p>
    <w:p w:rsidR="001F3720" w:rsidRPr="00F738CF" w:rsidP="004B17D9">
      <w:pPr>
        <w:ind w:firstLine="708"/>
        <w:jc w:val="both"/>
        <w:rPr>
          <w:sz w:val="28"/>
          <w:szCs w:val="28"/>
        </w:rPr>
      </w:pPr>
      <w:r w:rsidRPr="00F738CF">
        <w:rPr>
          <w:sz w:val="28"/>
          <w:szCs w:val="28"/>
        </w:rPr>
        <w:t xml:space="preserve">В соответствии с ч.1 </w:t>
      </w:r>
      <w:hyperlink r:id="rId7" w:anchor="ZEJpDQUaFgd8" w:tgtFrame="_blank" w:tooltip="Статья 155. Внесение платы за жилое помещение и коммунальные услуги" w:history="1">
        <w:r w:rsidRPr="00F738CF">
          <w:rPr>
            <w:rStyle w:val="Hyperlink"/>
            <w:color w:val="auto"/>
            <w:sz w:val="28"/>
            <w:szCs w:val="28"/>
            <w:u w:val="none"/>
          </w:rPr>
          <w:t>ст. 155</w:t>
        </w:r>
      </w:hyperlink>
      <w:r w:rsidRPr="00F738CF">
        <w:rPr>
          <w:sz w:val="28"/>
          <w:szCs w:val="28"/>
        </w:rPr>
        <w:t xml:space="preserve"> Жилищного кодекса РФ плата за жилое помещение и коммунальные услуги вносится ежемесячно до десятого числа, следующего за истекшим месяцем, если иной срок не установлен договором управления многоквартирным домом.</w:t>
      </w:r>
    </w:p>
    <w:p w:rsidR="00B62B99" w:rsidRPr="00F738CF" w:rsidP="00B62B99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rFonts w:eastAsia="Calibri"/>
          <w:sz w:val="28"/>
          <w:szCs w:val="28"/>
        </w:rPr>
        <w:t>В силу п. 2 ст. 548 ГК РФ к отношениям, связанным со снабжением через присоединенную сеть газом, нефтью и нефтепродуктами, водой и другими товарами, правила о договоре энергоснабжения (</w:t>
      </w:r>
      <w:hyperlink r:id="rId8" w:history="1">
        <w:r w:rsidRPr="00F738CF">
          <w:rPr>
            <w:rFonts w:eastAsia="Calibri"/>
            <w:sz w:val="28"/>
            <w:szCs w:val="28"/>
          </w:rPr>
          <w:t>статьи 539</w:t>
        </w:r>
      </w:hyperlink>
      <w:r w:rsidRPr="00F738CF">
        <w:rPr>
          <w:rFonts w:eastAsia="Calibri"/>
          <w:sz w:val="28"/>
          <w:szCs w:val="28"/>
        </w:rPr>
        <w:t xml:space="preserve"> - </w:t>
      </w:r>
      <w:hyperlink r:id="rId9" w:history="1">
        <w:r w:rsidRPr="00F738CF">
          <w:rPr>
            <w:rFonts w:eastAsia="Calibri"/>
            <w:sz w:val="28"/>
            <w:szCs w:val="28"/>
          </w:rPr>
          <w:t>547</w:t>
        </w:r>
      </w:hyperlink>
      <w:r w:rsidRPr="00F738CF">
        <w:rPr>
          <w:rFonts w:eastAsia="Calibri"/>
          <w:sz w:val="28"/>
          <w:szCs w:val="28"/>
        </w:rPr>
        <w:t xml:space="preserve">) применяются, </w:t>
      </w:r>
      <w:r w:rsidRPr="00F738CF">
        <w:rPr>
          <w:rFonts w:eastAsia="Calibri"/>
          <w:sz w:val="28"/>
          <w:szCs w:val="28"/>
        </w:rPr>
        <w:t>если иное не установлено законом, иными правовыми актами или не вытекает из существа обязательства.</w:t>
      </w:r>
    </w:p>
    <w:p w:rsidR="00B62B99" w:rsidRPr="00F738CF" w:rsidP="00B62B99">
      <w:pPr>
        <w:ind w:firstLine="851"/>
        <w:jc w:val="both"/>
        <w:rPr>
          <w:bCs/>
          <w:sz w:val="28"/>
          <w:szCs w:val="28"/>
        </w:rPr>
      </w:pPr>
      <w:r w:rsidRPr="00F738CF">
        <w:rPr>
          <w:bCs/>
          <w:sz w:val="28"/>
          <w:szCs w:val="28"/>
        </w:rPr>
        <w:t>Как следует из ч. 1 ст. 540 Гражданского кодекса Российской Федерации,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присоединённой сети. 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ст. 546 настоящего Кодекса.</w:t>
      </w:r>
    </w:p>
    <w:p w:rsidR="0033591A" w:rsidRPr="00F738CF" w:rsidP="0033591A">
      <w:pPr>
        <w:ind w:firstLine="708"/>
        <w:jc w:val="both"/>
        <w:rPr>
          <w:sz w:val="28"/>
          <w:szCs w:val="28"/>
        </w:rPr>
      </w:pPr>
      <w:r w:rsidRPr="00F738CF">
        <w:rPr>
          <w:sz w:val="28"/>
          <w:szCs w:val="28"/>
        </w:rPr>
        <w:t>Статьей 309 ГК РФ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33591A" w:rsidRPr="00F738CF" w:rsidP="0033591A">
      <w:pPr>
        <w:ind w:firstLine="708"/>
        <w:jc w:val="both"/>
        <w:rPr>
          <w:sz w:val="28"/>
          <w:szCs w:val="28"/>
        </w:rPr>
      </w:pPr>
      <w:r w:rsidRPr="00F738CF">
        <w:rPr>
          <w:sz w:val="28"/>
          <w:szCs w:val="28"/>
        </w:rPr>
        <w:t xml:space="preserve">В соответствии с п.1 </w:t>
      </w:r>
      <w:hyperlink r:id="rId10" w:anchor="vXffobYHhGWR" w:tgtFrame="_blank" w:tooltip="Статья 310. Недопустимость одностороннего отказа от исполнения обязательства" w:history="1">
        <w:r w:rsidRPr="00F738CF">
          <w:rPr>
            <w:rStyle w:val="Hyperlink"/>
            <w:color w:val="auto"/>
            <w:sz w:val="28"/>
            <w:szCs w:val="28"/>
            <w:u w:val="none"/>
          </w:rPr>
          <w:t>ст. 310</w:t>
        </w:r>
      </w:hyperlink>
      <w:r w:rsidRPr="00F738CF">
        <w:rPr>
          <w:sz w:val="28"/>
          <w:szCs w:val="28"/>
        </w:rPr>
        <w:t xml:space="preserve">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F27B7D" w:rsidP="005F67BD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sz w:val="28"/>
          <w:szCs w:val="28"/>
        </w:rPr>
        <w:t xml:space="preserve">Из </w:t>
      </w:r>
      <w:r w:rsidRPr="00F738CF" w:rsidR="00B62B99">
        <w:rPr>
          <w:sz w:val="28"/>
          <w:szCs w:val="28"/>
        </w:rPr>
        <w:t>ответа ГУП РК «Крым БТИ»</w:t>
      </w:r>
      <w:r w:rsidRPr="00F738CF" w:rsidR="005C38AD">
        <w:rPr>
          <w:sz w:val="28"/>
          <w:szCs w:val="28"/>
        </w:rPr>
        <w:t xml:space="preserve"> №7509 от 02.07.2020г.  </w:t>
      </w:r>
      <w:r w:rsidRPr="00F738CF">
        <w:rPr>
          <w:sz w:val="28"/>
          <w:szCs w:val="28"/>
        </w:rPr>
        <w:t xml:space="preserve">усматривается, что </w:t>
      </w:r>
      <w:r w:rsidRPr="00F738CF" w:rsidR="00E22BBE">
        <w:rPr>
          <w:sz w:val="28"/>
          <w:szCs w:val="28"/>
        </w:rPr>
        <w:t xml:space="preserve">по состоянию на 1.01.2013 года </w:t>
      </w:r>
      <w:r w:rsidRPr="00F738CF" w:rsidR="005C38AD">
        <w:rPr>
          <w:sz w:val="28"/>
          <w:szCs w:val="28"/>
        </w:rPr>
        <w:t>право собственности на квартиру №</w:t>
      </w:r>
      <w:r w:rsidR="00BD3546">
        <w:t xml:space="preserve">&lt;данные </w:t>
      </w:r>
      <w:r w:rsidR="00BD3546">
        <w:t>изъяты</w:t>
      </w:r>
      <w:r w:rsidR="00BD3546">
        <w:t xml:space="preserve">&gt; </w:t>
      </w:r>
      <w:r w:rsidRPr="00F738CF" w:rsidR="005C38AD">
        <w:rPr>
          <w:sz w:val="28"/>
          <w:szCs w:val="28"/>
        </w:rPr>
        <w:t xml:space="preserve"> зарегистрировано в равных долях за Зайцевым Сергеем Валентиновичем, Зайцевой Ириной Ивановной, Зайцевой Еленой Сергеевной (л.д. 43). Данный </w:t>
      </w:r>
      <w:r w:rsidRPr="00F738CF" w:rsidR="008B77D6">
        <w:rPr>
          <w:sz w:val="28"/>
          <w:szCs w:val="28"/>
        </w:rPr>
        <w:t>факт ответчиками не оспаривался.</w:t>
      </w:r>
      <w:r w:rsidRPr="00F738CF" w:rsidR="005C38AD">
        <w:rPr>
          <w:sz w:val="28"/>
          <w:szCs w:val="28"/>
        </w:rPr>
        <w:t xml:space="preserve"> </w:t>
      </w:r>
    </w:p>
    <w:p w:rsidR="00D26323" w:rsidRPr="00F738CF" w:rsidP="00E225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ГУП РК «Вода Крыма» </w:t>
      </w:r>
      <w:r w:rsidR="00DC06E3">
        <w:rPr>
          <w:sz w:val="28"/>
          <w:szCs w:val="28"/>
        </w:rPr>
        <w:t>постав</w:t>
      </w:r>
      <w:r>
        <w:rPr>
          <w:sz w:val="28"/>
          <w:szCs w:val="28"/>
        </w:rPr>
        <w:t>ляет ответчикам услуги по водоснабжению и водоотведению, при этом к</w:t>
      </w:r>
      <w:r>
        <w:rPr>
          <w:sz w:val="28"/>
          <w:szCs w:val="28"/>
        </w:rPr>
        <w:t>вартира ответчиков не оборудована прибором учёта холодной воды, что подтверждено сторонами в судебном заседании.</w:t>
      </w:r>
    </w:p>
    <w:p w:rsidR="00B62B99" w:rsidRPr="00F738CF" w:rsidP="00B62B99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sz w:val="28"/>
          <w:szCs w:val="28"/>
        </w:rPr>
        <w:t>Согласно</w:t>
      </w:r>
      <w:r w:rsidRPr="00F738CF">
        <w:rPr>
          <w:sz w:val="28"/>
          <w:szCs w:val="28"/>
        </w:rPr>
        <w:t xml:space="preserve"> </w:t>
      </w:r>
      <w:r w:rsidRPr="00F738CF">
        <w:rPr>
          <w:sz w:val="28"/>
          <w:szCs w:val="28"/>
        </w:rPr>
        <w:t>сведений</w:t>
      </w:r>
      <w:r w:rsidRPr="00F738CF">
        <w:rPr>
          <w:sz w:val="28"/>
          <w:szCs w:val="28"/>
        </w:rPr>
        <w:t xml:space="preserve"> </w:t>
      </w:r>
      <w:r w:rsidRPr="00F738CF">
        <w:rPr>
          <w:sz w:val="28"/>
          <w:szCs w:val="28"/>
        </w:rPr>
        <w:t xml:space="preserve">МВД </w:t>
      </w:r>
      <w:r w:rsidRPr="00F738CF">
        <w:rPr>
          <w:sz w:val="28"/>
          <w:szCs w:val="28"/>
        </w:rPr>
        <w:t xml:space="preserve"> по Республике Крым от 1</w:t>
      </w:r>
      <w:r w:rsidRPr="00F738CF">
        <w:rPr>
          <w:sz w:val="28"/>
          <w:szCs w:val="28"/>
        </w:rPr>
        <w:t>2</w:t>
      </w:r>
      <w:r w:rsidRPr="00F738CF">
        <w:rPr>
          <w:sz w:val="28"/>
          <w:szCs w:val="28"/>
        </w:rPr>
        <w:t>.0</w:t>
      </w:r>
      <w:r w:rsidRPr="00F738CF">
        <w:rPr>
          <w:sz w:val="28"/>
          <w:szCs w:val="28"/>
        </w:rPr>
        <w:t>8</w:t>
      </w:r>
      <w:r w:rsidRPr="00F738CF">
        <w:rPr>
          <w:sz w:val="28"/>
          <w:szCs w:val="28"/>
        </w:rPr>
        <w:t>.20</w:t>
      </w:r>
      <w:r w:rsidRPr="00F738CF">
        <w:rPr>
          <w:sz w:val="28"/>
          <w:szCs w:val="28"/>
        </w:rPr>
        <w:t>20г.</w:t>
      </w:r>
      <w:r w:rsidRPr="00F738CF">
        <w:rPr>
          <w:sz w:val="28"/>
          <w:szCs w:val="28"/>
        </w:rPr>
        <w:t xml:space="preserve"> в квартире </w:t>
      </w:r>
      <w:r w:rsidRPr="00F738CF">
        <w:rPr>
          <w:sz w:val="28"/>
          <w:szCs w:val="28"/>
        </w:rPr>
        <w:t>№</w:t>
      </w:r>
      <w:r w:rsidR="00BD3546">
        <w:t>&lt;данные изъяты&gt;</w:t>
      </w:r>
      <w:r w:rsidRPr="00F738CF">
        <w:rPr>
          <w:sz w:val="28"/>
          <w:szCs w:val="28"/>
        </w:rPr>
        <w:t>,</w:t>
      </w:r>
      <w:r w:rsidRPr="00F738CF" w:rsidR="007F54B8">
        <w:rPr>
          <w:sz w:val="28"/>
          <w:szCs w:val="28"/>
        </w:rPr>
        <w:t xml:space="preserve"> зарегистрированы Зайцев Сергей Валентинович</w:t>
      </w:r>
      <w:r w:rsidRPr="00F738CF" w:rsidR="008B77D6">
        <w:rPr>
          <w:sz w:val="28"/>
          <w:szCs w:val="28"/>
        </w:rPr>
        <w:t xml:space="preserve"> с 29.03.1999г.</w:t>
      </w:r>
      <w:r w:rsidRPr="00F738CF" w:rsidR="007F54B8">
        <w:rPr>
          <w:sz w:val="28"/>
          <w:szCs w:val="28"/>
        </w:rPr>
        <w:t>, Зайцева Ирина Ивановна</w:t>
      </w:r>
      <w:r w:rsidRPr="00F738CF" w:rsidR="008B77D6">
        <w:rPr>
          <w:sz w:val="28"/>
          <w:szCs w:val="28"/>
        </w:rPr>
        <w:t xml:space="preserve"> с 9.03.1999г.</w:t>
      </w:r>
      <w:r w:rsidRPr="00F738CF" w:rsidR="007F54B8">
        <w:rPr>
          <w:sz w:val="28"/>
          <w:szCs w:val="28"/>
        </w:rPr>
        <w:t xml:space="preserve"> и Волкова Елена Сергеевна </w:t>
      </w:r>
      <w:r w:rsidRPr="00F738CF" w:rsidR="008B77D6">
        <w:rPr>
          <w:sz w:val="28"/>
          <w:szCs w:val="28"/>
        </w:rPr>
        <w:t xml:space="preserve">с 28.05.2002 года </w:t>
      </w:r>
      <w:r w:rsidRPr="00F738CF">
        <w:rPr>
          <w:sz w:val="28"/>
          <w:szCs w:val="28"/>
        </w:rPr>
        <w:t>(</w:t>
      </w:r>
      <w:r w:rsidRPr="00F738CF">
        <w:rPr>
          <w:sz w:val="28"/>
          <w:szCs w:val="28"/>
        </w:rPr>
        <w:t>л</w:t>
      </w:r>
      <w:r w:rsidRPr="00F738CF">
        <w:rPr>
          <w:sz w:val="28"/>
          <w:szCs w:val="28"/>
        </w:rPr>
        <w:t>.д. 163).</w:t>
      </w:r>
      <w:r w:rsidRPr="00F738CF" w:rsidR="008B77D6">
        <w:rPr>
          <w:sz w:val="28"/>
          <w:szCs w:val="28"/>
        </w:rPr>
        <w:t xml:space="preserve"> </w:t>
      </w:r>
    </w:p>
    <w:p w:rsidR="00151FB5" w:rsidRPr="00F738CF" w:rsidP="00B62B99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sz w:val="28"/>
          <w:szCs w:val="28"/>
        </w:rPr>
        <w:t>Из лицевого счета №</w:t>
      </w:r>
      <w:r w:rsidR="00A30769">
        <w:t>&lt;данные изъяты&gt;</w:t>
      </w:r>
      <w:r w:rsidRPr="00F738CF">
        <w:rPr>
          <w:sz w:val="28"/>
          <w:szCs w:val="28"/>
        </w:rPr>
        <w:t xml:space="preserve"> усматривается, что ответчики проживали в спорный период (с 1.10.2017 года  по 31.03.2018 года) в вышеуказанной квартире, при этом в период с 10.03.2017г. по 26.05.2020г. в квартире также проживала </w:t>
      </w:r>
      <w:r w:rsidR="00A30769">
        <w:t>&lt;ФИО</w:t>
      </w:r>
      <w:r w:rsidR="00A30769">
        <w:t>1</w:t>
      </w:r>
      <w:r w:rsidR="00A30769">
        <w:t>&gt;</w:t>
      </w:r>
      <w:r w:rsidRPr="00F738CF">
        <w:rPr>
          <w:sz w:val="28"/>
          <w:szCs w:val="28"/>
        </w:rPr>
        <w:t xml:space="preserve">, </w:t>
      </w:r>
      <w:r w:rsidR="00A30769">
        <w:t>&lt;данные изъяты&gt;</w:t>
      </w:r>
      <w:r w:rsidRPr="00F738CF">
        <w:rPr>
          <w:sz w:val="28"/>
          <w:szCs w:val="28"/>
        </w:rPr>
        <w:t xml:space="preserve"> года рождения, а с 13.07.2016г. по 26.05.2020г. – </w:t>
      </w:r>
      <w:r w:rsidR="00A30769">
        <w:t>&lt;ФИО2&gt;</w:t>
      </w:r>
      <w:r w:rsidRPr="00F738CF" w:rsidR="003A3C0A">
        <w:rPr>
          <w:sz w:val="28"/>
          <w:szCs w:val="28"/>
        </w:rPr>
        <w:t xml:space="preserve">, </w:t>
      </w:r>
      <w:r w:rsidR="00A30769">
        <w:t>&lt;данные изъяты&gt;</w:t>
      </w:r>
      <w:r w:rsidRPr="00F738CF" w:rsidR="003A3C0A">
        <w:rPr>
          <w:sz w:val="28"/>
          <w:szCs w:val="28"/>
        </w:rPr>
        <w:t xml:space="preserve"> года рождения</w:t>
      </w:r>
      <w:r w:rsidRPr="00F738CF">
        <w:rPr>
          <w:sz w:val="28"/>
          <w:szCs w:val="28"/>
        </w:rPr>
        <w:t xml:space="preserve"> (л.д. 206</w:t>
      </w:r>
      <w:r w:rsidRPr="00F738CF" w:rsidR="00670437">
        <w:rPr>
          <w:sz w:val="28"/>
          <w:szCs w:val="28"/>
        </w:rPr>
        <w:t>, 219</w:t>
      </w:r>
      <w:r w:rsidRPr="00F738CF">
        <w:rPr>
          <w:sz w:val="28"/>
          <w:szCs w:val="28"/>
        </w:rPr>
        <w:t>).</w:t>
      </w:r>
      <w:r w:rsidRPr="00F738CF" w:rsidR="00552FE3">
        <w:rPr>
          <w:sz w:val="28"/>
          <w:szCs w:val="28"/>
        </w:rPr>
        <w:t xml:space="preserve"> </w:t>
      </w:r>
      <w:r w:rsidRPr="00F738CF" w:rsidR="004B2950">
        <w:rPr>
          <w:sz w:val="28"/>
          <w:szCs w:val="28"/>
        </w:rPr>
        <w:t xml:space="preserve">В судебном заседании Зайцев С.В. не оспаривал факта, что его супруга Зайцева И.И. и дочь Волкова (до брака Зайцева) Е.С. в спорный период </w:t>
      </w:r>
      <w:r w:rsidR="004B2950">
        <w:rPr>
          <w:sz w:val="28"/>
          <w:szCs w:val="28"/>
        </w:rPr>
        <w:t xml:space="preserve">проживали в указанной квартире, а также подтвердил, </w:t>
      </w:r>
      <w:r w:rsidRPr="00F738CF" w:rsidR="00552FE3">
        <w:rPr>
          <w:sz w:val="28"/>
          <w:szCs w:val="28"/>
        </w:rPr>
        <w:t xml:space="preserve">что малолетние </w:t>
      </w:r>
      <w:r w:rsidR="00A30769">
        <w:t>&lt;ФИО</w:t>
      </w:r>
      <w:r w:rsidR="00A30769">
        <w:t>1</w:t>
      </w:r>
      <w:r w:rsidR="00A30769">
        <w:t>&gt;</w:t>
      </w:r>
      <w:r w:rsidRPr="00F738CF" w:rsidR="00552FE3">
        <w:rPr>
          <w:sz w:val="28"/>
          <w:szCs w:val="28"/>
        </w:rPr>
        <w:t xml:space="preserve"> и </w:t>
      </w:r>
      <w:r w:rsidR="00A30769">
        <w:t>&lt;ФИО2&gt;</w:t>
      </w:r>
      <w:r w:rsidRPr="00F738CF" w:rsidR="00552FE3">
        <w:rPr>
          <w:sz w:val="28"/>
          <w:szCs w:val="28"/>
        </w:rPr>
        <w:t xml:space="preserve"> являются детьми его дочери Волковой  Е.С.</w:t>
      </w:r>
    </w:p>
    <w:p w:rsidR="00336F6B" w:rsidRPr="00F738CF" w:rsidP="00B62B99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sz w:val="28"/>
          <w:szCs w:val="28"/>
        </w:rPr>
        <w:t>Довод ответчика</w:t>
      </w:r>
      <w:r w:rsidRPr="00F738CF" w:rsidR="00890372">
        <w:rPr>
          <w:sz w:val="28"/>
          <w:szCs w:val="28"/>
        </w:rPr>
        <w:t xml:space="preserve"> Зайцева С.В.</w:t>
      </w:r>
      <w:r w:rsidRPr="00F738CF">
        <w:rPr>
          <w:sz w:val="28"/>
          <w:szCs w:val="28"/>
        </w:rPr>
        <w:t xml:space="preserve">, что </w:t>
      </w:r>
      <w:r w:rsidRPr="00F738CF" w:rsidR="00552FE3">
        <w:rPr>
          <w:sz w:val="28"/>
          <w:szCs w:val="28"/>
        </w:rPr>
        <w:t>его внучки</w:t>
      </w:r>
      <w:r w:rsidRPr="00F738CF" w:rsidR="00E80543">
        <w:rPr>
          <w:sz w:val="28"/>
          <w:szCs w:val="28"/>
        </w:rPr>
        <w:t xml:space="preserve"> </w:t>
      </w:r>
      <w:r w:rsidRPr="00F738CF">
        <w:rPr>
          <w:sz w:val="28"/>
          <w:szCs w:val="28"/>
        </w:rPr>
        <w:t xml:space="preserve">в спорный период не проживали в </w:t>
      </w:r>
      <w:r w:rsidRPr="00F738CF" w:rsidR="00E80543">
        <w:rPr>
          <w:sz w:val="28"/>
          <w:szCs w:val="28"/>
        </w:rPr>
        <w:t xml:space="preserve">его </w:t>
      </w:r>
      <w:r w:rsidRPr="00F738CF">
        <w:rPr>
          <w:sz w:val="28"/>
          <w:szCs w:val="28"/>
        </w:rPr>
        <w:t>квартире</w:t>
      </w:r>
      <w:r w:rsidRPr="00F738CF" w:rsidR="00E80543">
        <w:rPr>
          <w:sz w:val="28"/>
          <w:szCs w:val="28"/>
        </w:rPr>
        <w:t>, не нашёл своего подтверждения при рассмотрении дела,</w:t>
      </w:r>
      <w:r w:rsidRPr="00F738CF" w:rsidR="00890372">
        <w:rPr>
          <w:sz w:val="28"/>
          <w:szCs w:val="28"/>
        </w:rPr>
        <w:t xml:space="preserve"> надлежащие доказательства не были представлены суду и отсутствуют в материалах дела. </w:t>
      </w:r>
    </w:p>
    <w:p w:rsidR="00A628C6" w:rsidP="00A628C6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sz w:val="28"/>
          <w:szCs w:val="28"/>
        </w:rPr>
        <w:t>С</w:t>
      </w:r>
      <w:r w:rsidRPr="00F738CF" w:rsidR="00890372">
        <w:rPr>
          <w:sz w:val="28"/>
          <w:szCs w:val="28"/>
        </w:rPr>
        <w:t xml:space="preserve">уд критически </w:t>
      </w:r>
      <w:r w:rsidRPr="00F738CF" w:rsidR="00336F6B">
        <w:rPr>
          <w:sz w:val="28"/>
          <w:szCs w:val="28"/>
        </w:rPr>
        <w:t>оценивает</w:t>
      </w:r>
      <w:r w:rsidRPr="00F738CF" w:rsidR="00890372">
        <w:rPr>
          <w:sz w:val="28"/>
          <w:szCs w:val="28"/>
        </w:rPr>
        <w:t xml:space="preserve">  Ак</w:t>
      </w:r>
      <w:r w:rsidRPr="00F738CF" w:rsidR="00336F6B">
        <w:rPr>
          <w:sz w:val="28"/>
          <w:szCs w:val="28"/>
        </w:rPr>
        <w:t>т</w:t>
      </w:r>
      <w:r w:rsidRPr="00F738CF" w:rsidR="00890372">
        <w:rPr>
          <w:sz w:val="28"/>
          <w:szCs w:val="28"/>
        </w:rPr>
        <w:t xml:space="preserve"> от 9.09.2020г. о том, что в спорный период в квартире проживали</w:t>
      </w:r>
      <w:r w:rsidRPr="00F738CF" w:rsidR="003A3C0A">
        <w:rPr>
          <w:sz w:val="28"/>
          <w:szCs w:val="28"/>
        </w:rPr>
        <w:t xml:space="preserve"> только</w:t>
      </w:r>
      <w:r w:rsidRPr="00F738CF" w:rsidR="00336F6B">
        <w:rPr>
          <w:sz w:val="28"/>
          <w:szCs w:val="28"/>
        </w:rPr>
        <w:t xml:space="preserve"> три ответчика</w:t>
      </w:r>
      <w:r w:rsidRPr="00F738CF" w:rsidR="00966F89">
        <w:rPr>
          <w:sz w:val="28"/>
          <w:szCs w:val="28"/>
        </w:rPr>
        <w:t xml:space="preserve"> (л.д. 205)</w:t>
      </w:r>
      <w:r w:rsidRPr="00F738CF" w:rsidR="00890372">
        <w:rPr>
          <w:sz w:val="28"/>
          <w:szCs w:val="28"/>
        </w:rPr>
        <w:t xml:space="preserve">, поскольку он составлен со слов </w:t>
      </w:r>
      <w:r w:rsidRPr="00F738CF" w:rsidR="00336F6B">
        <w:rPr>
          <w:sz w:val="28"/>
          <w:szCs w:val="28"/>
        </w:rPr>
        <w:t xml:space="preserve">лишь </w:t>
      </w:r>
      <w:r w:rsidRPr="00F738CF" w:rsidR="00890372">
        <w:rPr>
          <w:sz w:val="28"/>
          <w:szCs w:val="28"/>
        </w:rPr>
        <w:t>одного из соседей ответчиков и опровергается письменными доказательствами, имеющим</w:t>
      </w:r>
      <w:r>
        <w:rPr>
          <w:sz w:val="28"/>
          <w:szCs w:val="28"/>
        </w:rPr>
        <w:t>ися в материалах дела, и утверждением самого</w:t>
      </w:r>
      <w:r w:rsidRPr="00F738CF">
        <w:rPr>
          <w:sz w:val="28"/>
          <w:szCs w:val="28"/>
        </w:rPr>
        <w:t xml:space="preserve"> Зайцев</w:t>
      </w:r>
      <w:r>
        <w:rPr>
          <w:sz w:val="28"/>
          <w:szCs w:val="28"/>
        </w:rPr>
        <w:t>а</w:t>
      </w:r>
      <w:r w:rsidRPr="00F738CF">
        <w:rPr>
          <w:sz w:val="28"/>
          <w:szCs w:val="28"/>
        </w:rPr>
        <w:t xml:space="preserve"> С.В. </w:t>
      </w:r>
      <w:r>
        <w:rPr>
          <w:sz w:val="28"/>
          <w:szCs w:val="28"/>
        </w:rPr>
        <w:t>в судебном заседании</w:t>
      </w:r>
      <w:r w:rsidRPr="00F738CF">
        <w:rPr>
          <w:sz w:val="28"/>
          <w:szCs w:val="28"/>
        </w:rPr>
        <w:t xml:space="preserve">, что его дочь </w:t>
      </w:r>
      <w:r>
        <w:rPr>
          <w:sz w:val="28"/>
          <w:szCs w:val="28"/>
        </w:rPr>
        <w:t>прописала</w:t>
      </w:r>
      <w:r w:rsidRPr="00F738CF">
        <w:rPr>
          <w:sz w:val="28"/>
          <w:szCs w:val="28"/>
        </w:rPr>
        <w:t xml:space="preserve"> детей по месту свое</w:t>
      </w:r>
      <w:r>
        <w:rPr>
          <w:sz w:val="28"/>
          <w:szCs w:val="28"/>
        </w:rPr>
        <w:t>й</w:t>
      </w:r>
      <w:r w:rsidRPr="00F738CF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 w:rsidRPr="00F738CF">
        <w:rPr>
          <w:sz w:val="28"/>
          <w:szCs w:val="28"/>
        </w:rPr>
        <w:t>, поскольку обязана</w:t>
      </w:r>
      <w:r w:rsidRPr="00F738CF">
        <w:rPr>
          <w:sz w:val="28"/>
          <w:szCs w:val="28"/>
        </w:rPr>
        <w:t xml:space="preserve"> была это сделать по закону.</w:t>
      </w:r>
    </w:p>
    <w:p w:rsidR="00A36439" w:rsidRPr="00F738CF" w:rsidP="00B62B99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sz w:val="28"/>
          <w:szCs w:val="28"/>
        </w:rPr>
        <w:t>Т</w:t>
      </w:r>
      <w:r w:rsidRPr="00F738CF" w:rsidR="00890372">
        <w:rPr>
          <w:sz w:val="28"/>
          <w:szCs w:val="28"/>
        </w:rPr>
        <w:t xml:space="preserve">акже </w:t>
      </w:r>
      <w:r w:rsidRPr="00F738CF">
        <w:rPr>
          <w:sz w:val="28"/>
          <w:szCs w:val="28"/>
        </w:rPr>
        <w:t>суд учитывает то обстоятельство, что дети ответчика Волковой Е.С. в виду их малолетнего возраста в спорный период должны были проживать с матерью, которая</w:t>
      </w:r>
      <w:r w:rsidRPr="00F738CF" w:rsidR="00336F6B">
        <w:rPr>
          <w:sz w:val="28"/>
          <w:szCs w:val="28"/>
        </w:rPr>
        <w:t>,</w:t>
      </w:r>
      <w:r w:rsidRPr="00F738CF">
        <w:rPr>
          <w:sz w:val="28"/>
          <w:szCs w:val="28"/>
        </w:rPr>
        <w:t xml:space="preserve"> в свою очередь</w:t>
      </w:r>
      <w:r w:rsidRPr="00F738CF" w:rsidR="00336F6B">
        <w:rPr>
          <w:sz w:val="28"/>
          <w:szCs w:val="28"/>
        </w:rPr>
        <w:t>,</w:t>
      </w:r>
      <w:r w:rsidRPr="00F738CF">
        <w:rPr>
          <w:sz w:val="28"/>
          <w:szCs w:val="28"/>
        </w:rPr>
        <w:t xml:space="preserve"> проживала</w:t>
      </w:r>
      <w:r w:rsidR="001D3436">
        <w:rPr>
          <w:sz w:val="28"/>
          <w:szCs w:val="28"/>
        </w:rPr>
        <w:t xml:space="preserve"> и была зарегистрирована</w:t>
      </w:r>
      <w:r w:rsidRPr="00F738CF" w:rsidR="00966F89">
        <w:rPr>
          <w:sz w:val="28"/>
          <w:szCs w:val="28"/>
        </w:rPr>
        <w:t xml:space="preserve"> в </w:t>
      </w:r>
      <w:r w:rsidRPr="00F738CF" w:rsidR="00966F89">
        <w:rPr>
          <w:sz w:val="28"/>
          <w:szCs w:val="28"/>
        </w:rPr>
        <w:t>квартире ответчиков</w:t>
      </w:r>
      <w:r w:rsidRPr="00F738CF" w:rsidR="00336F6B">
        <w:rPr>
          <w:sz w:val="28"/>
          <w:szCs w:val="28"/>
        </w:rPr>
        <w:t>.</w:t>
      </w:r>
      <w:r w:rsidRPr="00F738CF" w:rsidR="00966F89">
        <w:rPr>
          <w:sz w:val="28"/>
          <w:szCs w:val="28"/>
        </w:rPr>
        <w:t xml:space="preserve"> </w:t>
      </w:r>
      <w:r w:rsidRPr="00F738CF" w:rsidR="00336F6B">
        <w:rPr>
          <w:sz w:val="28"/>
          <w:szCs w:val="28"/>
        </w:rPr>
        <w:t xml:space="preserve"> Д</w:t>
      </w:r>
      <w:r w:rsidRPr="00F738CF" w:rsidR="00966F89">
        <w:rPr>
          <w:sz w:val="28"/>
          <w:szCs w:val="28"/>
        </w:rPr>
        <w:t>оказательства</w:t>
      </w:r>
      <w:r w:rsidRPr="00F738CF" w:rsidR="00336F6B">
        <w:rPr>
          <w:sz w:val="28"/>
          <w:szCs w:val="28"/>
        </w:rPr>
        <w:t xml:space="preserve">, </w:t>
      </w:r>
      <w:r w:rsidRPr="00F738CF" w:rsidR="00966F89">
        <w:rPr>
          <w:sz w:val="28"/>
          <w:szCs w:val="28"/>
        </w:rPr>
        <w:t xml:space="preserve"> подтвержд</w:t>
      </w:r>
      <w:r w:rsidRPr="00F738CF" w:rsidR="00336F6B">
        <w:rPr>
          <w:sz w:val="28"/>
          <w:szCs w:val="28"/>
        </w:rPr>
        <w:t>ающие</w:t>
      </w:r>
      <w:r w:rsidRPr="00F738CF" w:rsidR="00966F89">
        <w:rPr>
          <w:sz w:val="28"/>
          <w:szCs w:val="28"/>
        </w:rPr>
        <w:t xml:space="preserve"> </w:t>
      </w:r>
      <w:r w:rsidRPr="00F738CF" w:rsidR="00336F6B">
        <w:rPr>
          <w:sz w:val="28"/>
          <w:szCs w:val="28"/>
        </w:rPr>
        <w:t>обратное</w:t>
      </w:r>
      <w:r w:rsidRPr="00F738CF" w:rsidR="00E34F36">
        <w:rPr>
          <w:sz w:val="28"/>
          <w:szCs w:val="28"/>
        </w:rPr>
        <w:t>,</w:t>
      </w:r>
      <w:r w:rsidRPr="00F738CF" w:rsidR="00966F89">
        <w:rPr>
          <w:sz w:val="28"/>
          <w:szCs w:val="28"/>
        </w:rPr>
        <w:t xml:space="preserve"> не были представлены суду</w:t>
      </w:r>
      <w:r w:rsidRPr="00F738CF" w:rsidR="00890372">
        <w:rPr>
          <w:sz w:val="28"/>
          <w:szCs w:val="28"/>
        </w:rPr>
        <w:t>.</w:t>
      </w:r>
      <w:r w:rsidRPr="00F738CF" w:rsidR="00E80543">
        <w:rPr>
          <w:sz w:val="28"/>
          <w:szCs w:val="28"/>
        </w:rPr>
        <w:t xml:space="preserve"> </w:t>
      </w:r>
    </w:p>
    <w:p w:rsidR="00336F6B" w:rsidRPr="00F738CF" w:rsidP="00B62B99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sz w:val="28"/>
          <w:szCs w:val="28"/>
        </w:rPr>
        <w:t xml:space="preserve">Ссылка ответчика Зайцева С.В. на </w:t>
      </w:r>
      <w:r w:rsidR="002B5532">
        <w:rPr>
          <w:sz w:val="28"/>
          <w:szCs w:val="28"/>
        </w:rPr>
        <w:t>то</w:t>
      </w:r>
      <w:r w:rsidRPr="00F738CF">
        <w:rPr>
          <w:sz w:val="28"/>
          <w:szCs w:val="28"/>
        </w:rPr>
        <w:t>, что</w:t>
      </w:r>
      <w:r w:rsidRPr="00F738CF" w:rsidR="00851E81">
        <w:rPr>
          <w:sz w:val="28"/>
          <w:szCs w:val="28"/>
        </w:rPr>
        <w:t xml:space="preserve"> его внуки - </w:t>
      </w:r>
      <w:r w:rsidR="00FB2375">
        <w:t>&lt;ФИО</w:t>
      </w:r>
      <w:r w:rsidR="00FB2375">
        <w:t>1</w:t>
      </w:r>
      <w:r w:rsidR="00FB2375">
        <w:t>&gt;</w:t>
      </w:r>
      <w:r w:rsidRPr="00F738CF" w:rsidR="00851E81">
        <w:rPr>
          <w:sz w:val="28"/>
          <w:szCs w:val="28"/>
        </w:rPr>
        <w:t xml:space="preserve"> и </w:t>
      </w:r>
      <w:r w:rsidR="00FB2375">
        <w:t>&lt;ФИО2&gt;</w:t>
      </w:r>
      <w:r w:rsidRPr="00F738CF" w:rsidR="00851E81">
        <w:rPr>
          <w:sz w:val="28"/>
          <w:szCs w:val="28"/>
        </w:rPr>
        <w:t xml:space="preserve"> зарегистрированы с 26.05.2020г. по другому адресу, </w:t>
      </w:r>
      <w:r w:rsidRPr="00F738CF" w:rsidR="00061D7F">
        <w:rPr>
          <w:sz w:val="28"/>
          <w:szCs w:val="28"/>
        </w:rPr>
        <w:t>а</w:t>
      </w:r>
      <w:r w:rsidRPr="00F738CF" w:rsidR="00851E81">
        <w:rPr>
          <w:sz w:val="28"/>
          <w:szCs w:val="28"/>
        </w:rPr>
        <w:t xml:space="preserve"> </w:t>
      </w:r>
      <w:r w:rsidRPr="00F738CF" w:rsidR="00061D7F">
        <w:rPr>
          <w:sz w:val="28"/>
          <w:szCs w:val="28"/>
        </w:rPr>
        <w:t>фактически</w:t>
      </w:r>
      <w:r w:rsidRPr="00F738CF" w:rsidR="002F19EF">
        <w:rPr>
          <w:sz w:val="28"/>
          <w:szCs w:val="28"/>
        </w:rPr>
        <w:t xml:space="preserve"> в настоящее время</w:t>
      </w:r>
      <w:r w:rsidRPr="00F738CF" w:rsidR="00061D7F">
        <w:rPr>
          <w:sz w:val="28"/>
          <w:szCs w:val="28"/>
        </w:rPr>
        <w:t xml:space="preserve"> </w:t>
      </w:r>
      <w:r w:rsidRPr="00F738CF" w:rsidR="00851E81">
        <w:rPr>
          <w:sz w:val="28"/>
          <w:szCs w:val="28"/>
        </w:rPr>
        <w:t xml:space="preserve">проживают с отцом  </w:t>
      </w:r>
      <w:r w:rsidR="00FB2375">
        <w:t>&lt;ФИО3&gt;</w:t>
      </w:r>
      <w:r w:rsidRPr="00F738CF" w:rsidR="00061D7F">
        <w:rPr>
          <w:sz w:val="28"/>
          <w:szCs w:val="28"/>
        </w:rPr>
        <w:t xml:space="preserve"> по третьему адресу, не мож</w:t>
      </w:r>
      <w:r w:rsidRPr="00F738CF" w:rsidR="00E42460">
        <w:rPr>
          <w:sz w:val="28"/>
          <w:szCs w:val="28"/>
        </w:rPr>
        <w:t>ет быть учтена судом, поскольку</w:t>
      </w:r>
      <w:r w:rsidRPr="00F738CF" w:rsidR="002F19EF">
        <w:rPr>
          <w:sz w:val="28"/>
          <w:szCs w:val="28"/>
        </w:rPr>
        <w:t xml:space="preserve"> </w:t>
      </w:r>
      <w:r w:rsidR="002B5532">
        <w:rPr>
          <w:sz w:val="28"/>
          <w:szCs w:val="28"/>
        </w:rPr>
        <w:t xml:space="preserve">данные обстоятельства </w:t>
      </w:r>
      <w:r w:rsidRPr="00F738CF" w:rsidR="00061D7F">
        <w:rPr>
          <w:sz w:val="28"/>
          <w:szCs w:val="28"/>
        </w:rPr>
        <w:t xml:space="preserve">не </w:t>
      </w:r>
      <w:r w:rsidRPr="00F738CF" w:rsidR="002F19EF">
        <w:rPr>
          <w:sz w:val="28"/>
          <w:szCs w:val="28"/>
        </w:rPr>
        <w:t>относятся к спорному периоду (с 1.10.2017 года  по 31.03.2018 года).</w:t>
      </w:r>
    </w:p>
    <w:p w:rsidR="00F27B7D" w:rsidRPr="00F738CF" w:rsidP="00D4269A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sz w:val="28"/>
          <w:szCs w:val="28"/>
        </w:rPr>
        <w:t xml:space="preserve">Учитывая </w:t>
      </w:r>
      <w:r w:rsidRPr="00F738CF">
        <w:rPr>
          <w:sz w:val="28"/>
          <w:szCs w:val="28"/>
        </w:rPr>
        <w:t>вышеизложенное</w:t>
      </w:r>
      <w:r w:rsidRPr="00F738CF">
        <w:rPr>
          <w:sz w:val="28"/>
          <w:szCs w:val="28"/>
        </w:rPr>
        <w:t>,</w:t>
      </w:r>
      <w:r w:rsidRPr="00F738CF" w:rsidR="00B62B99">
        <w:rPr>
          <w:sz w:val="28"/>
          <w:szCs w:val="28"/>
        </w:rPr>
        <w:t xml:space="preserve"> </w:t>
      </w:r>
      <w:r w:rsidRPr="00F738CF" w:rsidR="00A4428C">
        <w:rPr>
          <w:sz w:val="28"/>
          <w:szCs w:val="28"/>
        </w:rPr>
        <w:t>у</w:t>
      </w:r>
      <w:r w:rsidRPr="00F738CF" w:rsidR="00B62B99">
        <w:rPr>
          <w:rStyle w:val="FontStyle15"/>
          <w:b w:val="0"/>
          <w:sz w:val="28"/>
          <w:szCs w:val="28"/>
        </w:rPr>
        <w:t xml:space="preserve"> ответчиков</w:t>
      </w:r>
      <w:r w:rsidRPr="00F738CF" w:rsidR="00A4428C">
        <w:rPr>
          <w:rStyle w:val="FontStyle15"/>
          <w:b w:val="0"/>
          <w:sz w:val="28"/>
          <w:szCs w:val="28"/>
        </w:rPr>
        <w:t>, как у собственников квартиры</w:t>
      </w:r>
      <w:r w:rsidRPr="00F738CF" w:rsidR="00452652">
        <w:rPr>
          <w:rStyle w:val="FontStyle15"/>
          <w:b w:val="0"/>
          <w:sz w:val="28"/>
          <w:szCs w:val="28"/>
        </w:rPr>
        <w:t xml:space="preserve"> в равных долях</w:t>
      </w:r>
      <w:r w:rsidRPr="00F738CF" w:rsidR="00A4428C">
        <w:rPr>
          <w:rStyle w:val="FontStyle15"/>
          <w:b w:val="0"/>
          <w:sz w:val="28"/>
          <w:szCs w:val="28"/>
        </w:rPr>
        <w:t>,</w:t>
      </w:r>
      <w:r w:rsidRPr="00F738CF" w:rsidR="00B62B99">
        <w:rPr>
          <w:rStyle w:val="FontStyle15"/>
          <w:b w:val="0"/>
          <w:sz w:val="28"/>
          <w:szCs w:val="28"/>
        </w:rPr>
        <w:t xml:space="preserve"> </w:t>
      </w:r>
      <w:r w:rsidRPr="00F738CF" w:rsidR="00452652">
        <w:rPr>
          <w:rStyle w:val="FontStyle15"/>
          <w:b w:val="0"/>
          <w:sz w:val="28"/>
          <w:szCs w:val="28"/>
        </w:rPr>
        <w:t xml:space="preserve">в равной степени </w:t>
      </w:r>
      <w:r w:rsidRPr="00F738CF" w:rsidR="00B62B99">
        <w:rPr>
          <w:rStyle w:val="FontStyle15"/>
          <w:b w:val="0"/>
          <w:sz w:val="28"/>
          <w:szCs w:val="28"/>
        </w:rPr>
        <w:t xml:space="preserve">возникли обязательства по оплате за коммунальные услуги в связи </w:t>
      </w:r>
      <w:r w:rsidR="00B64F4D">
        <w:rPr>
          <w:rStyle w:val="FontStyle15"/>
          <w:b w:val="0"/>
          <w:sz w:val="28"/>
          <w:szCs w:val="28"/>
        </w:rPr>
        <w:t xml:space="preserve">с </w:t>
      </w:r>
      <w:r w:rsidRPr="00F738CF">
        <w:rPr>
          <w:rStyle w:val="FontStyle15"/>
          <w:b w:val="0"/>
          <w:sz w:val="28"/>
          <w:szCs w:val="28"/>
        </w:rPr>
        <w:t>фактическим их потреблением</w:t>
      </w:r>
      <w:r w:rsidRPr="00F738CF">
        <w:rPr>
          <w:sz w:val="28"/>
          <w:szCs w:val="28"/>
        </w:rPr>
        <w:t>, исходя из проживающих в спорный период в квартире лиц в количестве 5 человек</w:t>
      </w:r>
      <w:r w:rsidRPr="00F738CF">
        <w:rPr>
          <w:rStyle w:val="FontStyle17"/>
          <w:sz w:val="28"/>
          <w:szCs w:val="28"/>
        </w:rPr>
        <w:t>.</w:t>
      </w:r>
    </w:p>
    <w:p w:rsidR="00E538F1" w:rsidRPr="00F738CF" w:rsidP="00E538F1">
      <w:pPr>
        <w:ind w:firstLine="851"/>
        <w:jc w:val="both"/>
        <w:rPr>
          <w:bCs/>
          <w:sz w:val="28"/>
          <w:szCs w:val="28"/>
        </w:rPr>
      </w:pPr>
      <w:r w:rsidRPr="00F738CF">
        <w:rPr>
          <w:bCs/>
          <w:sz w:val="28"/>
          <w:szCs w:val="28"/>
        </w:rPr>
        <w:t>Довод ответчика Зайцева С.В. о не заключении между сторонами письменного договора не может быть принят во внимание судом, поскольку услуги по водоснабжению и водоотведению потребляются и оплачиваются</w:t>
      </w:r>
      <w:r w:rsidRPr="00E54138" w:rsidR="00E54138">
        <w:rPr>
          <w:bCs/>
          <w:sz w:val="28"/>
          <w:szCs w:val="28"/>
        </w:rPr>
        <w:t xml:space="preserve"> </w:t>
      </w:r>
      <w:r w:rsidRPr="00F738CF" w:rsidR="00E54138">
        <w:rPr>
          <w:bCs/>
          <w:sz w:val="28"/>
          <w:szCs w:val="28"/>
        </w:rPr>
        <w:t>ответчиками</w:t>
      </w:r>
      <w:r w:rsidRPr="00F738CF">
        <w:rPr>
          <w:bCs/>
          <w:sz w:val="28"/>
          <w:szCs w:val="28"/>
        </w:rPr>
        <w:t xml:space="preserve">, </w:t>
      </w:r>
      <w:r w:rsidR="00B526AA">
        <w:rPr>
          <w:bCs/>
          <w:sz w:val="28"/>
          <w:szCs w:val="28"/>
        </w:rPr>
        <w:t xml:space="preserve">поэтому </w:t>
      </w:r>
      <w:r w:rsidRPr="00F738CF" w:rsidR="00B526AA">
        <w:rPr>
          <w:bCs/>
          <w:sz w:val="28"/>
          <w:szCs w:val="28"/>
        </w:rPr>
        <w:t>договор считается заключенным</w:t>
      </w:r>
      <w:r w:rsidRPr="00B526AA" w:rsidR="00B526AA">
        <w:rPr>
          <w:bCs/>
          <w:sz w:val="28"/>
          <w:szCs w:val="28"/>
        </w:rPr>
        <w:t xml:space="preserve"> </w:t>
      </w:r>
      <w:r w:rsidR="00B526AA">
        <w:rPr>
          <w:bCs/>
          <w:sz w:val="28"/>
          <w:szCs w:val="28"/>
        </w:rPr>
        <w:t xml:space="preserve">в соответствии с </w:t>
      </w:r>
      <w:r w:rsidRPr="00F738CF" w:rsidR="00B526AA">
        <w:rPr>
          <w:bCs/>
          <w:sz w:val="28"/>
          <w:szCs w:val="28"/>
        </w:rPr>
        <w:t>ч. 1 ст. 540</w:t>
      </w:r>
      <w:r w:rsidR="00B526AA">
        <w:rPr>
          <w:bCs/>
          <w:sz w:val="28"/>
          <w:szCs w:val="28"/>
        </w:rPr>
        <w:t xml:space="preserve"> ГК РФ.</w:t>
      </w:r>
    </w:p>
    <w:p w:rsidR="003E4698" w:rsidRPr="00F738CF" w:rsidP="00D4269A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sz w:val="28"/>
          <w:szCs w:val="28"/>
        </w:rPr>
        <w:t>Согласно п.2 ч.1 ст.10 ЖК РФ, 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</w:t>
      </w:r>
      <w:r w:rsidRPr="00F738CF">
        <w:rPr>
          <w:sz w:val="28"/>
          <w:szCs w:val="28"/>
        </w:rPr>
        <w:t xml:space="preserve"> </w:t>
      </w:r>
      <w:r w:rsidRPr="00F738CF" w:rsidR="007E2566">
        <w:rPr>
          <w:sz w:val="28"/>
          <w:szCs w:val="28"/>
        </w:rPr>
        <w:t>В соответствии с этим, жилищные права и обязанности возникают, в частности, из актов государственных органов и актов органов местного самоуправления, которые предусмотрены жилищным законодательством в качестве основания возникновения жилищных прав и обязанностей.</w:t>
      </w:r>
    </w:p>
    <w:p w:rsidR="004B17D9" w:rsidRPr="00F738CF" w:rsidP="007E256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F738CF">
        <w:rPr>
          <w:sz w:val="28"/>
          <w:szCs w:val="28"/>
        </w:rPr>
        <w:t xml:space="preserve">         </w:t>
      </w:r>
      <w:r w:rsidRPr="00F738CF" w:rsidR="00242276">
        <w:rPr>
          <w:sz w:val="28"/>
          <w:szCs w:val="28"/>
        </w:rPr>
        <w:t>Постановление</w:t>
      </w:r>
      <w:r w:rsidRPr="00F738CF" w:rsidR="00CB12AF">
        <w:rPr>
          <w:sz w:val="28"/>
          <w:szCs w:val="28"/>
        </w:rPr>
        <w:t>м</w:t>
      </w:r>
      <w:r w:rsidRPr="00F738CF" w:rsidR="00242276">
        <w:rPr>
          <w:sz w:val="28"/>
          <w:szCs w:val="28"/>
        </w:rPr>
        <w:t xml:space="preserve"> Совета министров Республики Крым от 25.05.2016 N 223  "Об утверждении нормативов потребления коммунальных услуг на территории Республики Крым" </w:t>
      </w:r>
      <w:r w:rsidRPr="00F738CF" w:rsidR="00CB12AF">
        <w:rPr>
          <w:sz w:val="28"/>
          <w:szCs w:val="28"/>
        </w:rPr>
        <w:t xml:space="preserve">утверждён  </w:t>
      </w:r>
      <w:hyperlink r:id="rId11" w:history="1">
        <w:r w:rsidRPr="00F738CF" w:rsidR="00CB12AF">
          <w:rPr>
            <w:rFonts w:eastAsia="Calibri"/>
            <w:sz w:val="28"/>
            <w:szCs w:val="28"/>
          </w:rPr>
          <w:t>норматив</w:t>
        </w:r>
      </w:hyperlink>
      <w:r w:rsidRPr="00F738CF" w:rsidR="00CB12AF">
        <w:rPr>
          <w:rFonts w:eastAsia="Calibri"/>
          <w:sz w:val="28"/>
          <w:szCs w:val="28"/>
        </w:rPr>
        <w:t xml:space="preserve"> потребления коммунальных услуг холодного и горячего водоснабжения и водоотведения в жилых помещениях, применимый в рассматриваемых правоотношениях, в размере 7,46 куб.м. в месяц на 1 человека</w:t>
      </w:r>
      <w:r w:rsidRPr="00F738CF">
        <w:rPr>
          <w:rFonts w:eastAsia="Calibri"/>
          <w:sz w:val="28"/>
          <w:szCs w:val="28"/>
        </w:rPr>
        <w:t>, а также применяемый в установленных законом случаях</w:t>
      </w:r>
      <w:r w:rsidRPr="00F738CF">
        <w:rPr>
          <w:rStyle w:val="40"/>
          <w:sz w:val="28"/>
          <w:szCs w:val="28"/>
        </w:rPr>
        <w:t xml:space="preserve"> </w:t>
      </w:r>
      <w:r w:rsidRPr="00F738CF">
        <w:rPr>
          <w:sz w:val="28"/>
          <w:szCs w:val="28"/>
        </w:rPr>
        <w:t>повышающий коэффициент – 1,5.</w:t>
      </w:r>
    </w:p>
    <w:p w:rsidR="007E2566" w:rsidRPr="00F738CF" w:rsidP="007E25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38CF">
        <w:rPr>
          <w:rFonts w:eastAsia="Calibri"/>
          <w:sz w:val="28"/>
          <w:szCs w:val="28"/>
        </w:rPr>
        <w:t xml:space="preserve">         </w:t>
      </w:r>
      <w:r w:rsidRPr="00F738CF">
        <w:rPr>
          <w:sz w:val="28"/>
          <w:szCs w:val="28"/>
        </w:rPr>
        <w:t>Приказом государственного комитета по це</w:t>
      </w:r>
      <w:r w:rsidRPr="00F738CF" w:rsidR="005B404C">
        <w:rPr>
          <w:sz w:val="28"/>
          <w:szCs w:val="28"/>
        </w:rPr>
        <w:t>н</w:t>
      </w:r>
      <w:r w:rsidRPr="00F738CF">
        <w:rPr>
          <w:sz w:val="28"/>
          <w:szCs w:val="28"/>
        </w:rPr>
        <w:t xml:space="preserve">ам и тарифам Республики Крым № 52/14 от 20.12.2016г. </w:t>
      </w:r>
      <w:r w:rsidRPr="00F738CF">
        <w:rPr>
          <w:rFonts w:eastAsia="Calibri"/>
          <w:sz w:val="28"/>
          <w:szCs w:val="28"/>
        </w:rPr>
        <w:t xml:space="preserve">установлен тариф на водоснабжение и водоотведение ГУП РК "Вода Крыма" на период с 1 </w:t>
      </w:r>
      <w:r w:rsidRPr="00F738CF" w:rsidR="00C749C1">
        <w:rPr>
          <w:rFonts w:eastAsia="Calibri"/>
          <w:sz w:val="28"/>
          <w:szCs w:val="28"/>
        </w:rPr>
        <w:t>октября</w:t>
      </w:r>
      <w:r w:rsidRPr="00F738CF">
        <w:rPr>
          <w:rFonts w:eastAsia="Calibri"/>
          <w:sz w:val="28"/>
          <w:szCs w:val="28"/>
        </w:rPr>
        <w:t xml:space="preserve"> 2017 года по 31 декабря 2017 года </w:t>
      </w:r>
      <w:r w:rsidRPr="00F738CF">
        <w:rPr>
          <w:rStyle w:val="22"/>
          <w:sz w:val="28"/>
          <w:szCs w:val="28"/>
        </w:rPr>
        <w:t xml:space="preserve"> </w:t>
      </w:r>
      <w:r w:rsidRPr="00F738CF">
        <w:rPr>
          <w:rStyle w:val="22"/>
          <w:b w:val="0"/>
          <w:sz w:val="28"/>
          <w:szCs w:val="28"/>
        </w:rPr>
        <w:t>в следующих размерах: 34,92 руб.</w:t>
      </w:r>
      <w:r w:rsidRPr="00F738CF">
        <w:rPr>
          <w:sz w:val="28"/>
          <w:szCs w:val="28"/>
        </w:rPr>
        <w:t xml:space="preserve"> - стоимость 1 куб.м. холодного водоснабжения; </w:t>
      </w:r>
      <w:r w:rsidRPr="00F738CF">
        <w:rPr>
          <w:rStyle w:val="22"/>
          <w:b w:val="0"/>
          <w:sz w:val="28"/>
          <w:szCs w:val="28"/>
        </w:rPr>
        <w:t>12,40 руб.</w:t>
      </w:r>
      <w:r w:rsidRPr="00F738CF">
        <w:rPr>
          <w:sz w:val="28"/>
          <w:szCs w:val="28"/>
        </w:rPr>
        <w:t xml:space="preserve"> стоимость 1 куб.м. водоотведения. </w:t>
      </w:r>
    </w:p>
    <w:p w:rsidR="00242276" w:rsidRPr="00F738CF" w:rsidP="004B17D9">
      <w:pPr>
        <w:pStyle w:val="21"/>
        <w:spacing w:line="240" w:lineRule="auto"/>
        <w:rPr>
          <w:sz w:val="28"/>
          <w:szCs w:val="28"/>
        </w:rPr>
      </w:pPr>
      <w:r w:rsidRPr="00F738CF">
        <w:rPr>
          <w:sz w:val="28"/>
          <w:szCs w:val="28"/>
        </w:rPr>
        <w:t xml:space="preserve">        </w:t>
      </w:r>
      <w:r w:rsidRPr="00F738CF" w:rsidR="007E2566">
        <w:rPr>
          <w:sz w:val="28"/>
          <w:szCs w:val="28"/>
        </w:rPr>
        <w:t xml:space="preserve">Приказом государственного комитета по ценам и тарифам Республики Крым № 55/1 от 14.12.2017г. установлен тариф на водоснабжение и водоотведение ГУП РК "Вода Крыма" на период с 1 января 2018 года по 31 </w:t>
      </w:r>
      <w:r w:rsidRPr="00F738CF" w:rsidR="00321AC0">
        <w:rPr>
          <w:sz w:val="28"/>
          <w:szCs w:val="28"/>
        </w:rPr>
        <w:t>ма</w:t>
      </w:r>
      <w:r w:rsidRPr="00F738CF" w:rsidR="007E2566">
        <w:rPr>
          <w:sz w:val="28"/>
          <w:szCs w:val="28"/>
        </w:rPr>
        <w:t xml:space="preserve">я 2018 года </w:t>
      </w:r>
      <w:r w:rsidRPr="00F738CF" w:rsidR="007E2566">
        <w:rPr>
          <w:rStyle w:val="22"/>
          <w:sz w:val="28"/>
          <w:szCs w:val="28"/>
        </w:rPr>
        <w:t xml:space="preserve"> </w:t>
      </w:r>
      <w:r w:rsidRPr="00F738CF" w:rsidR="007E2566">
        <w:rPr>
          <w:rStyle w:val="22"/>
          <w:b w:val="0"/>
          <w:sz w:val="28"/>
          <w:szCs w:val="28"/>
        </w:rPr>
        <w:t>в следующих размерах:</w:t>
      </w:r>
      <w:r w:rsidRPr="00F738CF" w:rsidR="007E2566">
        <w:rPr>
          <w:sz w:val="28"/>
          <w:szCs w:val="28"/>
        </w:rPr>
        <w:t xml:space="preserve"> </w:t>
      </w:r>
      <w:r w:rsidRPr="00F738CF" w:rsidR="007E2566">
        <w:rPr>
          <w:rStyle w:val="22"/>
          <w:b w:val="0"/>
          <w:sz w:val="28"/>
          <w:szCs w:val="28"/>
        </w:rPr>
        <w:t>35,00 руб.</w:t>
      </w:r>
      <w:r w:rsidRPr="00F738CF" w:rsidR="007E2566">
        <w:rPr>
          <w:sz w:val="28"/>
          <w:szCs w:val="28"/>
        </w:rPr>
        <w:t xml:space="preserve"> стоимость 1 куб.м. холодного водоснабжения; 12,86</w:t>
      </w:r>
      <w:r w:rsidRPr="00F738CF" w:rsidR="007E2566">
        <w:rPr>
          <w:rStyle w:val="22"/>
          <w:sz w:val="28"/>
          <w:szCs w:val="28"/>
        </w:rPr>
        <w:t xml:space="preserve"> </w:t>
      </w:r>
      <w:r w:rsidRPr="00F738CF" w:rsidR="007E2566">
        <w:rPr>
          <w:rStyle w:val="22"/>
          <w:b w:val="0"/>
          <w:sz w:val="28"/>
          <w:szCs w:val="28"/>
        </w:rPr>
        <w:t>руб.</w:t>
      </w:r>
      <w:r w:rsidRPr="00F738CF" w:rsidR="007E2566">
        <w:rPr>
          <w:b/>
          <w:sz w:val="28"/>
          <w:szCs w:val="28"/>
        </w:rPr>
        <w:t xml:space="preserve"> </w:t>
      </w:r>
      <w:r w:rsidRPr="00F738CF" w:rsidR="007E2566">
        <w:rPr>
          <w:sz w:val="28"/>
          <w:szCs w:val="28"/>
        </w:rPr>
        <w:t>стоимость 1 куб.м. водоотведения.</w:t>
      </w:r>
    </w:p>
    <w:p w:rsidR="00CB3927" w:rsidRPr="00F738CF" w:rsidP="00267F8E">
      <w:pPr>
        <w:ind w:firstLine="709"/>
        <w:jc w:val="both"/>
        <w:rPr>
          <w:sz w:val="28"/>
          <w:szCs w:val="28"/>
        </w:rPr>
      </w:pPr>
      <w:r w:rsidRPr="00F738CF">
        <w:rPr>
          <w:sz w:val="28"/>
          <w:szCs w:val="28"/>
        </w:rPr>
        <w:t>Ответчик</w:t>
      </w:r>
      <w:r w:rsidRPr="00F738CF" w:rsidR="00267F8E">
        <w:rPr>
          <w:sz w:val="28"/>
          <w:szCs w:val="28"/>
        </w:rPr>
        <w:t>у</w:t>
      </w:r>
      <w:r w:rsidRPr="00F738CF">
        <w:rPr>
          <w:sz w:val="28"/>
          <w:szCs w:val="28"/>
        </w:rPr>
        <w:t xml:space="preserve"> в соответствии с Законом Республики Крым от 17.12.2014 г.</w:t>
      </w:r>
      <w:r w:rsidRPr="00F738CF" w:rsidR="00267F8E">
        <w:rPr>
          <w:sz w:val="28"/>
          <w:szCs w:val="28"/>
        </w:rPr>
        <w:t xml:space="preserve"> №</w:t>
      </w:r>
      <w:r w:rsidRPr="00F738CF">
        <w:rPr>
          <w:sz w:val="28"/>
          <w:szCs w:val="28"/>
        </w:rPr>
        <w:t>35-ЗРК/2014 "О мерах социальной поддержки отдельных категорий граждан и лиц, проживающих на территории Республики Крым"</w:t>
      </w:r>
      <w:r w:rsidRPr="00F738CF" w:rsidR="00C24AE2">
        <w:rPr>
          <w:sz w:val="28"/>
          <w:szCs w:val="28"/>
        </w:rPr>
        <w:t xml:space="preserve"> по льготной категории «участник боевых действий»</w:t>
      </w:r>
      <w:r w:rsidRPr="00F738CF">
        <w:rPr>
          <w:sz w:val="28"/>
          <w:szCs w:val="28"/>
        </w:rPr>
        <w:t xml:space="preserve"> с 01.01.2015 года </w:t>
      </w:r>
      <w:r w:rsidRPr="00F738CF" w:rsidR="00C24AE2">
        <w:rPr>
          <w:sz w:val="28"/>
          <w:szCs w:val="28"/>
        </w:rPr>
        <w:t>предоставляются меры социальной поддержки</w:t>
      </w:r>
      <w:r w:rsidRPr="00F738CF">
        <w:rPr>
          <w:sz w:val="28"/>
          <w:szCs w:val="28"/>
        </w:rPr>
        <w:t xml:space="preserve"> </w:t>
      </w:r>
      <w:r w:rsidRPr="00F738CF" w:rsidR="00C24AE2">
        <w:rPr>
          <w:sz w:val="28"/>
          <w:szCs w:val="28"/>
        </w:rPr>
        <w:t xml:space="preserve">в виде  </w:t>
      </w:r>
      <w:r w:rsidRPr="00F738CF">
        <w:rPr>
          <w:sz w:val="28"/>
          <w:szCs w:val="28"/>
        </w:rPr>
        <w:t xml:space="preserve">скидки в размере </w:t>
      </w:r>
      <w:r w:rsidRPr="00F738CF" w:rsidR="00C24AE2">
        <w:rPr>
          <w:sz w:val="28"/>
          <w:szCs w:val="28"/>
        </w:rPr>
        <w:t>75</w:t>
      </w:r>
      <w:r w:rsidRPr="00F738CF">
        <w:rPr>
          <w:sz w:val="28"/>
          <w:szCs w:val="28"/>
        </w:rPr>
        <w:t xml:space="preserve"> процентов </w:t>
      </w:r>
      <w:r w:rsidRPr="00F738CF" w:rsidR="00C24AE2">
        <w:rPr>
          <w:sz w:val="28"/>
          <w:szCs w:val="28"/>
        </w:rPr>
        <w:t>по оплате</w:t>
      </w:r>
      <w:r w:rsidRPr="00F738CF">
        <w:rPr>
          <w:sz w:val="28"/>
          <w:szCs w:val="28"/>
        </w:rPr>
        <w:t xml:space="preserve"> коммунальны</w:t>
      </w:r>
      <w:r w:rsidRPr="00F738CF" w:rsidR="00C24AE2">
        <w:rPr>
          <w:sz w:val="28"/>
          <w:szCs w:val="28"/>
        </w:rPr>
        <w:t>х</w:t>
      </w:r>
      <w:r w:rsidRPr="00F738CF">
        <w:rPr>
          <w:sz w:val="28"/>
          <w:szCs w:val="28"/>
        </w:rPr>
        <w:t xml:space="preserve"> услуг (водоснабжение, водоотведение, газоснабжение, электрическая и тепловая энергия)</w:t>
      </w:r>
      <w:r w:rsidRPr="00F738CF" w:rsidR="00C24AE2">
        <w:rPr>
          <w:sz w:val="28"/>
          <w:szCs w:val="28"/>
        </w:rPr>
        <w:t xml:space="preserve"> с у</w:t>
      </w:r>
      <w:r w:rsidRPr="00F738CF" w:rsidR="00996452">
        <w:rPr>
          <w:sz w:val="28"/>
          <w:szCs w:val="28"/>
        </w:rPr>
        <w:t>чет</w:t>
      </w:r>
      <w:r w:rsidRPr="00F738CF" w:rsidR="00C24AE2">
        <w:rPr>
          <w:sz w:val="28"/>
          <w:szCs w:val="28"/>
        </w:rPr>
        <w:t>ом членов</w:t>
      </w:r>
      <w:r w:rsidRPr="00F738CF" w:rsidR="00C24AE2">
        <w:rPr>
          <w:sz w:val="28"/>
          <w:szCs w:val="28"/>
        </w:rPr>
        <w:t xml:space="preserve"> его семьи (супруга – Зайцева </w:t>
      </w:r>
      <w:r w:rsidRPr="00F738CF" w:rsidR="00C24AE2">
        <w:rPr>
          <w:sz w:val="28"/>
          <w:szCs w:val="28"/>
        </w:rPr>
        <w:t>И.И. и дочь – Волкова Е.С.)</w:t>
      </w:r>
      <w:r w:rsidRPr="00F738CF">
        <w:rPr>
          <w:sz w:val="28"/>
          <w:szCs w:val="28"/>
        </w:rPr>
        <w:t>,</w:t>
      </w:r>
      <w:r w:rsidRPr="00F738CF" w:rsidR="00DD355D">
        <w:rPr>
          <w:sz w:val="28"/>
          <w:szCs w:val="28"/>
        </w:rPr>
        <w:t xml:space="preserve"> то есть всего на 3 человек,</w:t>
      </w:r>
      <w:r w:rsidRPr="00F738CF">
        <w:rPr>
          <w:sz w:val="28"/>
          <w:szCs w:val="28"/>
        </w:rPr>
        <w:t xml:space="preserve"> что подтверждается ответом Департамента труда и социальной защиты населения от </w:t>
      </w:r>
      <w:r w:rsidRPr="00F738CF" w:rsidR="00D462CD">
        <w:rPr>
          <w:sz w:val="28"/>
          <w:szCs w:val="28"/>
        </w:rPr>
        <w:t>11</w:t>
      </w:r>
      <w:r w:rsidRPr="00F738CF">
        <w:rPr>
          <w:sz w:val="28"/>
          <w:szCs w:val="28"/>
        </w:rPr>
        <w:t>.0</w:t>
      </w:r>
      <w:r w:rsidRPr="00F738CF" w:rsidR="00D462CD">
        <w:rPr>
          <w:sz w:val="28"/>
          <w:szCs w:val="28"/>
        </w:rPr>
        <w:t>9</w:t>
      </w:r>
      <w:r w:rsidRPr="00F738CF">
        <w:rPr>
          <w:sz w:val="28"/>
          <w:szCs w:val="28"/>
        </w:rPr>
        <w:t>.20</w:t>
      </w:r>
      <w:r w:rsidRPr="00F738CF" w:rsidR="00D462CD">
        <w:rPr>
          <w:sz w:val="28"/>
          <w:szCs w:val="28"/>
        </w:rPr>
        <w:t>20</w:t>
      </w:r>
      <w:r w:rsidRPr="00F738CF">
        <w:rPr>
          <w:sz w:val="28"/>
          <w:szCs w:val="28"/>
        </w:rPr>
        <w:t xml:space="preserve"> года №</w:t>
      </w:r>
      <w:r w:rsidR="00FB2375">
        <w:t>&lt;данные изъяты&gt;</w:t>
      </w:r>
      <w:r w:rsidRPr="00F738CF" w:rsidR="00996452">
        <w:rPr>
          <w:sz w:val="28"/>
          <w:szCs w:val="28"/>
        </w:rPr>
        <w:t xml:space="preserve"> (</w:t>
      </w:r>
      <w:r w:rsidRPr="00F738CF" w:rsidR="00996452">
        <w:rPr>
          <w:sz w:val="28"/>
          <w:szCs w:val="28"/>
        </w:rPr>
        <w:t>л</w:t>
      </w:r>
      <w:r w:rsidRPr="00F738CF" w:rsidR="00996452">
        <w:rPr>
          <w:sz w:val="28"/>
          <w:szCs w:val="28"/>
        </w:rPr>
        <w:t>.д. 208-210)</w:t>
      </w:r>
      <w:r w:rsidRPr="00F738CF">
        <w:rPr>
          <w:sz w:val="28"/>
          <w:szCs w:val="28"/>
        </w:rPr>
        <w:t>.</w:t>
      </w:r>
    </w:p>
    <w:p w:rsidR="005C4AD1" w:rsidRPr="00F738CF" w:rsidP="00294E1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38CF">
        <w:rPr>
          <w:color w:val="0070C0"/>
          <w:sz w:val="28"/>
          <w:szCs w:val="28"/>
        </w:rPr>
        <w:t xml:space="preserve">      </w:t>
      </w:r>
      <w:r w:rsidRPr="00F738CF">
        <w:rPr>
          <w:sz w:val="28"/>
          <w:szCs w:val="28"/>
        </w:rPr>
        <w:t xml:space="preserve">Исходя из вышеизложенного, учитывая </w:t>
      </w:r>
      <w:r w:rsidRPr="00F738CF">
        <w:rPr>
          <w:rFonts w:eastAsia="Calibri"/>
          <w:sz w:val="28"/>
          <w:szCs w:val="28"/>
        </w:rPr>
        <w:t>формулу, закрепленную в</w:t>
      </w:r>
      <w:r w:rsidRPr="00F738CF">
        <w:rPr>
          <w:sz w:val="28"/>
          <w:szCs w:val="28"/>
        </w:rPr>
        <w:t xml:space="preserve">  п.4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</w:t>
      </w:r>
      <w:r w:rsidRPr="00F738CF" w:rsidR="00F20067">
        <w:rPr>
          <w:sz w:val="28"/>
          <w:szCs w:val="28"/>
        </w:rPr>
        <w:t>,</w:t>
      </w:r>
      <w:r w:rsidRPr="00F738CF">
        <w:rPr>
          <w:sz w:val="28"/>
          <w:szCs w:val="28"/>
        </w:rPr>
        <w:t xml:space="preserve"> </w:t>
      </w:r>
      <w:r w:rsidRPr="00F738CF">
        <w:rPr>
          <w:rFonts w:eastAsia="Calibri"/>
          <w:sz w:val="28"/>
          <w:szCs w:val="28"/>
        </w:rPr>
        <w:t xml:space="preserve">размер платы за коммунальную услугу по холодному водоснабжению и водоотведению в квартире ответчиков, не оборудованной индивидуальным или общим (квартирным) прибором учета холодной воды, сточных вод </w:t>
      </w:r>
      <w:r w:rsidRPr="00F738CF">
        <w:rPr>
          <w:rFonts w:eastAsia="Calibri"/>
          <w:sz w:val="28"/>
          <w:szCs w:val="28"/>
        </w:rPr>
        <w:t xml:space="preserve">в спорный период </w:t>
      </w:r>
      <w:r w:rsidRPr="00F738CF" w:rsidR="009C28AD">
        <w:rPr>
          <w:rFonts w:eastAsia="Calibri"/>
          <w:sz w:val="28"/>
          <w:szCs w:val="28"/>
        </w:rPr>
        <w:t xml:space="preserve">составляет </w:t>
      </w:r>
      <w:r w:rsidRPr="00F738CF">
        <w:rPr>
          <w:rFonts w:eastAsia="Calibri"/>
          <w:sz w:val="28"/>
          <w:szCs w:val="28"/>
        </w:rPr>
        <w:t>следующую</w:t>
      </w:r>
      <w:r w:rsidRPr="00F738CF">
        <w:rPr>
          <w:rFonts w:eastAsia="Calibri"/>
          <w:sz w:val="28"/>
          <w:szCs w:val="28"/>
        </w:rPr>
        <w:t xml:space="preserve"> сумму.</w:t>
      </w:r>
    </w:p>
    <w:p w:rsidR="004148D3" w:rsidRPr="00F738CF" w:rsidP="00294E1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C4AD1" w:rsidRPr="00F738CF" w:rsidP="00294E1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38CF">
        <w:rPr>
          <w:rFonts w:eastAsia="Calibri"/>
          <w:sz w:val="28"/>
          <w:szCs w:val="28"/>
        </w:rPr>
        <w:t xml:space="preserve">        </w:t>
      </w:r>
      <w:r w:rsidRPr="00F738CF" w:rsidR="004148D3">
        <w:rPr>
          <w:rFonts w:eastAsia="Calibri"/>
          <w:sz w:val="28"/>
          <w:szCs w:val="28"/>
        </w:rPr>
        <w:t xml:space="preserve">В период с </w:t>
      </w:r>
      <w:r w:rsidRPr="00F738CF">
        <w:rPr>
          <w:rFonts w:eastAsia="Calibri"/>
          <w:sz w:val="28"/>
          <w:szCs w:val="28"/>
        </w:rPr>
        <w:t>1.10.2017 года по 31.12.2017 года:</w:t>
      </w:r>
    </w:p>
    <w:p w:rsidR="005C4AD1" w:rsidRPr="00F738CF" w:rsidP="00294E1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3927" w:rsidRPr="00FB32E2" w:rsidP="00294E1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738CF">
        <w:rPr>
          <w:rFonts w:eastAsia="Calibri"/>
          <w:sz w:val="28"/>
          <w:szCs w:val="28"/>
        </w:rPr>
        <w:t xml:space="preserve"> </w:t>
      </w:r>
      <w:r w:rsidRPr="00FB32E2" w:rsidR="00B44EDF">
        <w:rPr>
          <w:rFonts w:eastAsia="Calibri"/>
          <w:sz w:val="26"/>
          <w:szCs w:val="26"/>
        </w:rPr>
        <w:t>3</w:t>
      </w:r>
      <w:r w:rsidRPr="00FB32E2">
        <w:rPr>
          <w:rFonts w:eastAsia="Calibri"/>
          <w:sz w:val="26"/>
          <w:szCs w:val="26"/>
        </w:rPr>
        <w:t xml:space="preserve"> (человек) </w:t>
      </w:r>
      <w:r w:rsidRPr="00FB32E2">
        <w:rPr>
          <w:rFonts w:eastAsia="Calibri"/>
          <w:sz w:val="26"/>
          <w:szCs w:val="26"/>
        </w:rPr>
        <w:t>х</w:t>
      </w:r>
      <w:r w:rsidRPr="00FB32E2" w:rsidR="00B44EDF">
        <w:rPr>
          <w:rFonts w:eastAsia="Calibri"/>
          <w:sz w:val="26"/>
          <w:szCs w:val="26"/>
        </w:rPr>
        <w:t xml:space="preserve"> 7,46 куб.м. х (34,92 руб. + 12,40 руб.) х</w:t>
      </w:r>
      <w:r w:rsidRPr="00FB32E2">
        <w:rPr>
          <w:rFonts w:eastAsia="Calibri"/>
          <w:sz w:val="26"/>
          <w:szCs w:val="26"/>
        </w:rPr>
        <w:t xml:space="preserve"> </w:t>
      </w:r>
      <w:r w:rsidRPr="00FB32E2" w:rsidR="005C4AD1">
        <w:rPr>
          <w:rFonts w:eastAsia="Calibri"/>
          <w:sz w:val="26"/>
          <w:szCs w:val="26"/>
        </w:rPr>
        <w:t xml:space="preserve">0,25 </w:t>
      </w:r>
      <w:r w:rsidRPr="00FB32E2" w:rsidR="00B44EDF">
        <w:rPr>
          <w:rFonts w:eastAsia="Calibri"/>
          <w:sz w:val="26"/>
          <w:szCs w:val="26"/>
        </w:rPr>
        <w:t>(</w:t>
      </w:r>
      <w:r w:rsidRPr="00FB32E2" w:rsidR="005C4AD1">
        <w:rPr>
          <w:rFonts w:eastAsia="Calibri"/>
          <w:sz w:val="26"/>
          <w:szCs w:val="26"/>
        </w:rPr>
        <w:t xml:space="preserve">75% </w:t>
      </w:r>
      <w:r w:rsidRPr="00FB32E2" w:rsidR="00B44EDF">
        <w:rPr>
          <w:rFonts w:eastAsia="Calibri"/>
          <w:sz w:val="26"/>
          <w:szCs w:val="26"/>
        </w:rPr>
        <w:t>льгота)</w:t>
      </w:r>
      <w:r w:rsidRPr="00FB32E2" w:rsidR="005C4AD1">
        <w:rPr>
          <w:rFonts w:eastAsia="Calibri"/>
          <w:sz w:val="26"/>
          <w:szCs w:val="26"/>
        </w:rPr>
        <w:t xml:space="preserve"> = 264, 76 руб. </w:t>
      </w:r>
    </w:p>
    <w:p w:rsidR="00294E1B" w:rsidRPr="00FB32E2" w:rsidP="00294E1B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FB32E2">
        <w:rPr>
          <w:rFonts w:eastAsia="Calibri"/>
          <w:sz w:val="26"/>
          <w:szCs w:val="26"/>
        </w:rPr>
        <w:t xml:space="preserve"> 2 (человек) </w:t>
      </w:r>
      <w:r w:rsidRPr="00FB32E2">
        <w:rPr>
          <w:rFonts w:eastAsia="Calibri"/>
          <w:sz w:val="26"/>
          <w:szCs w:val="26"/>
        </w:rPr>
        <w:t>х</w:t>
      </w:r>
      <w:r w:rsidRPr="00FB32E2">
        <w:rPr>
          <w:rFonts w:eastAsia="Calibri"/>
          <w:sz w:val="26"/>
          <w:szCs w:val="26"/>
        </w:rPr>
        <w:t xml:space="preserve"> 7,46 куб.м. х (34,92 руб. + 12,40 руб.) = 706, 01 руб.</w:t>
      </w:r>
    </w:p>
    <w:p w:rsidR="00294E1B" w:rsidRPr="00FB32E2" w:rsidP="004B17D9">
      <w:pPr>
        <w:pStyle w:val="21"/>
        <w:spacing w:line="240" w:lineRule="auto"/>
        <w:rPr>
          <w:sz w:val="26"/>
          <w:szCs w:val="26"/>
        </w:rPr>
      </w:pPr>
      <w:r w:rsidRPr="00FB32E2">
        <w:rPr>
          <w:sz w:val="26"/>
          <w:szCs w:val="26"/>
        </w:rPr>
        <w:t>(264, 76 руб. + 706,01 руб.) х 3 месяца = 2 912, 31 руб.</w:t>
      </w:r>
    </w:p>
    <w:p w:rsidR="004148D3" w:rsidRPr="00F738CF" w:rsidP="004B17D9">
      <w:pPr>
        <w:pStyle w:val="21"/>
        <w:spacing w:line="240" w:lineRule="auto"/>
        <w:rPr>
          <w:sz w:val="28"/>
          <w:szCs w:val="28"/>
        </w:rPr>
      </w:pPr>
    </w:p>
    <w:p w:rsidR="004148D3" w:rsidRPr="00F738CF" w:rsidP="004148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38CF">
        <w:rPr>
          <w:rFonts w:eastAsia="Calibri"/>
          <w:sz w:val="28"/>
          <w:szCs w:val="28"/>
        </w:rPr>
        <w:t xml:space="preserve">     В период с 1.01.2018 года по 31.03.2018 года:</w:t>
      </w:r>
    </w:p>
    <w:p w:rsidR="004148D3" w:rsidRPr="00F738CF" w:rsidP="004148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148D3" w:rsidRPr="00FB32E2" w:rsidP="004148D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738CF">
        <w:rPr>
          <w:rFonts w:eastAsia="Calibri"/>
          <w:sz w:val="28"/>
          <w:szCs w:val="28"/>
        </w:rPr>
        <w:t xml:space="preserve"> </w:t>
      </w:r>
      <w:r w:rsidRPr="00FB32E2">
        <w:rPr>
          <w:rFonts w:eastAsia="Calibri"/>
          <w:sz w:val="26"/>
          <w:szCs w:val="26"/>
        </w:rPr>
        <w:t xml:space="preserve">3 (человек) </w:t>
      </w:r>
      <w:r w:rsidRPr="00FB32E2">
        <w:rPr>
          <w:rFonts w:eastAsia="Calibri"/>
          <w:sz w:val="26"/>
          <w:szCs w:val="26"/>
        </w:rPr>
        <w:t>х</w:t>
      </w:r>
      <w:r w:rsidRPr="00FB32E2">
        <w:rPr>
          <w:rFonts w:eastAsia="Calibri"/>
          <w:sz w:val="26"/>
          <w:szCs w:val="26"/>
        </w:rPr>
        <w:t xml:space="preserve"> 7,46 куб.м. х (</w:t>
      </w:r>
      <w:r w:rsidRPr="00FB32E2" w:rsidR="00E36627">
        <w:rPr>
          <w:rFonts w:eastAsia="Calibri"/>
          <w:sz w:val="26"/>
          <w:szCs w:val="26"/>
        </w:rPr>
        <w:t>35</w:t>
      </w:r>
      <w:r w:rsidRPr="00FB32E2">
        <w:rPr>
          <w:rFonts w:eastAsia="Calibri"/>
          <w:sz w:val="26"/>
          <w:szCs w:val="26"/>
        </w:rPr>
        <w:t xml:space="preserve"> руб. + 12,</w:t>
      </w:r>
      <w:r w:rsidRPr="00FB32E2" w:rsidR="00E36627">
        <w:rPr>
          <w:rFonts w:eastAsia="Calibri"/>
          <w:sz w:val="26"/>
          <w:szCs w:val="26"/>
        </w:rPr>
        <w:t>86</w:t>
      </w:r>
      <w:r w:rsidRPr="00FB32E2">
        <w:rPr>
          <w:rFonts w:eastAsia="Calibri"/>
          <w:sz w:val="26"/>
          <w:szCs w:val="26"/>
        </w:rPr>
        <w:t xml:space="preserve"> руб.) х 0,25 (75% льгота) = 26</w:t>
      </w:r>
      <w:r w:rsidRPr="00FB32E2" w:rsidR="00E36627">
        <w:rPr>
          <w:rFonts w:eastAsia="Calibri"/>
          <w:sz w:val="26"/>
          <w:szCs w:val="26"/>
        </w:rPr>
        <w:t>7</w:t>
      </w:r>
      <w:r w:rsidRPr="00FB32E2">
        <w:rPr>
          <w:rFonts w:eastAsia="Calibri"/>
          <w:sz w:val="26"/>
          <w:szCs w:val="26"/>
        </w:rPr>
        <w:t>, 7</w:t>
      </w:r>
      <w:r w:rsidRPr="00FB32E2" w:rsidR="00E36627">
        <w:rPr>
          <w:rFonts w:eastAsia="Calibri"/>
          <w:sz w:val="26"/>
          <w:szCs w:val="26"/>
        </w:rPr>
        <w:t>8</w:t>
      </w:r>
      <w:r w:rsidRPr="00FB32E2">
        <w:rPr>
          <w:rFonts w:eastAsia="Calibri"/>
          <w:sz w:val="26"/>
          <w:szCs w:val="26"/>
        </w:rPr>
        <w:t xml:space="preserve"> руб. </w:t>
      </w:r>
    </w:p>
    <w:p w:rsidR="004148D3" w:rsidRPr="00FB32E2" w:rsidP="004148D3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FB32E2">
        <w:rPr>
          <w:rFonts w:eastAsia="Calibri"/>
          <w:sz w:val="26"/>
          <w:szCs w:val="26"/>
        </w:rPr>
        <w:t xml:space="preserve"> 2 (человек) </w:t>
      </w:r>
      <w:r w:rsidRPr="00FB32E2">
        <w:rPr>
          <w:rFonts w:eastAsia="Calibri"/>
          <w:sz w:val="26"/>
          <w:szCs w:val="26"/>
        </w:rPr>
        <w:t>х</w:t>
      </w:r>
      <w:r w:rsidRPr="00FB32E2">
        <w:rPr>
          <w:rFonts w:eastAsia="Calibri"/>
          <w:sz w:val="26"/>
          <w:szCs w:val="26"/>
        </w:rPr>
        <w:t xml:space="preserve"> 7,46 куб.м. х (</w:t>
      </w:r>
      <w:r w:rsidRPr="00FB32E2" w:rsidR="00E36627">
        <w:rPr>
          <w:rFonts w:eastAsia="Calibri"/>
          <w:sz w:val="26"/>
          <w:szCs w:val="26"/>
        </w:rPr>
        <w:t>35</w:t>
      </w:r>
      <w:r w:rsidRPr="00FB32E2">
        <w:rPr>
          <w:rFonts w:eastAsia="Calibri"/>
          <w:sz w:val="26"/>
          <w:szCs w:val="26"/>
        </w:rPr>
        <w:t xml:space="preserve"> руб. + 12,</w:t>
      </w:r>
      <w:r w:rsidRPr="00FB32E2" w:rsidR="00E36627">
        <w:rPr>
          <w:rFonts w:eastAsia="Calibri"/>
          <w:sz w:val="26"/>
          <w:szCs w:val="26"/>
        </w:rPr>
        <w:t>86</w:t>
      </w:r>
      <w:r w:rsidRPr="00FB32E2">
        <w:rPr>
          <w:rFonts w:eastAsia="Calibri"/>
          <w:sz w:val="26"/>
          <w:szCs w:val="26"/>
        </w:rPr>
        <w:t xml:space="preserve"> руб.) = 7</w:t>
      </w:r>
      <w:r w:rsidRPr="00FB32E2" w:rsidR="00E36627">
        <w:rPr>
          <w:rFonts w:eastAsia="Calibri"/>
          <w:sz w:val="26"/>
          <w:szCs w:val="26"/>
        </w:rPr>
        <w:t>14</w:t>
      </w:r>
      <w:r w:rsidRPr="00FB32E2">
        <w:rPr>
          <w:rFonts w:eastAsia="Calibri"/>
          <w:sz w:val="26"/>
          <w:szCs w:val="26"/>
        </w:rPr>
        <w:t>, 0</w:t>
      </w:r>
      <w:r w:rsidRPr="00FB32E2" w:rsidR="00E36627">
        <w:rPr>
          <w:rFonts w:eastAsia="Calibri"/>
          <w:sz w:val="26"/>
          <w:szCs w:val="26"/>
        </w:rPr>
        <w:t>7</w:t>
      </w:r>
      <w:r w:rsidRPr="00FB32E2">
        <w:rPr>
          <w:rFonts w:eastAsia="Calibri"/>
          <w:sz w:val="26"/>
          <w:szCs w:val="26"/>
        </w:rPr>
        <w:t xml:space="preserve"> руб.</w:t>
      </w:r>
    </w:p>
    <w:p w:rsidR="004148D3" w:rsidRPr="00F738CF" w:rsidP="004148D3">
      <w:pPr>
        <w:pStyle w:val="21"/>
        <w:spacing w:line="240" w:lineRule="auto"/>
        <w:rPr>
          <w:sz w:val="28"/>
          <w:szCs w:val="28"/>
        </w:rPr>
      </w:pPr>
      <w:r w:rsidRPr="00FB32E2">
        <w:rPr>
          <w:sz w:val="26"/>
          <w:szCs w:val="26"/>
        </w:rPr>
        <w:t>(26</w:t>
      </w:r>
      <w:r w:rsidRPr="00FB32E2" w:rsidR="00E36627">
        <w:rPr>
          <w:sz w:val="26"/>
          <w:szCs w:val="26"/>
        </w:rPr>
        <w:t>7</w:t>
      </w:r>
      <w:r w:rsidRPr="00FB32E2">
        <w:rPr>
          <w:sz w:val="26"/>
          <w:szCs w:val="26"/>
        </w:rPr>
        <w:t>, 7</w:t>
      </w:r>
      <w:r w:rsidRPr="00FB32E2" w:rsidR="00E36627">
        <w:rPr>
          <w:sz w:val="26"/>
          <w:szCs w:val="26"/>
        </w:rPr>
        <w:t>8</w:t>
      </w:r>
      <w:r w:rsidRPr="00FB32E2">
        <w:rPr>
          <w:sz w:val="26"/>
          <w:szCs w:val="26"/>
        </w:rPr>
        <w:t xml:space="preserve"> руб. + 7</w:t>
      </w:r>
      <w:r w:rsidRPr="00FB32E2" w:rsidR="00E36627">
        <w:rPr>
          <w:sz w:val="26"/>
          <w:szCs w:val="26"/>
        </w:rPr>
        <w:t>14</w:t>
      </w:r>
      <w:r w:rsidRPr="00FB32E2">
        <w:rPr>
          <w:sz w:val="26"/>
          <w:szCs w:val="26"/>
        </w:rPr>
        <w:t>,0</w:t>
      </w:r>
      <w:r w:rsidRPr="00FB32E2" w:rsidR="00E36627">
        <w:rPr>
          <w:sz w:val="26"/>
          <w:szCs w:val="26"/>
        </w:rPr>
        <w:t>7</w:t>
      </w:r>
      <w:r w:rsidRPr="00FB32E2">
        <w:rPr>
          <w:sz w:val="26"/>
          <w:szCs w:val="26"/>
        </w:rPr>
        <w:t xml:space="preserve"> руб.) х 3 месяца = 2 9</w:t>
      </w:r>
      <w:r w:rsidRPr="00FB32E2" w:rsidR="00E36627">
        <w:rPr>
          <w:sz w:val="26"/>
          <w:szCs w:val="26"/>
        </w:rPr>
        <w:t>45</w:t>
      </w:r>
      <w:r w:rsidRPr="00FB32E2">
        <w:rPr>
          <w:sz w:val="26"/>
          <w:szCs w:val="26"/>
        </w:rPr>
        <w:t xml:space="preserve">, </w:t>
      </w:r>
      <w:r w:rsidRPr="00FB32E2" w:rsidR="00E36627">
        <w:rPr>
          <w:sz w:val="26"/>
          <w:szCs w:val="26"/>
        </w:rPr>
        <w:t>55</w:t>
      </w:r>
      <w:r w:rsidRPr="00FB32E2">
        <w:rPr>
          <w:sz w:val="26"/>
          <w:szCs w:val="26"/>
        </w:rPr>
        <w:t xml:space="preserve"> руб.</w:t>
      </w:r>
    </w:p>
    <w:p w:rsidR="00E36627" w:rsidRPr="00F738CF" w:rsidP="004148D3">
      <w:pPr>
        <w:pStyle w:val="21"/>
        <w:spacing w:line="240" w:lineRule="auto"/>
        <w:rPr>
          <w:sz w:val="28"/>
          <w:szCs w:val="28"/>
        </w:rPr>
      </w:pPr>
    </w:p>
    <w:p w:rsidR="00E36627" w:rsidRPr="00F738CF" w:rsidP="004B17D9">
      <w:pPr>
        <w:pStyle w:val="21"/>
        <w:spacing w:line="240" w:lineRule="auto"/>
        <w:rPr>
          <w:sz w:val="28"/>
          <w:szCs w:val="28"/>
        </w:rPr>
      </w:pPr>
      <w:r w:rsidRPr="00F738CF">
        <w:rPr>
          <w:sz w:val="28"/>
          <w:szCs w:val="28"/>
        </w:rPr>
        <w:t xml:space="preserve">    </w:t>
      </w:r>
      <w:r w:rsidRPr="00F738CF" w:rsidR="00846DCA">
        <w:rPr>
          <w:sz w:val="28"/>
          <w:szCs w:val="28"/>
        </w:rPr>
        <w:t xml:space="preserve">    </w:t>
      </w:r>
      <w:r w:rsidRPr="00F738CF" w:rsidR="005A4323">
        <w:rPr>
          <w:sz w:val="28"/>
          <w:szCs w:val="28"/>
        </w:rPr>
        <w:t xml:space="preserve">     </w:t>
      </w:r>
      <w:r w:rsidRPr="00F738CF">
        <w:rPr>
          <w:sz w:val="28"/>
          <w:szCs w:val="28"/>
        </w:rPr>
        <w:t>Итого за весь период с 1.10.2017г. по 31.03.2018 г.</w:t>
      </w:r>
      <w:r w:rsidRPr="00F738CF" w:rsidR="007A7C8A">
        <w:rPr>
          <w:sz w:val="28"/>
          <w:szCs w:val="28"/>
        </w:rPr>
        <w:t xml:space="preserve"> подлежащая к оплате сумма за холодное  водоснабжение  и водоотведение для ответчиков составила  5 857 рублей 86 копеек (</w:t>
      </w:r>
      <w:r w:rsidRPr="00F738CF">
        <w:rPr>
          <w:sz w:val="28"/>
          <w:szCs w:val="28"/>
        </w:rPr>
        <w:t>2 945, 55 руб.+ 2 912, 31 руб. = 5 857, 86 руб.</w:t>
      </w:r>
      <w:r w:rsidRPr="00F738CF" w:rsidR="007A7C8A">
        <w:rPr>
          <w:sz w:val="28"/>
          <w:szCs w:val="28"/>
        </w:rPr>
        <w:t>).</w:t>
      </w:r>
    </w:p>
    <w:p w:rsidR="00BA71D4" w:rsidRPr="00F738CF" w:rsidP="004B17D9">
      <w:pPr>
        <w:pStyle w:val="21"/>
        <w:spacing w:line="240" w:lineRule="auto"/>
        <w:rPr>
          <w:sz w:val="28"/>
          <w:szCs w:val="28"/>
        </w:rPr>
      </w:pPr>
      <w:r w:rsidRPr="00F738CF">
        <w:rPr>
          <w:sz w:val="28"/>
          <w:szCs w:val="28"/>
        </w:rPr>
        <w:t xml:space="preserve">         </w:t>
      </w:r>
      <w:r w:rsidRPr="00F738CF" w:rsidR="005A4323">
        <w:rPr>
          <w:sz w:val="28"/>
          <w:szCs w:val="28"/>
        </w:rPr>
        <w:t xml:space="preserve">     </w:t>
      </w:r>
      <w:r w:rsidRPr="00F738CF">
        <w:rPr>
          <w:sz w:val="28"/>
          <w:szCs w:val="28"/>
        </w:rPr>
        <w:t>При этом суд пришёл к выводу, что истцом в расчёте суммы задолженности за спорный период был необоснованно применён повышающий коэффициент в размере 1,5</w:t>
      </w:r>
      <w:r w:rsidRPr="00F738CF" w:rsidR="00AF32DE">
        <w:rPr>
          <w:sz w:val="28"/>
          <w:szCs w:val="28"/>
        </w:rPr>
        <w:t xml:space="preserve"> (л.д.  149-150)</w:t>
      </w:r>
      <w:r w:rsidRPr="00F738CF" w:rsidR="00FB1E1F">
        <w:rPr>
          <w:sz w:val="28"/>
          <w:szCs w:val="28"/>
        </w:rPr>
        <w:t xml:space="preserve"> в связи со следующим.</w:t>
      </w:r>
    </w:p>
    <w:p w:rsidR="00FB1E1F" w:rsidRPr="00F738CF" w:rsidP="008F473A">
      <w:pPr>
        <w:contextualSpacing/>
        <w:jc w:val="both"/>
        <w:rPr>
          <w:sz w:val="28"/>
          <w:szCs w:val="28"/>
        </w:rPr>
      </w:pPr>
      <w:r w:rsidRPr="00F738CF">
        <w:rPr>
          <w:sz w:val="28"/>
          <w:szCs w:val="28"/>
        </w:rPr>
        <w:t xml:space="preserve">          </w:t>
      </w:r>
      <w:r w:rsidRPr="00F738CF" w:rsidR="005A4323">
        <w:rPr>
          <w:sz w:val="28"/>
          <w:szCs w:val="28"/>
        </w:rPr>
        <w:t xml:space="preserve">     </w:t>
      </w:r>
      <w:r w:rsidRPr="00F738CF" w:rsidR="005A4323">
        <w:rPr>
          <w:sz w:val="28"/>
          <w:szCs w:val="28"/>
        </w:rPr>
        <w:t>Согласно п</w:t>
      </w:r>
      <w:r w:rsidRPr="00F738CF">
        <w:rPr>
          <w:sz w:val="28"/>
          <w:szCs w:val="28"/>
        </w:rPr>
        <w:t>. 42 Постановления Правительства РФ от 06.05.2011 N 354  "О предоставлении коммунальных услуг собственникам и пользователям помещений в многоквартирных домах и жилых домов" п</w:t>
      </w:r>
      <w:r w:rsidRPr="00F738CF">
        <w:rPr>
          <w:rFonts w:eastAsia="Calibri"/>
          <w:sz w:val="28"/>
          <w:szCs w:val="28"/>
        </w:rPr>
        <w:t>ри отсутствии индивидуального или общего (квартирного) прибора учета холодной воды, горячей воды, электрической энергии и в случае наличия обязанности установки такого прибора учета размер платы за коммунальную услугу по холодному водоснабжению, горячему водоснабжению и (или) электроснабжению</w:t>
      </w:r>
      <w:r w:rsidRPr="00F738CF">
        <w:rPr>
          <w:rFonts w:eastAsia="Calibri"/>
          <w:sz w:val="28"/>
          <w:szCs w:val="28"/>
        </w:rPr>
        <w:t xml:space="preserve">, </w:t>
      </w:r>
      <w:r w:rsidRPr="00F738CF">
        <w:rPr>
          <w:rFonts w:eastAsia="Calibri"/>
          <w:sz w:val="28"/>
          <w:szCs w:val="28"/>
        </w:rPr>
        <w:t>предоставленную</w:t>
      </w:r>
      <w:r w:rsidRPr="00F738CF">
        <w:rPr>
          <w:rFonts w:eastAsia="Calibri"/>
          <w:sz w:val="28"/>
          <w:szCs w:val="28"/>
        </w:rPr>
        <w:t xml:space="preserve"> потребителю в жилом помещении, определяется по </w:t>
      </w:r>
      <w:hyperlink r:id="rId12" w:history="1">
        <w:r w:rsidRPr="00F738CF">
          <w:rPr>
            <w:rFonts w:eastAsia="Calibri"/>
            <w:sz w:val="28"/>
            <w:szCs w:val="28"/>
          </w:rPr>
          <w:t>формуле 4(1)</w:t>
        </w:r>
      </w:hyperlink>
      <w:r w:rsidRPr="00F738CF">
        <w:rPr>
          <w:rFonts w:eastAsia="Calibri"/>
          <w:sz w:val="28"/>
          <w:szCs w:val="28"/>
        </w:rPr>
        <w:t xml:space="preserve"> приложения N 2 к настоящим Правилам исходя из норматива потребления коммунальной услуги по холодному водоснабжению, горячему водоснабжению и (или) электроснабжению с применением повышающего коэффициента.</w:t>
      </w:r>
    </w:p>
    <w:p w:rsidR="00FB1E1F" w:rsidRPr="00F738CF" w:rsidP="00FB1E1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38CF">
        <w:rPr>
          <w:rFonts w:eastAsia="Calibri"/>
          <w:sz w:val="28"/>
          <w:szCs w:val="28"/>
        </w:rPr>
        <w:t xml:space="preserve">               </w:t>
      </w:r>
      <w:r w:rsidRPr="00F738CF" w:rsidR="00E02CB9">
        <w:rPr>
          <w:rFonts w:eastAsia="Calibri"/>
          <w:sz w:val="28"/>
          <w:szCs w:val="28"/>
        </w:rPr>
        <w:t xml:space="preserve">В части 2 статьи 5 </w:t>
      </w:r>
      <w:r w:rsidRPr="00F738CF">
        <w:rPr>
          <w:rFonts w:eastAsia="Calibri"/>
          <w:sz w:val="28"/>
          <w:szCs w:val="28"/>
        </w:rPr>
        <w:t>Федеральн</w:t>
      </w:r>
      <w:r w:rsidRPr="00F738CF" w:rsidR="00E02CB9">
        <w:rPr>
          <w:rFonts w:eastAsia="Calibri"/>
          <w:sz w:val="28"/>
          <w:szCs w:val="28"/>
        </w:rPr>
        <w:t>ого</w:t>
      </w:r>
      <w:r w:rsidRPr="00F738CF">
        <w:rPr>
          <w:rFonts w:eastAsia="Calibri"/>
          <w:sz w:val="28"/>
          <w:szCs w:val="28"/>
        </w:rPr>
        <w:t xml:space="preserve"> закон</w:t>
      </w:r>
      <w:r w:rsidRPr="00F738CF" w:rsidR="00E02CB9">
        <w:rPr>
          <w:rFonts w:eastAsia="Calibri"/>
          <w:sz w:val="28"/>
          <w:szCs w:val="28"/>
        </w:rPr>
        <w:t>а</w:t>
      </w:r>
      <w:r w:rsidRPr="00F738CF">
        <w:rPr>
          <w:rFonts w:eastAsia="Calibri"/>
          <w:sz w:val="28"/>
          <w:szCs w:val="28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  <w:r w:rsidRPr="00F738CF" w:rsidR="00E02CB9">
        <w:rPr>
          <w:rFonts w:eastAsia="Calibri"/>
          <w:sz w:val="28"/>
          <w:szCs w:val="28"/>
        </w:rPr>
        <w:t xml:space="preserve"> (далее по тексту - Федеральный закон от 23.11.2009 N 261-ФЗ)</w:t>
      </w:r>
      <w:r w:rsidRPr="00F738CF">
        <w:rPr>
          <w:rFonts w:eastAsia="Calibri"/>
          <w:sz w:val="28"/>
          <w:szCs w:val="28"/>
        </w:rPr>
        <w:t xml:space="preserve"> </w:t>
      </w:r>
      <w:r w:rsidRPr="00F738CF" w:rsidR="00E02CB9">
        <w:rPr>
          <w:rFonts w:eastAsia="Calibri"/>
          <w:sz w:val="28"/>
          <w:szCs w:val="28"/>
        </w:rPr>
        <w:t>закреплено, что п</w:t>
      </w:r>
      <w:r w:rsidRPr="00F738CF">
        <w:rPr>
          <w:rFonts w:eastAsia="Calibri"/>
          <w:sz w:val="28"/>
          <w:szCs w:val="28"/>
        </w:rPr>
        <w:t>оложения настоящего Федерального закона, установленные в отношении энергетических ресурсов, применяются и в отношении воды, подаваемой, передаваемой, потребляемой с использованием систем централизованного</w:t>
      </w:r>
      <w:r w:rsidRPr="00F738CF">
        <w:rPr>
          <w:rFonts w:eastAsia="Calibri"/>
          <w:sz w:val="28"/>
          <w:szCs w:val="28"/>
        </w:rPr>
        <w:t xml:space="preserve"> водоснабжения.</w:t>
      </w:r>
    </w:p>
    <w:p w:rsidR="008C0B2D" w:rsidRPr="00F738CF" w:rsidP="00DD5315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rFonts w:eastAsia="Calibri"/>
          <w:sz w:val="28"/>
          <w:szCs w:val="28"/>
        </w:rPr>
        <w:t>На основании</w:t>
      </w:r>
      <w:r w:rsidRPr="00F738CF" w:rsidR="00DD5315">
        <w:rPr>
          <w:rFonts w:eastAsia="Calibri"/>
          <w:sz w:val="28"/>
          <w:szCs w:val="28"/>
        </w:rPr>
        <w:t xml:space="preserve"> </w:t>
      </w:r>
      <w:r w:rsidRPr="00F738CF">
        <w:rPr>
          <w:rFonts w:eastAsia="Calibri"/>
          <w:sz w:val="28"/>
          <w:szCs w:val="28"/>
        </w:rPr>
        <w:t>в</w:t>
      </w:r>
      <w:r w:rsidRPr="00F738CF" w:rsidR="00DD5315">
        <w:rPr>
          <w:rFonts w:eastAsia="Calibri"/>
          <w:sz w:val="28"/>
          <w:szCs w:val="28"/>
        </w:rPr>
        <w:t>ступивш</w:t>
      </w:r>
      <w:r w:rsidRPr="00F738CF">
        <w:rPr>
          <w:rFonts w:eastAsia="Calibri"/>
          <w:sz w:val="28"/>
          <w:szCs w:val="28"/>
        </w:rPr>
        <w:t>его</w:t>
      </w:r>
      <w:r w:rsidRPr="00F738CF" w:rsidR="00DD5315">
        <w:rPr>
          <w:rFonts w:eastAsia="Calibri"/>
          <w:sz w:val="28"/>
          <w:szCs w:val="28"/>
        </w:rPr>
        <w:t xml:space="preserve"> в силу </w:t>
      </w:r>
      <w:r w:rsidRPr="00F738CF">
        <w:rPr>
          <w:rFonts w:eastAsia="Calibri"/>
          <w:sz w:val="28"/>
          <w:szCs w:val="28"/>
        </w:rPr>
        <w:t>26 июля 2017 года</w:t>
      </w:r>
      <w:r w:rsidRPr="00F738CF" w:rsidR="00D1357E">
        <w:rPr>
          <w:sz w:val="28"/>
          <w:szCs w:val="28"/>
        </w:rPr>
        <w:t xml:space="preserve">  </w:t>
      </w:r>
      <w:r w:rsidRPr="00F738CF" w:rsidR="00DD5315">
        <w:rPr>
          <w:sz w:val="28"/>
          <w:szCs w:val="28"/>
        </w:rPr>
        <w:t>Федеральн</w:t>
      </w:r>
      <w:r w:rsidRPr="00F738CF">
        <w:rPr>
          <w:sz w:val="28"/>
          <w:szCs w:val="28"/>
        </w:rPr>
        <w:t>ого</w:t>
      </w:r>
      <w:r w:rsidRPr="00F738CF" w:rsidR="00DD5315">
        <w:rPr>
          <w:sz w:val="28"/>
          <w:szCs w:val="28"/>
        </w:rPr>
        <w:t xml:space="preserve"> закон</w:t>
      </w:r>
      <w:r w:rsidRPr="00F738CF">
        <w:rPr>
          <w:sz w:val="28"/>
          <w:szCs w:val="28"/>
        </w:rPr>
        <w:t>а</w:t>
      </w:r>
      <w:r w:rsidRPr="00F738CF" w:rsidR="00DD5315">
        <w:rPr>
          <w:sz w:val="28"/>
          <w:szCs w:val="28"/>
        </w:rPr>
        <w:t xml:space="preserve"> от 26.07.2017 N 196-ФЗ "О внесении изменений в статью 13 Федерального закона "Об энергосбережении и о повышении энергетической эффективности и о </w:t>
      </w:r>
      <w:r w:rsidRPr="00F738CF" w:rsidR="00DD5315">
        <w:rPr>
          <w:sz w:val="28"/>
          <w:szCs w:val="28"/>
        </w:rPr>
        <w:t xml:space="preserve">внесении изменений в отдельные законодательные акты Российской Федерации" </w:t>
      </w:r>
      <w:r w:rsidRPr="00F738CF">
        <w:rPr>
          <w:sz w:val="28"/>
          <w:szCs w:val="28"/>
        </w:rPr>
        <w:t xml:space="preserve"> часть 5</w:t>
      </w:r>
      <w:r w:rsidRPr="00F738CF" w:rsidR="00D1357E">
        <w:rPr>
          <w:sz w:val="28"/>
          <w:szCs w:val="28"/>
        </w:rPr>
        <w:t xml:space="preserve"> </w:t>
      </w:r>
      <w:r w:rsidRPr="00F738CF" w:rsidR="008172C8">
        <w:rPr>
          <w:sz w:val="28"/>
          <w:szCs w:val="28"/>
        </w:rPr>
        <w:t xml:space="preserve">статьи 13 </w:t>
      </w:r>
      <w:r w:rsidRPr="00F738CF">
        <w:rPr>
          <w:rFonts w:eastAsia="Calibri"/>
          <w:sz w:val="28"/>
          <w:szCs w:val="28"/>
        </w:rPr>
        <w:t xml:space="preserve">Федерального закона от 23.11.2009 N 261-ФЗ </w:t>
      </w:r>
      <w:r w:rsidRPr="00F738CF" w:rsidR="00DD5315">
        <w:rPr>
          <w:rFonts w:eastAsia="Calibri"/>
          <w:sz w:val="28"/>
          <w:szCs w:val="28"/>
        </w:rPr>
        <w:t xml:space="preserve"> начала действовать в следующей редакции:</w:t>
      </w:r>
      <w:r w:rsidRPr="00F738CF" w:rsidR="00DD5315">
        <w:rPr>
          <w:sz w:val="28"/>
          <w:szCs w:val="28"/>
        </w:rPr>
        <w:t xml:space="preserve"> </w:t>
      </w:r>
      <w:r w:rsidRPr="00F738CF" w:rsidR="008172C8">
        <w:rPr>
          <w:rFonts w:eastAsia="Calibri"/>
          <w:sz w:val="28"/>
          <w:szCs w:val="28"/>
        </w:rPr>
        <w:t>д</w:t>
      </w:r>
      <w:r w:rsidRPr="00F738CF">
        <w:rPr>
          <w:rFonts w:eastAsia="Calibri"/>
          <w:sz w:val="28"/>
          <w:szCs w:val="28"/>
        </w:rPr>
        <w:t>о 1 июля 2012 года</w:t>
      </w:r>
      <w:r w:rsidRPr="00F738CF">
        <w:rPr>
          <w:rFonts w:eastAsia="Calibri"/>
          <w:sz w:val="28"/>
          <w:szCs w:val="28"/>
        </w:rPr>
        <w:t xml:space="preserve">, </w:t>
      </w:r>
      <w:r w:rsidRPr="00F738CF">
        <w:rPr>
          <w:rFonts w:eastAsia="Calibri"/>
          <w:sz w:val="28"/>
          <w:szCs w:val="28"/>
        </w:rPr>
        <w:t xml:space="preserve">а для Республики Крым и города федерального значения Севастополя до 1 января 2019 года собственники жилых домов, за исключением указанных в </w:t>
      </w:r>
      <w:hyperlink r:id="rId13" w:history="1">
        <w:r w:rsidRPr="00F738CF">
          <w:rPr>
            <w:rFonts w:eastAsia="Calibri"/>
            <w:sz w:val="28"/>
            <w:szCs w:val="28"/>
          </w:rPr>
          <w:t>части 6</w:t>
        </w:r>
      </w:hyperlink>
      <w:r w:rsidRPr="00F738CF">
        <w:rPr>
          <w:rFonts w:eastAsia="Calibri"/>
          <w:sz w:val="28"/>
          <w:szCs w:val="28"/>
        </w:rPr>
        <w:t xml:space="preserve"> настоящей статьи, собственники помещений в многоквартирных домах, введенных в эксплуатацию на день вступления в силу настоящего Федерального закона, обязаны обеспечить оснащение таких домов приборами учета используемых воды, тепловой энергии, электрической энергии, а также ввод установленных приборов учета</w:t>
      </w:r>
      <w:r w:rsidRPr="00F738CF">
        <w:rPr>
          <w:rFonts w:eastAsia="Calibri"/>
          <w:sz w:val="28"/>
          <w:szCs w:val="28"/>
        </w:rPr>
        <w:t xml:space="preserve"> в эксплуатацию. При этом многоквартирные дома в указанный срок должны быть оснащены коллективными (общедомовыми) приборами учета </w:t>
      </w:r>
      <w:r w:rsidRPr="00F738CF">
        <w:rPr>
          <w:rFonts w:eastAsia="Calibri"/>
          <w:sz w:val="28"/>
          <w:szCs w:val="28"/>
        </w:rPr>
        <w:t>используемых</w:t>
      </w:r>
      <w:r w:rsidRPr="00F738CF">
        <w:rPr>
          <w:rFonts w:eastAsia="Calibri"/>
          <w:sz w:val="28"/>
          <w:szCs w:val="28"/>
        </w:rPr>
        <w:t xml:space="preserve"> воды, тепловой энергии, электрической энергии, а также индивидуальными и общими (для коммунальной квартиры) приборами учета используемых воды, электрической энергии.</w:t>
      </w:r>
    </w:p>
    <w:p w:rsidR="00515B19" w:rsidRPr="00F738CF" w:rsidP="008172C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738CF">
        <w:rPr>
          <w:sz w:val="28"/>
          <w:szCs w:val="28"/>
        </w:rPr>
        <w:t xml:space="preserve">Исходя из буквального толкования п. 42 Постановления Правительства РФ от 06.05.2011 N 354 применение повышающего коэффициента возможно только при наличии </w:t>
      </w:r>
      <w:r w:rsidRPr="00F738CF">
        <w:rPr>
          <w:rFonts w:eastAsia="Calibri"/>
          <w:sz w:val="28"/>
          <w:szCs w:val="28"/>
        </w:rPr>
        <w:t xml:space="preserve">обязанности </w:t>
      </w:r>
      <w:r w:rsidRPr="00F738CF" w:rsidR="005A4323">
        <w:rPr>
          <w:rFonts w:eastAsia="Calibri"/>
          <w:sz w:val="28"/>
          <w:szCs w:val="28"/>
        </w:rPr>
        <w:t xml:space="preserve">у потребителя </w:t>
      </w:r>
      <w:r w:rsidRPr="00F738CF">
        <w:rPr>
          <w:rFonts w:eastAsia="Calibri"/>
          <w:sz w:val="28"/>
          <w:szCs w:val="28"/>
        </w:rPr>
        <w:t>установки прибора учета холодной воды.</w:t>
      </w:r>
    </w:p>
    <w:p w:rsidR="00D1357E" w:rsidRPr="00F738CF" w:rsidP="00CE6609">
      <w:pPr>
        <w:ind w:firstLine="709"/>
        <w:contextualSpacing/>
        <w:jc w:val="both"/>
        <w:rPr>
          <w:sz w:val="28"/>
          <w:szCs w:val="28"/>
        </w:rPr>
      </w:pPr>
      <w:r w:rsidRPr="00F738CF">
        <w:rPr>
          <w:sz w:val="28"/>
          <w:szCs w:val="28"/>
        </w:rPr>
        <w:t>При этом</w:t>
      </w:r>
      <w:r w:rsidRPr="00F738CF" w:rsidR="008172C8">
        <w:rPr>
          <w:sz w:val="28"/>
          <w:szCs w:val="28"/>
        </w:rPr>
        <w:t xml:space="preserve"> с 26.07.2017 года обязанность </w:t>
      </w:r>
      <w:r w:rsidRPr="00F738CF" w:rsidR="008172C8">
        <w:rPr>
          <w:rFonts w:eastAsia="Calibri"/>
          <w:sz w:val="28"/>
          <w:szCs w:val="28"/>
        </w:rPr>
        <w:t>установки прибора учета холодной воды</w:t>
      </w:r>
      <w:r w:rsidRPr="00F738CF" w:rsidR="008172C8">
        <w:rPr>
          <w:sz w:val="28"/>
          <w:szCs w:val="28"/>
        </w:rPr>
        <w:t xml:space="preserve"> для жителей Республики Крым</w:t>
      </w:r>
      <w:r w:rsidRPr="00F738CF" w:rsidR="00E43165">
        <w:rPr>
          <w:sz w:val="28"/>
          <w:szCs w:val="28"/>
        </w:rPr>
        <w:t xml:space="preserve"> на основании ч. 5 ст. 13 </w:t>
      </w:r>
      <w:r w:rsidRPr="00F738CF" w:rsidR="00E43165">
        <w:rPr>
          <w:rFonts w:eastAsia="Calibri"/>
          <w:sz w:val="28"/>
          <w:szCs w:val="28"/>
        </w:rPr>
        <w:t>Федерального закона от 23.11.2009 N 261-ФЗ</w:t>
      </w:r>
      <w:r w:rsidRPr="00F738CF" w:rsidR="008172C8">
        <w:rPr>
          <w:sz w:val="28"/>
          <w:szCs w:val="28"/>
        </w:rPr>
        <w:t xml:space="preserve"> перенесена на 1.01.2019 года, в связи с чем</w:t>
      </w:r>
      <w:r w:rsidRPr="00F738CF" w:rsidR="00E43165">
        <w:rPr>
          <w:sz w:val="28"/>
          <w:szCs w:val="28"/>
        </w:rPr>
        <w:t>,</w:t>
      </w:r>
      <w:r w:rsidRPr="00F738CF" w:rsidR="008172C8">
        <w:rPr>
          <w:sz w:val="28"/>
          <w:szCs w:val="28"/>
        </w:rPr>
        <w:t xml:space="preserve"> применение истцом </w:t>
      </w:r>
      <w:r w:rsidRPr="00F738CF" w:rsidR="008172C8">
        <w:rPr>
          <w:rFonts w:eastAsia="Calibri"/>
          <w:sz w:val="28"/>
          <w:szCs w:val="28"/>
        </w:rPr>
        <w:t>повышающего коэффициента</w:t>
      </w:r>
      <w:r w:rsidRPr="00F738CF" w:rsidR="003330BB">
        <w:rPr>
          <w:rFonts w:eastAsia="Calibri"/>
          <w:sz w:val="28"/>
          <w:szCs w:val="28"/>
        </w:rPr>
        <w:t xml:space="preserve"> для ответчиков, зарегистрированных и проживающих в Республике Крым,</w:t>
      </w:r>
      <w:r w:rsidRPr="00F738CF" w:rsidR="004819DD">
        <w:rPr>
          <w:rFonts w:eastAsia="Calibri"/>
          <w:sz w:val="28"/>
          <w:szCs w:val="28"/>
        </w:rPr>
        <w:t xml:space="preserve"> в период с 1.10.2017 года по 31.03.2018 года </w:t>
      </w:r>
      <w:r w:rsidRPr="00F738CF" w:rsidR="00013927">
        <w:rPr>
          <w:sz w:val="28"/>
          <w:szCs w:val="28"/>
        </w:rPr>
        <w:t>не основано на законе</w:t>
      </w:r>
      <w:r w:rsidRPr="00F738CF" w:rsidR="00515B19">
        <w:rPr>
          <w:sz w:val="28"/>
          <w:szCs w:val="28"/>
        </w:rPr>
        <w:t>.</w:t>
      </w:r>
    </w:p>
    <w:p w:rsidR="00CF5E10" w:rsidRPr="00F738CF" w:rsidP="004B17D9">
      <w:pPr>
        <w:pStyle w:val="21"/>
        <w:spacing w:line="240" w:lineRule="auto"/>
        <w:rPr>
          <w:sz w:val="28"/>
          <w:szCs w:val="28"/>
        </w:rPr>
      </w:pPr>
      <w:r w:rsidRPr="00F738CF">
        <w:rPr>
          <w:sz w:val="28"/>
          <w:szCs w:val="28"/>
        </w:rPr>
        <w:t xml:space="preserve">          </w:t>
      </w:r>
      <w:r w:rsidRPr="00F738CF" w:rsidR="00BA71D4">
        <w:rPr>
          <w:sz w:val="28"/>
          <w:szCs w:val="28"/>
        </w:rPr>
        <w:t>С</w:t>
      </w:r>
      <w:r w:rsidRPr="00F738CF" w:rsidR="007A7C8A">
        <w:rPr>
          <w:sz w:val="28"/>
          <w:szCs w:val="28"/>
        </w:rPr>
        <w:t xml:space="preserve">удом установлено, что ответчиками в </w:t>
      </w:r>
      <w:r w:rsidRPr="00F738CF" w:rsidR="00B3347C">
        <w:rPr>
          <w:sz w:val="28"/>
          <w:szCs w:val="28"/>
        </w:rPr>
        <w:t xml:space="preserve"> период с 1.10.2017 года по 31.03.2018 года оплачены</w:t>
      </w:r>
      <w:r w:rsidRPr="00F738CF">
        <w:rPr>
          <w:sz w:val="28"/>
          <w:szCs w:val="28"/>
        </w:rPr>
        <w:t xml:space="preserve"> истцу</w:t>
      </w:r>
      <w:r w:rsidRPr="00F738CF" w:rsidR="00846DCA">
        <w:rPr>
          <w:sz w:val="28"/>
          <w:szCs w:val="28"/>
        </w:rPr>
        <w:t xml:space="preserve"> </w:t>
      </w:r>
      <w:r w:rsidRPr="00F738CF" w:rsidR="00B3347C">
        <w:rPr>
          <w:sz w:val="28"/>
          <w:szCs w:val="28"/>
        </w:rPr>
        <w:t xml:space="preserve">денежные средства в размере </w:t>
      </w:r>
      <w:r w:rsidRPr="00F738CF">
        <w:rPr>
          <w:sz w:val="28"/>
          <w:szCs w:val="28"/>
        </w:rPr>
        <w:t>7 701 рубль 85 копеек (л.д. 126, 149-150, 212)</w:t>
      </w:r>
      <w:r w:rsidRPr="00F738CF" w:rsidR="00846DCA">
        <w:rPr>
          <w:sz w:val="28"/>
          <w:szCs w:val="28"/>
        </w:rPr>
        <w:t xml:space="preserve">, </w:t>
      </w:r>
      <w:r w:rsidRPr="00F738CF">
        <w:rPr>
          <w:sz w:val="28"/>
          <w:szCs w:val="28"/>
        </w:rPr>
        <w:t>то есть больше суммы</w:t>
      </w:r>
      <w:r w:rsidRPr="00F738CF" w:rsidR="00846DCA">
        <w:rPr>
          <w:sz w:val="28"/>
          <w:szCs w:val="28"/>
        </w:rPr>
        <w:t>, подлежащ</w:t>
      </w:r>
      <w:r w:rsidRPr="00F738CF">
        <w:rPr>
          <w:sz w:val="28"/>
          <w:szCs w:val="28"/>
        </w:rPr>
        <w:t>ей</w:t>
      </w:r>
      <w:r w:rsidRPr="00F738CF" w:rsidR="00846DCA">
        <w:rPr>
          <w:sz w:val="28"/>
          <w:szCs w:val="28"/>
        </w:rPr>
        <w:t xml:space="preserve"> к оплате</w:t>
      </w:r>
      <w:r w:rsidRPr="00F738CF" w:rsidR="003330BB">
        <w:rPr>
          <w:sz w:val="28"/>
          <w:szCs w:val="28"/>
        </w:rPr>
        <w:t xml:space="preserve"> за услуги водоснабжения и водоотведения</w:t>
      </w:r>
      <w:r w:rsidRPr="00F738CF">
        <w:rPr>
          <w:sz w:val="28"/>
          <w:szCs w:val="28"/>
        </w:rPr>
        <w:t xml:space="preserve"> </w:t>
      </w:r>
      <w:r w:rsidRPr="00F738CF" w:rsidR="00B3347C">
        <w:rPr>
          <w:sz w:val="28"/>
          <w:szCs w:val="28"/>
        </w:rPr>
        <w:t xml:space="preserve">в спорный период </w:t>
      </w:r>
      <w:r w:rsidRPr="00F738CF">
        <w:rPr>
          <w:sz w:val="28"/>
          <w:szCs w:val="28"/>
        </w:rPr>
        <w:t>(5 857 рублей 86 копеек).</w:t>
      </w:r>
      <w:r w:rsidRPr="00F738CF" w:rsidR="007A7C8A">
        <w:rPr>
          <w:sz w:val="28"/>
          <w:szCs w:val="28"/>
        </w:rPr>
        <w:t xml:space="preserve">  </w:t>
      </w:r>
    </w:p>
    <w:p w:rsidR="00E36627" w:rsidRPr="00F738CF" w:rsidP="004B17D9">
      <w:pPr>
        <w:pStyle w:val="21"/>
        <w:spacing w:line="240" w:lineRule="auto"/>
        <w:rPr>
          <w:sz w:val="28"/>
          <w:szCs w:val="28"/>
        </w:rPr>
      </w:pPr>
      <w:r w:rsidRPr="00F738CF">
        <w:rPr>
          <w:sz w:val="28"/>
          <w:szCs w:val="28"/>
        </w:rPr>
        <w:t xml:space="preserve">        </w:t>
      </w:r>
      <w:r w:rsidRPr="00F738CF" w:rsidR="00846DCA">
        <w:rPr>
          <w:sz w:val="28"/>
          <w:szCs w:val="28"/>
        </w:rPr>
        <w:t xml:space="preserve">   </w:t>
      </w:r>
      <w:r w:rsidRPr="00F738CF" w:rsidR="00BA71D4">
        <w:rPr>
          <w:sz w:val="28"/>
          <w:szCs w:val="28"/>
        </w:rPr>
        <w:t>Учитывая установленный факт отсутствия задолженности у ответчико</w:t>
      </w:r>
      <w:r w:rsidRPr="00F738CF" w:rsidR="00D44369">
        <w:rPr>
          <w:sz w:val="28"/>
          <w:szCs w:val="28"/>
        </w:rPr>
        <w:t xml:space="preserve">в перед истцом </w:t>
      </w:r>
      <w:r w:rsidRPr="00F738CF" w:rsidR="00086049">
        <w:rPr>
          <w:sz w:val="28"/>
          <w:szCs w:val="28"/>
        </w:rPr>
        <w:t>за</w:t>
      </w:r>
      <w:r w:rsidRPr="00F738CF" w:rsidR="00D44369">
        <w:rPr>
          <w:sz w:val="28"/>
          <w:szCs w:val="28"/>
        </w:rPr>
        <w:t xml:space="preserve"> период</w:t>
      </w:r>
      <w:r w:rsidRPr="00F738CF" w:rsidR="00086049">
        <w:rPr>
          <w:sz w:val="28"/>
          <w:szCs w:val="28"/>
        </w:rPr>
        <w:t xml:space="preserve"> с 1.10.2017 года по 31.03.2018 года</w:t>
      </w:r>
      <w:r w:rsidRPr="00F738CF" w:rsidR="00D44369">
        <w:rPr>
          <w:sz w:val="28"/>
          <w:szCs w:val="28"/>
        </w:rPr>
        <w:t>,</w:t>
      </w:r>
      <w:r w:rsidRPr="00F738CF" w:rsidR="00BA71D4">
        <w:rPr>
          <w:sz w:val="28"/>
          <w:szCs w:val="28"/>
        </w:rPr>
        <w:t xml:space="preserve"> </w:t>
      </w:r>
      <w:r w:rsidRPr="00F738CF" w:rsidR="00BA71D4">
        <w:rPr>
          <w:sz w:val="28"/>
          <w:szCs w:val="28"/>
        </w:rPr>
        <w:t>суд</w:t>
      </w:r>
      <w:r w:rsidRPr="00F738CF" w:rsidR="00BA71D4">
        <w:rPr>
          <w:sz w:val="28"/>
          <w:szCs w:val="28"/>
        </w:rPr>
        <w:t xml:space="preserve"> отказывает в удовлетворении исковых требований.</w:t>
      </w:r>
    </w:p>
    <w:p w:rsidR="0034097F" w:rsidRPr="00F738CF" w:rsidP="00287D9D">
      <w:pPr>
        <w:pStyle w:val="NoSpacing"/>
        <w:ind w:firstLine="708"/>
        <w:jc w:val="both"/>
        <w:rPr>
          <w:sz w:val="28"/>
          <w:szCs w:val="28"/>
        </w:rPr>
      </w:pPr>
      <w:r w:rsidRPr="00F738CF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F738CF">
        <w:rPr>
          <w:sz w:val="28"/>
          <w:szCs w:val="28"/>
        </w:rPr>
        <w:t>, суд,-</w:t>
      </w:r>
    </w:p>
    <w:p w:rsidR="00423066" w:rsidRPr="00F738CF" w:rsidP="00423066">
      <w:pPr>
        <w:pStyle w:val="NoSpacing"/>
        <w:jc w:val="center"/>
        <w:rPr>
          <w:b/>
          <w:sz w:val="28"/>
          <w:szCs w:val="28"/>
        </w:rPr>
      </w:pPr>
      <w:r w:rsidRPr="00F738CF">
        <w:rPr>
          <w:sz w:val="28"/>
          <w:szCs w:val="28"/>
        </w:rPr>
        <w:t>решил:</w:t>
      </w:r>
    </w:p>
    <w:p w:rsidR="00423066" w:rsidRPr="00F738CF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F738CF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Pr="00F738CF" w:rsidR="00C43CF5">
        <w:rPr>
          <w:sz w:val="28"/>
          <w:szCs w:val="28"/>
        </w:rPr>
        <w:t xml:space="preserve">Государственного унитарного предприятия Республики Крым «Вода Крыма» к Зайцеву Сергею Валентиновичу, Зайцевой Ирине Ивановне, Волковой Елене Сергеевне, третьи лица, не заявляющие самостоятельных требований относительно предмета спора: МКУ Департамент труда и социальной защиты </w:t>
      </w:r>
      <w:r w:rsidRPr="00F738CF" w:rsidR="00C43CF5">
        <w:rPr>
          <w:sz w:val="28"/>
          <w:szCs w:val="28"/>
        </w:rPr>
        <w:t>населения администрации города Симферополя Республики</w:t>
      </w:r>
      <w:r w:rsidRPr="00F738CF" w:rsidR="00C43CF5">
        <w:rPr>
          <w:sz w:val="28"/>
          <w:szCs w:val="28"/>
        </w:rPr>
        <w:t xml:space="preserve"> Крым</w:t>
      </w:r>
      <w:r w:rsidRPr="00F738CF" w:rsidR="005E5A4E">
        <w:rPr>
          <w:sz w:val="28"/>
          <w:szCs w:val="28"/>
        </w:rPr>
        <w:t>;</w:t>
      </w:r>
      <w:r w:rsidRPr="00F738CF" w:rsidR="00C43CF5">
        <w:rPr>
          <w:sz w:val="28"/>
          <w:szCs w:val="28"/>
        </w:rPr>
        <w:t xml:space="preserve"> МУП «Центральный </w:t>
      </w:r>
      <w:r w:rsidRPr="00F738CF" w:rsidR="00C43CF5">
        <w:rPr>
          <w:sz w:val="28"/>
          <w:szCs w:val="28"/>
        </w:rPr>
        <w:t>Жилсервис</w:t>
      </w:r>
      <w:r w:rsidRPr="00F738CF" w:rsidR="00C43CF5">
        <w:rPr>
          <w:sz w:val="28"/>
          <w:szCs w:val="28"/>
        </w:rPr>
        <w:t>» о взыскании по оплате услуг водоснабжения и водоотведения</w:t>
      </w:r>
      <w:r w:rsidRPr="00F738CF">
        <w:rPr>
          <w:color w:val="auto"/>
          <w:sz w:val="28"/>
          <w:szCs w:val="28"/>
        </w:rPr>
        <w:t xml:space="preserve"> - отказать</w:t>
      </w:r>
      <w:r w:rsidRPr="00F738CF">
        <w:rPr>
          <w:color w:val="auto"/>
          <w:sz w:val="28"/>
          <w:szCs w:val="28"/>
          <w:lang w:eastAsia="ru-RU"/>
        </w:rPr>
        <w:t>.</w:t>
      </w:r>
      <w:r w:rsidRPr="00F738CF">
        <w:rPr>
          <w:color w:val="auto"/>
          <w:sz w:val="28"/>
          <w:szCs w:val="28"/>
        </w:rPr>
        <w:t xml:space="preserve"> </w:t>
      </w:r>
    </w:p>
    <w:p w:rsidR="00423066" w:rsidRPr="00F738CF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F738CF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F738C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F738CF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F738C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F738CF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F738C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F738CF">
        <w:rPr>
          <w:color w:val="auto"/>
          <w:sz w:val="28"/>
          <w:szCs w:val="28"/>
          <w:bdr w:val="none" w:sz="0" w:space="0" w:color="auto" w:frame="1"/>
        </w:rPr>
        <w:t>делу</w:t>
      </w:r>
      <w:r w:rsidRPr="00F738CF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F738C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F738CF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F738C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F738CF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F738C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F738C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F738C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F738CF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F738CF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F738CF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F738C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F738C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F738C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F738CF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F738CF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F738CF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F738C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F738C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F738C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F738CF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23066" w:rsidRPr="00F738CF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F738CF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F738CF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F738CF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F738C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F738CF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F738C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F738CF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F738CF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F738CF">
        <w:rPr>
          <w:color w:val="auto"/>
          <w:sz w:val="28"/>
          <w:szCs w:val="28"/>
          <w:shd w:val="clear" w:color="auto" w:fill="FFFFFF"/>
        </w:rPr>
        <w:t>суда.</w:t>
      </w:r>
    </w:p>
    <w:p w:rsidR="00423066" w:rsidRPr="00F738CF" w:rsidP="00423066">
      <w:pPr>
        <w:pStyle w:val="NoSpacing"/>
        <w:jc w:val="both"/>
        <w:rPr>
          <w:sz w:val="28"/>
          <w:szCs w:val="28"/>
        </w:rPr>
      </w:pPr>
      <w:r w:rsidRPr="00F738CF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F738CF">
        <w:rPr>
          <w:sz w:val="28"/>
          <w:szCs w:val="28"/>
          <w:lang w:eastAsia="ru-RU"/>
        </w:rPr>
        <w:t xml:space="preserve"> </w:t>
      </w:r>
      <w:r w:rsidRPr="00F738CF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F738CF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  <w:r w:rsidRPr="00F738CF">
        <w:rPr>
          <w:sz w:val="28"/>
          <w:szCs w:val="28"/>
        </w:rPr>
        <w:tab/>
      </w:r>
    </w:p>
    <w:p w:rsidR="00423066" w:rsidRPr="00F738CF" w:rsidP="00423066">
      <w:pPr>
        <w:pStyle w:val="NoSpacing"/>
        <w:jc w:val="both"/>
        <w:rPr>
          <w:color w:val="auto"/>
          <w:sz w:val="28"/>
          <w:szCs w:val="28"/>
        </w:rPr>
      </w:pPr>
      <w:r w:rsidRPr="00F738CF">
        <w:rPr>
          <w:sz w:val="28"/>
          <w:szCs w:val="28"/>
        </w:rPr>
        <w:t xml:space="preserve">         </w:t>
      </w:r>
      <w:r w:rsidRPr="00F738CF" w:rsidR="00F511F8">
        <w:rPr>
          <w:color w:val="auto"/>
          <w:sz w:val="28"/>
          <w:szCs w:val="28"/>
        </w:rPr>
        <w:t>Мотивированное решение составлено 30 сентября 2020 года.</w:t>
      </w:r>
    </w:p>
    <w:p w:rsidR="00F511F8" w:rsidRPr="00F738CF" w:rsidP="00423066">
      <w:pPr>
        <w:pStyle w:val="NoSpacing"/>
        <w:jc w:val="both"/>
        <w:rPr>
          <w:sz w:val="28"/>
          <w:szCs w:val="28"/>
        </w:rPr>
      </w:pPr>
    </w:p>
    <w:p w:rsidR="00287D9D" w:rsidRPr="00F738CF" w:rsidP="00287D9D">
      <w:pPr>
        <w:ind w:right="-1"/>
        <w:jc w:val="both"/>
        <w:rPr>
          <w:rFonts w:eastAsia="MS Mincho"/>
          <w:sz w:val="28"/>
          <w:szCs w:val="28"/>
        </w:rPr>
      </w:pPr>
      <w:r w:rsidRPr="00F738CF">
        <w:rPr>
          <w:sz w:val="28"/>
          <w:szCs w:val="28"/>
        </w:rPr>
        <w:t xml:space="preserve">Мировой судья:            </w:t>
      </w:r>
      <w:r w:rsidRPr="00F738CF">
        <w:rPr>
          <w:i/>
          <w:sz w:val="28"/>
          <w:szCs w:val="28"/>
        </w:rPr>
        <w:t xml:space="preserve"> </w:t>
      </w:r>
      <w:r w:rsidRPr="00F738CF">
        <w:rPr>
          <w:sz w:val="28"/>
          <w:szCs w:val="28"/>
        </w:rPr>
        <w:t xml:space="preserve">                                                    </w:t>
      </w:r>
      <w:r w:rsidRPr="00F738CF">
        <w:rPr>
          <w:rFonts w:eastAsia="MS Mincho"/>
          <w:sz w:val="28"/>
          <w:szCs w:val="28"/>
        </w:rPr>
        <w:t xml:space="preserve">С.Г. </w:t>
      </w:r>
      <w:r w:rsidRPr="00F738CF">
        <w:rPr>
          <w:rFonts w:eastAsia="MS Mincho"/>
          <w:sz w:val="28"/>
          <w:szCs w:val="28"/>
        </w:rPr>
        <w:t>Ломанов</w:t>
      </w:r>
    </w:p>
    <w:p w:rsidR="00287D9D" w:rsidRPr="00F738CF" w:rsidP="00287D9D">
      <w:pPr>
        <w:ind w:right="-1"/>
        <w:jc w:val="both"/>
        <w:rPr>
          <w:rFonts w:eastAsia="MS Mincho"/>
          <w:sz w:val="28"/>
          <w:szCs w:val="28"/>
        </w:rPr>
      </w:pPr>
    </w:p>
    <w:p w:rsidR="00B8268A" w:rsidP="00287D9D">
      <w:pPr>
        <w:ind w:right="-1"/>
        <w:jc w:val="both"/>
        <w:rPr>
          <w:rFonts w:eastAsia="MS Mincho"/>
          <w:sz w:val="28"/>
          <w:szCs w:val="28"/>
        </w:rPr>
      </w:pPr>
    </w:p>
    <w:p w:rsidR="00F738CF" w:rsidP="00287D9D">
      <w:pPr>
        <w:ind w:right="-1"/>
        <w:jc w:val="both"/>
        <w:rPr>
          <w:rFonts w:eastAsia="MS Mincho"/>
          <w:sz w:val="28"/>
          <w:szCs w:val="28"/>
        </w:rPr>
      </w:pPr>
    </w:p>
    <w:p w:rsidR="00F738CF" w:rsidP="00287D9D">
      <w:pPr>
        <w:ind w:right="-1"/>
        <w:jc w:val="both"/>
        <w:rPr>
          <w:rFonts w:eastAsia="MS Mincho"/>
          <w:sz w:val="28"/>
          <w:szCs w:val="28"/>
        </w:rPr>
      </w:pPr>
    </w:p>
    <w:p w:rsidR="0064770A" w:rsidP="00287D9D">
      <w:pPr>
        <w:ind w:right="-1"/>
        <w:jc w:val="both"/>
        <w:rPr>
          <w:rFonts w:eastAsia="MS Mincho"/>
          <w:sz w:val="28"/>
          <w:szCs w:val="28"/>
        </w:rPr>
      </w:pPr>
    </w:p>
    <w:p w:rsidR="0064770A" w:rsidP="00287D9D">
      <w:pPr>
        <w:ind w:right="-1"/>
        <w:jc w:val="both"/>
        <w:rPr>
          <w:rFonts w:eastAsia="MS Mincho"/>
          <w:sz w:val="28"/>
          <w:szCs w:val="28"/>
        </w:rPr>
      </w:pPr>
    </w:p>
    <w:p w:rsidR="0064770A" w:rsidP="00287D9D">
      <w:pPr>
        <w:ind w:right="-1"/>
        <w:jc w:val="both"/>
        <w:rPr>
          <w:rFonts w:eastAsia="MS Mincho"/>
          <w:sz w:val="28"/>
          <w:szCs w:val="28"/>
        </w:rPr>
      </w:pPr>
    </w:p>
    <w:p w:rsidR="00F738CF" w:rsidRPr="00F738CF" w:rsidP="00287D9D">
      <w:pPr>
        <w:ind w:right="-1"/>
        <w:jc w:val="both"/>
        <w:rPr>
          <w:rFonts w:eastAsia="MS Mincho"/>
          <w:sz w:val="28"/>
          <w:szCs w:val="28"/>
        </w:rPr>
      </w:pPr>
    </w:p>
    <w:p w:rsidR="00287D9D" w:rsidRPr="00F738CF" w:rsidP="00287D9D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F738CF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AA1C6A"/>
    <w:lvl w:ilvl="0">
      <w:start w:val="3"/>
      <w:numFmt w:val="decimal"/>
      <w:lvlText w:val="%1"/>
      <w:lvlJc w:val="left"/>
      <w:pPr>
        <w:ind w:left="0" w:firstLine="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2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3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4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5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6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7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8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6D7C"/>
    <w:rsid w:val="00013927"/>
    <w:rsid w:val="00015930"/>
    <w:rsid w:val="00015E20"/>
    <w:rsid w:val="0001644F"/>
    <w:rsid w:val="00021F52"/>
    <w:rsid w:val="00033F18"/>
    <w:rsid w:val="0003417C"/>
    <w:rsid w:val="00034A16"/>
    <w:rsid w:val="00036627"/>
    <w:rsid w:val="000425D6"/>
    <w:rsid w:val="0005193C"/>
    <w:rsid w:val="00051F22"/>
    <w:rsid w:val="00056257"/>
    <w:rsid w:val="00061D7F"/>
    <w:rsid w:val="00074082"/>
    <w:rsid w:val="0007489F"/>
    <w:rsid w:val="00075B7C"/>
    <w:rsid w:val="00086049"/>
    <w:rsid w:val="000A5452"/>
    <w:rsid w:val="000B2D2D"/>
    <w:rsid w:val="000B4556"/>
    <w:rsid w:val="000C2EC5"/>
    <w:rsid w:val="000D5938"/>
    <w:rsid w:val="000D5F72"/>
    <w:rsid w:val="000E0460"/>
    <w:rsid w:val="000E2BA7"/>
    <w:rsid w:val="000E2F65"/>
    <w:rsid w:val="000E3BD0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C7"/>
    <w:rsid w:val="00136FFE"/>
    <w:rsid w:val="00137A03"/>
    <w:rsid w:val="00137ABC"/>
    <w:rsid w:val="001457CC"/>
    <w:rsid w:val="00151FB5"/>
    <w:rsid w:val="001551F6"/>
    <w:rsid w:val="00157939"/>
    <w:rsid w:val="001632C9"/>
    <w:rsid w:val="00165049"/>
    <w:rsid w:val="00184B74"/>
    <w:rsid w:val="00184F9B"/>
    <w:rsid w:val="00190EEE"/>
    <w:rsid w:val="0019185B"/>
    <w:rsid w:val="001A6B7B"/>
    <w:rsid w:val="001C0466"/>
    <w:rsid w:val="001C0BB0"/>
    <w:rsid w:val="001D3014"/>
    <w:rsid w:val="001D3436"/>
    <w:rsid w:val="001D3E5D"/>
    <w:rsid w:val="001E0237"/>
    <w:rsid w:val="001E337D"/>
    <w:rsid w:val="001F1151"/>
    <w:rsid w:val="001F3720"/>
    <w:rsid w:val="001F4C0F"/>
    <w:rsid w:val="002070F4"/>
    <w:rsid w:val="0021305C"/>
    <w:rsid w:val="0021457A"/>
    <w:rsid w:val="00217C1A"/>
    <w:rsid w:val="002229EB"/>
    <w:rsid w:val="00222FA0"/>
    <w:rsid w:val="0022333C"/>
    <w:rsid w:val="00231580"/>
    <w:rsid w:val="00242276"/>
    <w:rsid w:val="002438FE"/>
    <w:rsid w:val="00244A1F"/>
    <w:rsid w:val="00247B83"/>
    <w:rsid w:val="0025288E"/>
    <w:rsid w:val="00256475"/>
    <w:rsid w:val="00256AB6"/>
    <w:rsid w:val="00266554"/>
    <w:rsid w:val="002673BC"/>
    <w:rsid w:val="00267F8E"/>
    <w:rsid w:val="00271921"/>
    <w:rsid w:val="00283F1C"/>
    <w:rsid w:val="00287D9D"/>
    <w:rsid w:val="00294E1B"/>
    <w:rsid w:val="0029756B"/>
    <w:rsid w:val="002A00B2"/>
    <w:rsid w:val="002A585C"/>
    <w:rsid w:val="002B04B2"/>
    <w:rsid w:val="002B384E"/>
    <w:rsid w:val="002B5532"/>
    <w:rsid w:val="002B6A06"/>
    <w:rsid w:val="002C53D1"/>
    <w:rsid w:val="002D1B1D"/>
    <w:rsid w:val="002D2DAD"/>
    <w:rsid w:val="002E120D"/>
    <w:rsid w:val="002E2E6D"/>
    <w:rsid w:val="002E3EBB"/>
    <w:rsid w:val="002F051A"/>
    <w:rsid w:val="002F19EF"/>
    <w:rsid w:val="002F25C5"/>
    <w:rsid w:val="00301E0F"/>
    <w:rsid w:val="00303C76"/>
    <w:rsid w:val="0030563B"/>
    <w:rsid w:val="00313F34"/>
    <w:rsid w:val="00321AC0"/>
    <w:rsid w:val="00321C86"/>
    <w:rsid w:val="003255B8"/>
    <w:rsid w:val="00330FAD"/>
    <w:rsid w:val="00331033"/>
    <w:rsid w:val="003330BB"/>
    <w:rsid w:val="0033591A"/>
    <w:rsid w:val="00336F6B"/>
    <w:rsid w:val="0034097F"/>
    <w:rsid w:val="003423B2"/>
    <w:rsid w:val="0034689A"/>
    <w:rsid w:val="00347BF4"/>
    <w:rsid w:val="00351652"/>
    <w:rsid w:val="003540F6"/>
    <w:rsid w:val="003570E8"/>
    <w:rsid w:val="00375740"/>
    <w:rsid w:val="00380F84"/>
    <w:rsid w:val="0038297F"/>
    <w:rsid w:val="00382F85"/>
    <w:rsid w:val="00383A56"/>
    <w:rsid w:val="003840D4"/>
    <w:rsid w:val="00387E3A"/>
    <w:rsid w:val="00390922"/>
    <w:rsid w:val="00392FED"/>
    <w:rsid w:val="003A3C0A"/>
    <w:rsid w:val="003A4391"/>
    <w:rsid w:val="003A7E77"/>
    <w:rsid w:val="003B715B"/>
    <w:rsid w:val="003C111E"/>
    <w:rsid w:val="003C2589"/>
    <w:rsid w:val="003D1714"/>
    <w:rsid w:val="003D2561"/>
    <w:rsid w:val="003E31BF"/>
    <w:rsid w:val="003E4698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0281"/>
    <w:rsid w:val="004148D3"/>
    <w:rsid w:val="00416887"/>
    <w:rsid w:val="00423066"/>
    <w:rsid w:val="004230F6"/>
    <w:rsid w:val="004258DB"/>
    <w:rsid w:val="00435D91"/>
    <w:rsid w:val="004374BF"/>
    <w:rsid w:val="00440E30"/>
    <w:rsid w:val="004437CF"/>
    <w:rsid w:val="004465B4"/>
    <w:rsid w:val="00446A4A"/>
    <w:rsid w:val="00452652"/>
    <w:rsid w:val="0046256C"/>
    <w:rsid w:val="00463545"/>
    <w:rsid w:val="00463E5F"/>
    <w:rsid w:val="0046719F"/>
    <w:rsid w:val="00467238"/>
    <w:rsid w:val="00467B40"/>
    <w:rsid w:val="00470282"/>
    <w:rsid w:val="0047454D"/>
    <w:rsid w:val="00476811"/>
    <w:rsid w:val="0047726D"/>
    <w:rsid w:val="004819DD"/>
    <w:rsid w:val="004877FE"/>
    <w:rsid w:val="00493A04"/>
    <w:rsid w:val="004979F4"/>
    <w:rsid w:val="004A043D"/>
    <w:rsid w:val="004B17D9"/>
    <w:rsid w:val="004B1840"/>
    <w:rsid w:val="004B2950"/>
    <w:rsid w:val="004D0A4B"/>
    <w:rsid w:val="004D61BB"/>
    <w:rsid w:val="004E5B99"/>
    <w:rsid w:val="004F1648"/>
    <w:rsid w:val="00501B02"/>
    <w:rsid w:val="00503122"/>
    <w:rsid w:val="00504856"/>
    <w:rsid w:val="00515B19"/>
    <w:rsid w:val="00527460"/>
    <w:rsid w:val="005347AB"/>
    <w:rsid w:val="00543F60"/>
    <w:rsid w:val="005522FB"/>
    <w:rsid w:val="00552FE3"/>
    <w:rsid w:val="00566469"/>
    <w:rsid w:val="00582719"/>
    <w:rsid w:val="00583BCC"/>
    <w:rsid w:val="005902F1"/>
    <w:rsid w:val="0059460A"/>
    <w:rsid w:val="00594CFC"/>
    <w:rsid w:val="005A170B"/>
    <w:rsid w:val="005A3234"/>
    <w:rsid w:val="005A4323"/>
    <w:rsid w:val="005B0101"/>
    <w:rsid w:val="005B12EB"/>
    <w:rsid w:val="005B396C"/>
    <w:rsid w:val="005B404C"/>
    <w:rsid w:val="005B4965"/>
    <w:rsid w:val="005B6E2C"/>
    <w:rsid w:val="005C1C8B"/>
    <w:rsid w:val="005C38AD"/>
    <w:rsid w:val="005C4AD1"/>
    <w:rsid w:val="005D7C2A"/>
    <w:rsid w:val="005E46EF"/>
    <w:rsid w:val="005E5A4E"/>
    <w:rsid w:val="005E69EF"/>
    <w:rsid w:val="005E6E6E"/>
    <w:rsid w:val="005F67BD"/>
    <w:rsid w:val="005F6C28"/>
    <w:rsid w:val="005F7C21"/>
    <w:rsid w:val="00602410"/>
    <w:rsid w:val="006057A8"/>
    <w:rsid w:val="0061621E"/>
    <w:rsid w:val="006228E7"/>
    <w:rsid w:val="006347C7"/>
    <w:rsid w:val="00636116"/>
    <w:rsid w:val="0064093D"/>
    <w:rsid w:val="00640C9F"/>
    <w:rsid w:val="0064770A"/>
    <w:rsid w:val="0065452E"/>
    <w:rsid w:val="00663B94"/>
    <w:rsid w:val="00664D60"/>
    <w:rsid w:val="00666037"/>
    <w:rsid w:val="00670437"/>
    <w:rsid w:val="00670D3D"/>
    <w:rsid w:val="0067703E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699A"/>
    <w:rsid w:val="006E045E"/>
    <w:rsid w:val="006E2B8E"/>
    <w:rsid w:val="006E54A7"/>
    <w:rsid w:val="006F2E1B"/>
    <w:rsid w:val="006F54C1"/>
    <w:rsid w:val="00707818"/>
    <w:rsid w:val="00707B2B"/>
    <w:rsid w:val="007234AF"/>
    <w:rsid w:val="00727999"/>
    <w:rsid w:val="00727F4C"/>
    <w:rsid w:val="00732D20"/>
    <w:rsid w:val="00736BE2"/>
    <w:rsid w:val="00741041"/>
    <w:rsid w:val="0075335C"/>
    <w:rsid w:val="0075589D"/>
    <w:rsid w:val="00763087"/>
    <w:rsid w:val="007658D2"/>
    <w:rsid w:val="0078072C"/>
    <w:rsid w:val="00781C5F"/>
    <w:rsid w:val="007936CE"/>
    <w:rsid w:val="0079423C"/>
    <w:rsid w:val="007A544F"/>
    <w:rsid w:val="007A56F2"/>
    <w:rsid w:val="007A775D"/>
    <w:rsid w:val="007A7C8A"/>
    <w:rsid w:val="007B1DEC"/>
    <w:rsid w:val="007B3082"/>
    <w:rsid w:val="007B7A35"/>
    <w:rsid w:val="007C225D"/>
    <w:rsid w:val="007C3DF7"/>
    <w:rsid w:val="007C4CE7"/>
    <w:rsid w:val="007C740F"/>
    <w:rsid w:val="007C7613"/>
    <w:rsid w:val="007E2566"/>
    <w:rsid w:val="007E3ECB"/>
    <w:rsid w:val="007F2179"/>
    <w:rsid w:val="007F54B8"/>
    <w:rsid w:val="007F69F9"/>
    <w:rsid w:val="00804755"/>
    <w:rsid w:val="0080683D"/>
    <w:rsid w:val="00811EF9"/>
    <w:rsid w:val="0081332D"/>
    <w:rsid w:val="00815183"/>
    <w:rsid w:val="0081572A"/>
    <w:rsid w:val="008172C8"/>
    <w:rsid w:val="008227DD"/>
    <w:rsid w:val="0083070E"/>
    <w:rsid w:val="00830C69"/>
    <w:rsid w:val="00834D6A"/>
    <w:rsid w:val="008366B1"/>
    <w:rsid w:val="00841A22"/>
    <w:rsid w:val="008421C2"/>
    <w:rsid w:val="00845673"/>
    <w:rsid w:val="00846DCA"/>
    <w:rsid w:val="00847D8D"/>
    <w:rsid w:val="00851E81"/>
    <w:rsid w:val="00852C46"/>
    <w:rsid w:val="008568EE"/>
    <w:rsid w:val="00860902"/>
    <w:rsid w:val="00860F74"/>
    <w:rsid w:val="008643FF"/>
    <w:rsid w:val="0086673F"/>
    <w:rsid w:val="00867C6C"/>
    <w:rsid w:val="00881354"/>
    <w:rsid w:val="00884B51"/>
    <w:rsid w:val="008853A5"/>
    <w:rsid w:val="00890372"/>
    <w:rsid w:val="00891643"/>
    <w:rsid w:val="00892310"/>
    <w:rsid w:val="008A0295"/>
    <w:rsid w:val="008A536D"/>
    <w:rsid w:val="008A6085"/>
    <w:rsid w:val="008B77D6"/>
    <w:rsid w:val="008C0B2D"/>
    <w:rsid w:val="008C4924"/>
    <w:rsid w:val="008D53DC"/>
    <w:rsid w:val="008E274B"/>
    <w:rsid w:val="008E4C61"/>
    <w:rsid w:val="008F473A"/>
    <w:rsid w:val="00911FAA"/>
    <w:rsid w:val="009120FD"/>
    <w:rsid w:val="00912781"/>
    <w:rsid w:val="00920B1C"/>
    <w:rsid w:val="00923495"/>
    <w:rsid w:val="00924A1D"/>
    <w:rsid w:val="00924DA3"/>
    <w:rsid w:val="00926F0C"/>
    <w:rsid w:val="00934321"/>
    <w:rsid w:val="009352F4"/>
    <w:rsid w:val="00954FB7"/>
    <w:rsid w:val="009554A5"/>
    <w:rsid w:val="009666FB"/>
    <w:rsid w:val="00966F89"/>
    <w:rsid w:val="0096794C"/>
    <w:rsid w:val="009734F7"/>
    <w:rsid w:val="009762DD"/>
    <w:rsid w:val="00985917"/>
    <w:rsid w:val="0098758C"/>
    <w:rsid w:val="00991BCB"/>
    <w:rsid w:val="00991F04"/>
    <w:rsid w:val="00996452"/>
    <w:rsid w:val="009974E7"/>
    <w:rsid w:val="00997C74"/>
    <w:rsid w:val="009A1C8A"/>
    <w:rsid w:val="009A1D8A"/>
    <w:rsid w:val="009A65D4"/>
    <w:rsid w:val="009A7C64"/>
    <w:rsid w:val="009B340D"/>
    <w:rsid w:val="009B3D8B"/>
    <w:rsid w:val="009B4282"/>
    <w:rsid w:val="009B55A0"/>
    <w:rsid w:val="009B6957"/>
    <w:rsid w:val="009B6C91"/>
    <w:rsid w:val="009C0293"/>
    <w:rsid w:val="009C28AD"/>
    <w:rsid w:val="009D0D93"/>
    <w:rsid w:val="009D1FA3"/>
    <w:rsid w:val="009D4752"/>
    <w:rsid w:val="009E3DBE"/>
    <w:rsid w:val="009E3FCF"/>
    <w:rsid w:val="009F40C2"/>
    <w:rsid w:val="00A03121"/>
    <w:rsid w:val="00A04552"/>
    <w:rsid w:val="00A0591E"/>
    <w:rsid w:val="00A07A23"/>
    <w:rsid w:val="00A2155C"/>
    <w:rsid w:val="00A30769"/>
    <w:rsid w:val="00A36439"/>
    <w:rsid w:val="00A36C55"/>
    <w:rsid w:val="00A41990"/>
    <w:rsid w:val="00A41E63"/>
    <w:rsid w:val="00A4428C"/>
    <w:rsid w:val="00A47C66"/>
    <w:rsid w:val="00A530C0"/>
    <w:rsid w:val="00A55725"/>
    <w:rsid w:val="00A61EAA"/>
    <w:rsid w:val="00A628C6"/>
    <w:rsid w:val="00A85B15"/>
    <w:rsid w:val="00A928A5"/>
    <w:rsid w:val="00A97CBA"/>
    <w:rsid w:val="00AA4A2D"/>
    <w:rsid w:val="00AA580B"/>
    <w:rsid w:val="00AB0C08"/>
    <w:rsid w:val="00AC1133"/>
    <w:rsid w:val="00AC4165"/>
    <w:rsid w:val="00AC5E08"/>
    <w:rsid w:val="00AC7390"/>
    <w:rsid w:val="00AD389B"/>
    <w:rsid w:val="00AD4E27"/>
    <w:rsid w:val="00AE030E"/>
    <w:rsid w:val="00AF32DE"/>
    <w:rsid w:val="00AF354E"/>
    <w:rsid w:val="00B00C76"/>
    <w:rsid w:val="00B10E52"/>
    <w:rsid w:val="00B2225B"/>
    <w:rsid w:val="00B3347C"/>
    <w:rsid w:val="00B3377C"/>
    <w:rsid w:val="00B36E26"/>
    <w:rsid w:val="00B40E5F"/>
    <w:rsid w:val="00B44EDF"/>
    <w:rsid w:val="00B47155"/>
    <w:rsid w:val="00B51825"/>
    <w:rsid w:val="00B526AA"/>
    <w:rsid w:val="00B56174"/>
    <w:rsid w:val="00B62B99"/>
    <w:rsid w:val="00B64807"/>
    <w:rsid w:val="00B64F4D"/>
    <w:rsid w:val="00B67359"/>
    <w:rsid w:val="00B72FE4"/>
    <w:rsid w:val="00B74866"/>
    <w:rsid w:val="00B758DA"/>
    <w:rsid w:val="00B806D7"/>
    <w:rsid w:val="00B8268A"/>
    <w:rsid w:val="00B843DE"/>
    <w:rsid w:val="00B84DCC"/>
    <w:rsid w:val="00B92FC6"/>
    <w:rsid w:val="00B941F6"/>
    <w:rsid w:val="00BA71D4"/>
    <w:rsid w:val="00BB2E76"/>
    <w:rsid w:val="00BB4639"/>
    <w:rsid w:val="00BB7506"/>
    <w:rsid w:val="00BC1B0C"/>
    <w:rsid w:val="00BC27A1"/>
    <w:rsid w:val="00BC2D1C"/>
    <w:rsid w:val="00BC37B8"/>
    <w:rsid w:val="00BD08E9"/>
    <w:rsid w:val="00BD3546"/>
    <w:rsid w:val="00BD6798"/>
    <w:rsid w:val="00BD6B47"/>
    <w:rsid w:val="00BE03DB"/>
    <w:rsid w:val="00BE0D7F"/>
    <w:rsid w:val="00BF7A26"/>
    <w:rsid w:val="00C0369B"/>
    <w:rsid w:val="00C07327"/>
    <w:rsid w:val="00C100B0"/>
    <w:rsid w:val="00C11A2D"/>
    <w:rsid w:val="00C12435"/>
    <w:rsid w:val="00C13062"/>
    <w:rsid w:val="00C1386B"/>
    <w:rsid w:val="00C14F8D"/>
    <w:rsid w:val="00C24814"/>
    <w:rsid w:val="00C24AE2"/>
    <w:rsid w:val="00C24EA8"/>
    <w:rsid w:val="00C32BD1"/>
    <w:rsid w:val="00C35A2D"/>
    <w:rsid w:val="00C35E66"/>
    <w:rsid w:val="00C40F2B"/>
    <w:rsid w:val="00C43CF5"/>
    <w:rsid w:val="00C5056E"/>
    <w:rsid w:val="00C50E96"/>
    <w:rsid w:val="00C52874"/>
    <w:rsid w:val="00C55997"/>
    <w:rsid w:val="00C57B03"/>
    <w:rsid w:val="00C61FF7"/>
    <w:rsid w:val="00C6236B"/>
    <w:rsid w:val="00C625D3"/>
    <w:rsid w:val="00C6780B"/>
    <w:rsid w:val="00C703C3"/>
    <w:rsid w:val="00C72DE5"/>
    <w:rsid w:val="00C749C1"/>
    <w:rsid w:val="00C84DBF"/>
    <w:rsid w:val="00CA24C8"/>
    <w:rsid w:val="00CA4F8A"/>
    <w:rsid w:val="00CB12AF"/>
    <w:rsid w:val="00CB1599"/>
    <w:rsid w:val="00CB2740"/>
    <w:rsid w:val="00CB3927"/>
    <w:rsid w:val="00CB719A"/>
    <w:rsid w:val="00CC325E"/>
    <w:rsid w:val="00CC7851"/>
    <w:rsid w:val="00CC7A70"/>
    <w:rsid w:val="00CC7B56"/>
    <w:rsid w:val="00CD4E79"/>
    <w:rsid w:val="00CE6609"/>
    <w:rsid w:val="00CF0EC7"/>
    <w:rsid w:val="00CF5E10"/>
    <w:rsid w:val="00D0619A"/>
    <w:rsid w:val="00D06E71"/>
    <w:rsid w:val="00D11A2E"/>
    <w:rsid w:val="00D1357E"/>
    <w:rsid w:val="00D20509"/>
    <w:rsid w:val="00D26323"/>
    <w:rsid w:val="00D27A45"/>
    <w:rsid w:val="00D30A69"/>
    <w:rsid w:val="00D31148"/>
    <w:rsid w:val="00D32E78"/>
    <w:rsid w:val="00D356E0"/>
    <w:rsid w:val="00D41ADB"/>
    <w:rsid w:val="00D41DF5"/>
    <w:rsid w:val="00D4269A"/>
    <w:rsid w:val="00D42FF9"/>
    <w:rsid w:val="00D44369"/>
    <w:rsid w:val="00D462CD"/>
    <w:rsid w:val="00D51AA6"/>
    <w:rsid w:val="00D55BAE"/>
    <w:rsid w:val="00D622FE"/>
    <w:rsid w:val="00D65087"/>
    <w:rsid w:val="00D65F33"/>
    <w:rsid w:val="00D7371C"/>
    <w:rsid w:val="00D8258B"/>
    <w:rsid w:val="00D82A0B"/>
    <w:rsid w:val="00D84999"/>
    <w:rsid w:val="00D91C3E"/>
    <w:rsid w:val="00D95E57"/>
    <w:rsid w:val="00D975AB"/>
    <w:rsid w:val="00DA4475"/>
    <w:rsid w:val="00DA7599"/>
    <w:rsid w:val="00DB57A2"/>
    <w:rsid w:val="00DB57BA"/>
    <w:rsid w:val="00DB6D2A"/>
    <w:rsid w:val="00DB7085"/>
    <w:rsid w:val="00DB7C2A"/>
    <w:rsid w:val="00DC06E3"/>
    <w:rsid w:val="00DC21EB"/>
    <w:rsid w:val="00DC6F79"/>
    <w:rsid w:val="00DD0113"/>
    <w:rsid w:val="00DD355D"/>
    <w:rsid w:val="00DD37E7"/>
    <w:rsid w:val="00DD5315"/>
    <w:rsid w:val="00DE0762"/>
    <w:rsid w:val="00DF2ADB"/>
    <w:rsid w:val="00DF3C99"/>
    <w:rsid w:val="00DF6375"/>
    <w:rsid w:val="00DF7623"/>
    <w:rsid w:val="00E02CB9"/>
    <w:rsid w:val="00E03AB8"/>
    <w:rsid w:val="00E2060D"/>
    <w:rsid w:val="00E225FD"/>
    <w:rsid w:val="00E22BBE"/>
    <w:rsid w:val="00E2351A"/>
    <w:rsid w:val="00E32782"/>
    <w:rsid w:val="00E34F36"/>
    <w:rsid w:val="00E36627"/>
    <w:rsid w:val="00E42460"/>
    <w:rsid w:val="00E43165"/>
    <w:rsid w:val="00E43A46"/>
    <w:rsid w:val="00E44868"/>
    <w:rsid w:val="00E45966"/>
    <w:rsid w:val="00E46CB0"/>
    <w:rsid w:val="00E47172"/>
    <w:rsid w:val="00E508CF"/>
    <w:rsid w:val="00E538F1"/>
    <w:rsid w:val="00E54138"/>
    <w:rsid w:val="00E54C5D"/>
    <w:rsid w:val="00E560B4"/>
    <w:rsid w:val="00E615FC"/>
    <w:rsid w:val="00E63807"/>
    <w:rsid w:val="00E65804"/>
    <w:rsid w:val="00E732A1"/>
    <w:rsid w:val="00E7687F"/>
    <w:rsid w:val="00E7764A"/>
    <w:rsid w:val="00E80543"/>
    <w:rsid w:val="00E80A05"/>
    <w:rsid w:val="00E81F75"/>
    <w:rsid w:val="00E92DFD"/>
    <w:rsid w:val="00EA373F"/>
    <w:rsid w:val="00EB4A59"/>
    <w:rsid w:val="00EB75A1"/>
    <w:rsid w:val="00EC19ED"/>
    <w:rsid w:val="00ED1AAC"/>
    <w:rsid w:val="00ED45FE"/>
    <w:rsid w:val="00ED7831"/>
    <w:rsid w:val="00ED7A8F"/>
    <w:rsid w:val="00EE33EB"/>
    <w:rsid w:val="00EF1072"/>
    <w:rsid w:val="00EF53FA"/>
    <w:rsid w:val="00EF6E76"/>
    <w:rsid w:val="00F02592"/>
    <w:rsid w:val="00F0303F"/>
    <w:rsid w:val="00F1218B"/>
    <w:rsid w:val="00F16CF2"/>
    <w:rsid w:val="00F20067"/>
    <w:rsid w:val="00F233EA"/>
    <w:rsid w:val="00F27B7D"/>
    <w:rsid w:val="00F3187B"/>
    <w:rsid w:val="00F337D0"/>
    <w:rsid w:val="00F33CE0"/>
    <w:rsid w:val="00F342D6"/>
    <w:rsid w:val="00F34FB8"/>
    <w:rsid w:val="00F37DCF"/>
    <w:rsid w:val="00F40BB7"/>
    <w:rsid w:val="00F42BAD"/>
    <w:rsid w:val="00F45936"/>
    <w:rsid w:val="00F45D97"/>
    <w:rsid w:val="00F4632B"/>
    <w:rsid w:val="00F51145"/>
    <w:rsid w:val="00F511F8"/>
    <w:rsid w:val="00F515C0"/>
    <w:rsid w:val="00F5785F"/>
    <w:rsid w:val="00F65796"/>
    <w:rsid w:val="00F6685E"/>
    <w:rsid w:val="00F738CF"/>
    <w:rsid w:val="00F763A2"/>
    <w:rsid w:val="00F77ABB"/>
    <w:rsid w:val="00F806AA"/>
    <w:rsid w:val="00F83AAB"/>
    <w:rsid w:val="00F86012"/>
    <w:rsid w:val="00F90EAE"/>
    <w:rsid w:val="00F9389C"/>
    <w:rsid w:val="00F94BEF"/>
    <w:rsid w:val="00FA6F24"/>
    <w:rsid w:val="00FB1E1F"/>
    <w:rsid w:val="00FB2375"/>
    <w:rsid w:val="00FB31E0"/>
    <w:rsid w:val="00FB32E2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/>
      <w:sz w:val="20"/>
      <w:szCs w:val="20"/>
      <w:lang w:val="x-none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/>
      <w:sz w:val="42"/>
      <w:szCs w:val="42"/>
      <w:lang w:val="x-none"/>
    </w:rPr>
  </w:style>
  <w:style w:type="paragraph" w:customStyle="1" w:styleId="51">
    <w:name w:val="Основной текст (5)1"/>
    <w:basedOn w:val="Normal"/>
    <w:link w:val="5"/>
    <w:rsid w:val="00D41ADB"/>
    <w:pPr>
      <w:shd w:val="clear" w:color="auto" w:fill="FFFFFF"/>
      <w:spacing w:before="60" w:line="274" w:lineRule="exact"/>
    </w:pPr>
    <w:rPr>
      <w:rFonts w:ascii="Segoe UI" w:eastAsia="Calibri" w:hAnsi="Segoe UI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  <w:lang w:val="x-none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  <w:style w:type="paragraph" w:customStyle="1" w:styleId="Style4">
    <w:name w:val="Style4"/>
    <w:uiPriority w:val="99"/>
    <w:rsid w:val="00F511F8"/>
    <w:pPr>
      <w:widowControl w:val="0"/>
      <w:spacing w:line="276" w:lineRule="exact"/>
      <w:ind w:firstLine="542"/>
      <w:jc w:val="both"/>
    </w:pPr>
    <w:rPr>
      <w:rFonts w:ascii="Times New Roman" w:eastAsia="SimSu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511F8"/>
    <w:pPr>
      <w:spacing w:before="100" w:beforeAutospacing="1" w:after="100" w:afterAutospacing="1"/>
    </w:pPr>
  </w:style>
  <w:style w:type="paragraph" w:customStyle="1" w:styleId="Style7">
    <w:name w:val="Style7"/>
    <w:uiPriority w:val="99"/>
    <w:rsid w:val="00F511F8"/>
    <w:pPr>
      <w:widowControl w:val="0"/>
      <w:spacing w:line="280" w:lineRule="exact"/>
      <w:ind w:firstLine="76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38">
    <w:name w:val="Font Style38"/>
    <w:uiPriority w:val="99"/>
    <w:rsid w:val="00F511F8"/>
    <w:rPr>
      <w:rFonts w:ascii="Times New Roman" w:hAnsi="Times New Roman"/>
    </w:rPr>
  </w:style>
  <w:style w:type="character" w:customStyle="1" w:styleId="FontStyle15">
    <w:name w:val="Font Style15"/>
    <w:uiPriority w:val="99"/>
    <w:rsid w:val="00F511F8"/>
    <w:rPr>
      <w:rFonts w:ascii="Times New Roman" w:hAnsi="Times New Roman"/>
      <w:b/>
    </w:rPr>
  </w:style>
  <w:style w:type="character" w:customStyle="1" w:styleId="FontStyle17">
    <w:name w:val="Font Style17"/>
    <w:uiPriority w:val="99"/>
    <w:rsid w:val="00F511F8"/>
    <w:rPr>
      <w:rFonts w:ascii="Times New Roman" w:hAnsi="Times New Roman"/>
    </w:rPr>
  </w:style>
  <w:style w:type="character" w:customStyle="1" w:styleId="FontStyle18">
    <w:name w:val="Font Style18"/>
    <w:uiPriority w:val="99"/>
    <w:rsid w:val="00F511F8"/>
    <w:rPr>
      <w:rFonts w:ascii="Times New Roman" w:hAnsi="Times New Roman"/>
    </w:rPr>
  </w:style>
  <w:style w:type="character" w:customStyle="1" w:styleId="FontStyle12">
    <w:name w:val="Font Style12"/>
    <w:uiPriority w:val="99"/>
    <w:rsid w:val="00F511F8"/>
    <w:rPr>
      <w:rFonts w:ascii="Times New Roman" w:hAnsi="Times New Roman" w:cs="Times New Roman"/>
      <w:sz w:val="18"/>
      <w:szCs w:val="18"/>
    </w:rPr>
  </w:style>
  <w:style w:type="character" w:customStyle="1" w:styleId="address2">
    <w:name w:val="address2"/>
    <w:uiPriority w:val="99"/>
    <w:rsid w:val="00F511F8"/>
    <w:rPr>
      <w:rFonts w:cs="Times New Roman"/>
    </w:rPr>
  </w:style>
  <w:style w:type="character" w:customStyle="1" w:styleId="data2">
    <w:name w:val="data2"/>
    <w:uiPriority w:val="99"/>
    <w:rsid w:val="00F511F8"/>
    <w:rPr>
      <w:rFonts w:cs="Times New Roman"/>
    </w:rPr>
  </w:style>
  <w:style w:type="paragraph" w:customStyle="1" w:styleId="Style8">
    <w:name w:val="Style8"/>
    <w:basedOn w:val="Normal"/>
    <w:uiPriority w:val="99"/>
    <w:rsid w:val="00F511F8"/>
    <w:pPr>
      <w:widowControl w:val="0"/>
      <w:autoSpaceDE w:val="0"/>
      <w:autoSpaceDN w:val="0"/>
      <w:adjustRightInd w:val="0"/>
      <w:spacing w:line="277" w:lineRule="exact"/>
      <w:ind w:firstLine="768"/>
      <w:jc w:val="both"/>
    </w:pPr>
  </w:style>
  <w:style w:type="character" w:customStyle="1" w:styleId="FontStyle14">
    <w:name w:val="Font Style14"/>
    <w:uiPriority w:val="99"/>
    <w:rsid w:val="00F511F8"/>
    <w:rPr>
      <w:rFonts w:ascii="Georgia" w:hAnsi="Georgia"/>
      <w:b/>
      <w:spacing w:val="-20"/>
      <w:sz w:val="20"/>
    </w:rPr>
  </w:style>
  <w:style w:type="character" w:customStyle="1" w:styleId="Constantia">
    <w:name w:val="Основной текст + Constantia"/>
    <w:uiPriority w:val="99"/>
    <w:rsid w:val="009120FD"/>
    <w:rPr>
      <w:rFonts w:ascii="Constantia" w:hAnsi="Constantia" w:cs="Constantia" w:hint="default"/>
      <w:sz w:val="22"/>
      <w:szCs w:val="22"/>
    </w:rPr>
  </w:style>
  <w:style w:type="character" w:customStyle="1" w:styleId="917pt">
    <w:name w:val="Основной текст (9) + 17 pt"/>
    <w:rsid w:val="009734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4"/>
      <w:szCs w:val="34"/>
      <w:u w:val="none"/>
      <w:effect w:val="none"/>
    </w:rPr>
  </w:style>
  <w:style w:type="character" w:customStyle="1" w:styleId="20">
    <w:name w:val="Основной текст (2)"/>
    <w:link w:val="21"/>
    <w:uiPriority w:val="99"/>
    <w:locked/>
    <w:rsid w:val="007E2566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7E2566"/>
    <w:pPr>
      <w:shd w:val="clear" w:color="auto" w:fill="FFFFFF"/>
      <w:spacing w:line="283" w:lineRule="exact"/>
      <w:jc w:val="both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(2) + Полужирный"/>
    <w:uiPriority w:val="99"/>
    <w:rsid w:val="007E2566"/>
    <w:rPr>
      <w:rFonts w:ascii="Times New Roman" w:hAnsi="Times New Roman"/>
      <w:b/>
      <w:bCs/>
      <w:shd w:val="clear" w:color="auto" w:fill="FFFFFF"/>
    </w:rPr>
  </w:style>
  <w:style w:type="character" w:customStyle="1" w:styleId="40">
    <w:name w:val="Основной текст (4) + Полужирный"/>
    <w:uiPriority w:val="99"/>
    <w:rsid w:val="007E2566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Klnlpmib4PHt/003/001/?marker=fdoctlaw" TargetMode="External" /><Relationship Id="rId11" Type="http://schemas.openxmlformats.org/officeDocument/2006/relationships/hyperlink" Target="consultantplus://offline/ref=4E5B1AA656C831EA517E9C546224546ED54F5077457E093AB03518F409C4C8F762123CB41BF391CE2BD194F28FD7F741744659DD113BCB0334EFC9L1CAG" TargetMode="External" /><Relationship Id="rId12" Type="http://schemas.openxmlformats.org/officeDocument/2006/relationships/hyperlink" Target="consultantplus://offline/ref=733A61B9D50CD829CBF3524E02E7C3AD6EB33C286D3EAEE86DACCE7C0753A05091D2A922FA146D697AB4E7BA706F03B38AA4FF16B9x1o5F" TargetMode="External" /><Relationship Id="rId13" Type="http://schemas.openxmlformats.org/officeDocument/2006/relationships/hyperlink" Target="consultantplus://offline/ref=115B3E6F037EE9B744A4F8F0DFF0AA0A28066DDF178022ECF66D6D743EB8C21328031DD45D19D3FA68D494AF2542052638006053FAF9B73EIBX4K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DC1FB77A39E4D40232E6F5E831EEF4DA1B2E611E0B3FA805F931D4F433D69876521EB01BAf254H" TargetMode="External" /><Relationship Id="rId6" Type="http://schemas.openxmlformats.org/officeDocument/2006/relationships/hyperlink" Target="http://sudact.ru/law/doc/VUA9V5pxMgmd/009/002/?marker=fdoctlaw" TargetMode="External" /><Relationship Id="rId7" Type="http://schemas.openxmlformats.org/officeDocument/2006/relationships/hyperlink" Target="http://sudact.ru/law/doc/VUA9V5pxMgmd/009/003/?marker=fdoctlaw" TargetMode="External" /><Relationship Id="rId8" Type="http://schemas.openxmlformats.org/officeDocument/2006/relationships/hyperlink" Target="consultantplus://offline/ref=9C3F8897D5F1F81328BAAEB04E3D80AA0A0BB442166E9B0B2941BA63080F472D7B889BC827B5A71ED172B5E23B27A57BB4EA66476C9BF94BoCdAF" TargetMode="External" /><Relationship Id="rId9" Type="http://schemas.openxmlformats.org/officeDocument/2006/relationships/hyperlink" Target="consultantplus://offline/ref=9C3F8897D5F1F81328BAAEB04E3D80AA0A0BB442166E9B0B2941BA63080F472D7B889BC827B5A015D172B5E23B27A57BB4EA66476C9BF94BoCdA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24E0-CA97-4F35-8538-1AAE461B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