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36A6" w:rsidRPr="00DA25A2" w:rsidP="00DA25A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A25A2">
        <w:rPr>
          <w:rFonts w:ascii="Times New Roman" w:hAnsi="Times New Roman" w:cs="Times New Roman"/>
          <w:sz w:val="24"/>
          <w:szCs w:val="24"/>
        </w:rPr>
        <w:t>Дело № 02-0</w:t>
      </w:r>
      <w:r w:rsidR="00796118">
        <w:rPr>
          <w:rFonts w:ascii="Times New Roman" w:hAnsi="Times New Roman" w:cs="Times New Roman"/>
          <w:sz w:val="24"/>
          <w:szCs w:val="24"/>
        </w:rPr>
        <w:t>214</w:t>
      </w:r>
      <w:r w:rsidRPr="00DA25A2">
        <w:rPr>
          <w:rFonts w:ascii="Times New Roman" w:hAnsi="Times New Roman" w:cs="Times New Roman"/>
          <w:sz w:val="24"/>
          <w:szCs w:val="24"/>
        </w:rPr>
        <w:t>/20/20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EA36A6" w:rsidRPr="00DA25A2" w:rsidP="00DA25A2">
      <w:pPr>
        <w:pStyle w:val="NoSpacing"/>
        <w:jc w:val="center"/>
        <w:rPr>
          <w:b/>
          <w:bCs/>
          <w:color w:val="auto"/>
        </w:rPr>
      </w:pPr>
      <w:r w:rsidRPr="00DA25A2">
        <w:rPr>
          <w:b/>
          <w:bCs/>
          <w:color w:val="auto"/>
        </w:rPr>
        <w:t>РЕШЕНИЕ</w:t>
      </w:r>
    </w:p>
    <w:p w:rsidR="00EA36A6" w:rsidRPr="004D1A62" w:rsidP="00DA25A2">
      <w:pPr>
        <w:pStyle w:val="NoSpacing"/>
        <w:jc w:val="center"/>
        <w:rPr>
          <w:b/>
          <w:bCs/>
          <w:color w:val="auto"/>
          <w:sz w:val="28"/>
          <w:szCs w:val="28"/>
        </w:rPr>
      </w:pPr>
      <w:r w:rsidRPr="004D1A62">
        <w:rPr>
          <w:b/>
          <w:bCs/>
          <w:color w:val="auto"/>
          <w:sz w:val="28"/>
          <w:szCs w:val="28"/>
        </w:rPr>
        <w:t>ИМЕНЕМ  РОССИЙСКОЙ  ФЕДЕРАЦИИ</w:t>
      </w:r>
    </w:p>
    <w:p w:rsidR="00EA36A6" w:rsidRPr="004D1A62" w:rsidP="00133EFA">
      <w:pPr>
        <w:pStyle w:val="NoSpacing"/>
        <w:jc w:val="center"/>
        <w:rPr>
          <w:b/>
          <w:bCs/>
          <w:color w:val="auto"/>
          <w:sz w:val="28"/>
          <w:szCs w:val="28"/>
        </w:rPr>
      </w:pPr>
      <w:r w:rsidRPr="004D1A62">
        <w:rPr>
          <w:b/>
          <w:bCs/>
          <w:color w:val="auto"/>
          <w:sz w:val="28"/>
          <w:szCs w:val="28"/>
        </w:rPr>
        <w:t>(резолютивная часть)</w:t>
      </w:r>
    </w:p>
    <w:p w:rsidR="00EA36A6" w:rsidRPr="004D1A62" w:rsidP="00DA25A2">
      <w:pPr>
        <w:pStyle w:val="NoSpacing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 июня</w:t>
      </w:r>
      <w:r>
        <w:rPr>
          <w:color w:val="auto"/>
          <w:sz w:val="28"/>
          <w:szCs w:val="28"/>
        </w:rPr>
        <w:t xml:space="preserve"> 2023</w:t>
      </w:r>
      <w:r w:rsidRPr="004D1A62">
        <w:rPr>
          <w:color w:val="auto"/>
          <w:sz w:val="28"/>
          <w:szCs w:val="28"/>
        </w:rPr>
        <w:t xml:space="preserve"> года                                        </w:t>
      </w:r>
      <w:r>
        <w:rPr>
          <w:color w:val="auto"/>
          <w:sz w:val="28"/>
          <w:szCs w:val="28"/>
        </w:rPr>
        <w:t xml:space="preserve">                      </w:t>
      </w:r>
      <w:r>
        <w:rPr>
          <w:color w:val="auto"/>
          <w:sz w:val="28"/>
          <w:szCs w:val="28"/>
        </w:rPr>
        <w:t xml:space="preserve">     </w:t>
      </w:r>
      <w:r w:rsidRPr="004D1A62">
        <w:rPr>
          <w:color w:val="auto"/>
          <w:sz w:val="28"/>
          <w:szCs w:val="28"/>
        </w:rPr>
        <w:t>город Симферополь</w:t>
      </w:r>
    </w:p>
    <w:p w:rsidR="00EA36A6" w:rsidRPr="004D1A62" w:rsidP="00DA25A2">
      <w:pPr>
        <w:pStyle w:val="NoSpacing"/>
        <w:jc w:val="both"/>
        <w:rPr>
          <w:color w:val="auto"/>
          <w:sz w:val="28"/>
          <w:szCs w:val="28"/>
        </w:rPr>
      </w:pPr>
    </w:p>
    <w:p w:rsidR="00EA36A6" w:rsidRPr="004D1A62" w:rsidP="004D1A62">
      <w:pPr>
        <w:ind w:right="43" w:firstLine="567"/>
        <w:jc w:val="both"/>
        <w:rPr>
          <w:sz w:val="28"/>
          <w:szCs w:val="28"/>
        </w:rPr>
      </w:pPr>
      <w:r w:rsidRPr="004D1A62">
        <w:rPr>
          <w:sz w:val="28"/>
          <w:szCs w:val="28"/>
        </w:rPr>
        <w:t xml:space="preserve">Суд в составе: председательствующего - мирового судьи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D1A62">
        <w:rPr>
          <w:sz w:val="28"/>
          <w:szCs w:val="28"/>
        </w:rPr>
        <w:t>Ломанова</w:t>
      </w:r>
      <w:r w:rsidRPr="004D1A62">
        <w:rPr>
          <w:sz w:val="28"/>
          <w:szCs w:val="28"/>
        </w:rPr>
        <w:t xml:space="preserve"> С.Г., при </w:t>
      </w:r>
      <w:r w:rsidR="00796118">
        <w:rPr>
          <w:sz w:val="28"/>
          <w:szCs w:val="28"/>
        </w:rPr>
        <w:t>помощнике мирового судьи</w:t>
      </w:r>
      <w:r w:rsidRPr="004D1A62">
        <w:rPr>
          <w:sz w:val="28"/>
          <w:szCs w:val="28"/>
        </w:rPr>
        <w:t xml:space="preserve"> – </w:t>
      </w:r>
      <w:r w:rsidR="00796118">
        <w:rPr>
          <w:sz w:val="28"/>
          <w:szCs w:val="28"/>
        </w:rPr>
        <w:t>Бошкове</w:t>
      </w:r>
      <w:r w:rsidR="00796118">
        <w:rPr>
          <w:sz w:val="28"/>
          <w:szCs w:val="28"/>
        </w:rPr>
        <w:t xml:space="preserve"> В.М.</w:t>
      </w:r>
      <w:r w:rsidRPr="004D1A62">
        <w:rPr>
          <w:sz w:val="28"/>
          <w:szCs w:val="28"/>
        </w:rPr>
        <w:t>,</w:t>
      </w:r>
    </w:p>
    <w:p w:rsidR="00EA36A6" w:rsidP="004D1A62">
      <w:pPr>
        <w:pStyle w:val="NoSpacing"/>
        <w:ind w:firstLine="708"/>
        <w:jc w:val="both"/>
        <w:rPr>
          <w:sz w:val="28"/>
          <w:szCs w:val="28"/>
        </w:rPr>
      </w:pPr>
      <w:r w:rsidRPr="004D1A62">
        <w:rPr>
          <w:sz w:val="28"/>
          <w:szCs w:val="28"/>
        </w:rPr>
        <w:t xml:space="preserve">рассмотрев гражданское дело по исковому заявлению </w:t>
      </w:r>
      <w:r>
        <w:rPr>
          <w:sz w:val="28"/>
          <w:szCs w:val="28"/>
        </w:rPr>
        <w:t xml:space="preserve">НО «Региональный фонд капитального ремонта многоквартирных домов Республики Крым» к </w:t>
      </w:r>
      <w:r w:rsidR="00796118">
        <w:rPr>
          <w:sz w:val="28"/>
          <w:szCs w:val="28"/>
        </w:rPr>
        <w:t>Ступаченко</w:t>
      </w:r>
      <w:r w:rsidR="00796118">
        <w:rPr>
          <w:sz w:val="28"/>
          <w:szCs w:val="28"/>
        </w:rPr>
        <w:t xml:space="preserve"> Юлии Анатольевне</w:t>
      </w:r>
      <w:r w:rsidRPr="004D1A62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EA36A6" w:rsidRPr="004D1A62" w:rsidP="002206F0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4D1A62">
        <w:rPr>
          <w:color w:val="auto"/>
          <w:sz w:val="28"/>
          <w:szCs w:val="28"/>
        </w:rPr>
        <w:t xml:space="preserve">Руководствуясь </w:t>
      </w:r>
      <w:r w:rsidRPr="004D1A62">
        <w:rPr>
          <w:color w:val="auto"/>
          <w:sz w:val="28"/>
          <w:szCs w:val="28"/>
        </w:rPr>
        <w:t>ст.ст</w:t>
      </w:r>
      <w:r>
        <w:rPr>
          <w:color w:val="auto"/>
          <w:sz w:val="28"/>
          <w:szCs w:val="28"/>
        </w:rPr>
        <w:t xml:space="preserve">. </w:t>
      </w:r>
      <w:r w:rsidRPr="004D1A62">
        <w:rPr>
          <w:color w:val="auto"/>
          <w:sz w:val="28"/>
          <w:szCs w:val="28"/>
        </w:rPr>
        <w:t>194-199</w:t>
      </w:r>
      <w:r>
        <w:rPr>
          <w:color w:val="auto"/>
          <w:sz w:val="28"/>
          <w:szCs w:val="28"/>
        </w:rPr>
        <w:t xml:space="preserve"> </w:t>
      </w:r>
      <w:r w:rsidRPr="004D1A62">
        <w:rPr>
          <w:color w:val="auto"/>
          <w:sz w:val="28"/>
          <w:szCs w:val="28"/>
        </w:rPr>
        <w:t>Гражданского процессуального кодекса Российской Федерации, мировой судья,</w:t>
      </w:r>
    </w:p>
    <w:p w:rsidR="00EA36A6" w:rsidP="002206F0">
      <w:pPr>
        <w:pStyle w:val="NoSpacing"/>
        <w:jc w:val="center"/>
        <w:rPr>
          <w:b/>
          <w:bCs/>
          <w:sz w:val="28"/>
          <w:szCs w:val="28"/>
        </w:rPr>
      </w:pPr>
      <w:r w:rsidRPr="004D1A62">
        <w:rPr>
          <w:b/>
          <w:bCs/>
          <w:sz w:val="28"/>
          <w:szCs w:val="28"/>
        </w:rPr>
        <w:t>решил:</w:t>
      </w:r>
    </w:p>
    <w:p w:rsidR="00EA36A6" w:rsidRPr="004D1A62" w:rsidP="002206F0">
      <w:pPr>
        <w:pStyle w:val="NoSpacing"/>
        <w:jc w:val="center"/>
        <w:rPr>
          <w:b/>
          <w:bCs/>
          <w:sz w:val="28"/>
          <w:szCs w:val="28"/>
        </w:rPr>
      </w:pPr>
    </w:p>
    <w:p w:rsidR="00EA36A6" w:rsidRPr="004D1A62" w:rsidP="009D024B">
      <w:pPr>
        <w:pStyle w:val="NoSpacing"/>
        <w:ind w:firstLine="567"/>
        <w:jc w:val="both"/>
        <w:rPr>
          <w:sz w:val="28"/>
          <w:szCs w:val="28"/>
          <w:highlight w:val="white"/>
        </w:rPr>
      </w:pPr>
      <w:r w:rsidRPr="004D1A62">
        <w:rPr>
          <w:sz w:val="28"/>
          <w:szCs w:val="28"/>
          <w:shd w:val="clear" w:color="auto" w:fill="FFFFFF"/>
          <w:lang w:eastAsia="ru-RU"/>
        </w:rPr>
        <w:t xml:space="preserve">Исковые требования </w:t>
      </w:r>
      <w:r w:rsidR="00425EC1">
        <w:rPr>
          <w:sz w:val="28"/>
          <w:szCs w:val="28"/>
        </w:rPr>
        <w:t xml:space="preserve">НО «Региональный фонд капитального ремонта многоквартирных домов Республики Крым» к </w:t>
      </w:r>
      <w:r w:rsidR="00425EC1">
        <w:rPr>
          <w:sz w:val="28"/>
          <w:szCs w:val="28"/>
        </w:rPr>
        <w:t>Ступаченко</w:t>
      </w:r>
      <w:r w:rsidR="00425EC1">
        <w:rPr>
          <w:sz w:val="28"/>
          <w:szCs w:val="28"/>
        </w:rPr>
        <w:t xml:space="preserve"> Юлии Анатольевне</w:t>
      </w:r>
      <w:r w:rsidRPr="004D1A62" w:rsidR="00425EC1">
        <w:rPr>
          <w:sz w:val="28"/>
          <w:szCs w:val="28"/>
        </w:rPr>
        <w:t xml:space="preserve"> </w:t>
      </w:r>
      <w:r w:rsidR="00425EC1">
        <w:rPr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sz w:val="28"/>
          <w:szCs w:val="28"/>
        </w:rPr>
        <w:t xml:space="preserve"> </w:t>
      </w:r>
      <w:r w:rsidRPr="004D1A62">
        <w:rPr>
          <w:sz w:val="28"/>
          <w:szCs w:val="28"/>
          <w:shd w:val="clear" w:color="auto" w:fill="FFFFFF"/>
          <w:lang w:eastAsia="fr-FR"/>
        </w:rPr>
        <w:t>– удовлетворить</w:t>
      </w:r>
      <w:r>
        <w:rPr>
          <w:sz w:val="28"/>
          <w:szCs w:val="28"/>
          <w:shd w:val="clear" w:color="auto" w:fill="FFFFFF"/>
          <w:lang w:eastAsia="fr-FR"/>
        </w:rPr>
        <w:t xml:space="preserve"> частично</w:t>
      </w:r>
      <w:r w:rsidRPr="004D1A62">
        <w:rPr>
          <w:sz w:val="28"/>
          <w:szCs w:val="28"/>
          <w:shd w:val="clear" w:color="auto" w:fill="FFFFFF"/>
          <w:lang w:eastAsia="fr-FR"/>
        </w:rPr>
        <w:t>.</w:t>
      </w:r>
    </w:p>
    <w:p w:rsidR="00EA36A6" w:rsidRPr="00EE3DD5" w:rsidP="00EE3DD5">
      <w:pPr>
        <w:ind w:right="43" w:firstLine="567"/>
        <w:jc w:val="both"/>
        <w:rPr>
          <w:sz w:val="28"/>
          <w:szCs w:val="28"/>
        </w:rPr>
      </w:pPr>
      <w:r w:rsidRPr="00EE3DD5">
        <w:rPr>
          <w:sz w:val="28"/>
          <w:szCs w:val="28"/>
        </w:rPr>
        <w:t>Взыскать с</w:t>
      </w:r>
      <w:r w:rsidR="00425EC1">
        <w:rPr>
          <w:sz w:val="28"/>
          <w:szCs w:val="28"/>
        </w:rPr>
        <w:t>о</w:t>
      </w:r>
      <w:r w:rsidRPr="00EE3DD5">
        <w:rPr>
          <w:sz w:val="28"/>
          <w:szCs w:val="28"/>
        </w:rPr>
        <w:t xml:space="preserve"> </w:t>
      </w:r>
      <w:r w:rsidR="00425EC1">
        <w:rPr>
          <w:sz w:val="28"/>
          <w:szCs w:val="28"/>
        </w:rPr>
        <w:t>Ступаченко</w:t>
      </w:r>
      <w:r w:rsidR="00425EC1">
        <w:rPr>
          <w:sz w:val="28"/>
          <w:szCs w:val="28"/>
        </w:rPr>
        <w:t xml:space="preserve"> Юлии Анатольевне (паспорт</w:t>
      </w:r>
      <w:r w:rsidRPr="00DA0003" w:rsidR="00DA0003">
        <w:rPr>
          <w:sz w:val="28"/>
          <w:szCs w:val="28"/>
        </w:rPr>
        <w:t xml:space="preserve"> </w:t>
      </w:r>
      <w:r w:rsidR="00DA0003">
        <w:rPr>
          <w:sz w:val="28"/>
          <w:szCs w:val="28"/>
        </w:rPr>
        <w:t>гражданина РФ</w:t>
      </w:r>
      <w:r w:rsidR="00425EC1">
        <w:rPr>
          <w:sz w:val="28"/>
          <w:szCs w:val="28"/>
        </w:rPr>
        <w:t xml:space="preserve">: </w:t>
      </w:r>
      <w:r w:rsidR="00FC59CD">
        <w:t>&lt;данные изъяты&gt;</w:t>
      </w:r>
      <w:r w:rsidR="00425EC1">
        <w:rPr>
          <w:sz w:val="28"/>
          <w:szCs w:val="28"/>
        </w:rPr>
        <w:t>)</w:t>
      </w:r>
      <w:r w:rsidRPr="00EE3DD5">
        <w:rPr>
          <w:sz w:val="28"/>
          <w:szCs w:val="28"/>
        </w:rPr>
        <w:t xml:space="preserve"> в пользу НО «Региональный фонд капитального ремонта многоквартирных домов Республики Крым»</w:t>
      </w:r>
      <w:r w:rsidR="00425EC1">
        <w:rPr>
          <w:sz w:val="28"/>
          <w:szCs w:val="28"/>
        </w:rPr>
        <w:t xml:space="preserve"> (ИНН </w:t>
      </w:r>
      <w:r w:rsidR="00FC59CD">
        <w:t>&lt;данные изъяты&gt;</w:t>
      </w:r>
      <w:r w:rsidR="00425EC1">
        <w:rPr>
          <w:sz w:val="28"/>
          <w:szCs w:val="28"/>
        </w:rPr>
        <w:t xml:space="preserve">, ОГРН </w:t>
      </w:r>
      <w:r w:rsidR="00FC59CD">
        <w:t>&lt;данные изъяты&gt;</w:t>
      </w:r>
      <w:r w:rsidR="00425EC1">
        <w:rPr>
          <w:sz w:val="28"/>
          <w:szCs w:val="28"/>
        </w:rPr>
        <w:t>)</w:t>
      </w:r>
      <w:r w:rsidRPr="00EE3DD5">
        <w:rPr>
          <w:sz w:val="28"/>
          <w:szCs w:val="28"/>
        </w:rPr>
        <w:t xml:space="preserve"> задолженность по уплате взносов на капитальный ремонт общего имущества многоквартирного жилого дома по адресу: </w:t>
      </w:r>
      <w:r w:rsidR="00FC59CD">
        <w:t>&lt;данные изъяты&gt;</w:t>
      </w:r>
      <w:r w:rsidRPr="00EE3DD5">
        <w:rPr>
          <w:sz w:val="28"/>
          <w:szCs w:val="28"/>
        </w:rPr>
        <w:t xml:space="preserve">, за период с </w:t>
      </w:r>
      <w:r w:rsidR="00425EC1">
        <w:rPr>
          <w:sz w:val="28"/>
          <w:szCs w:val="28"/>
        </w:rPr>
        <w:t>октября 2020</w:t>
      </w:r>
      <w:r w:rsidRPr="00EE3DD5">
        <w:rPr>
          <w:sz w:val="28"/>
          <w:szCs w:val="28"/>
        </w:rPr>
        <w:t xml:space="preserve"> года по </w:t>
      </w:r>
      <w:r w:rsidR="00425EC1">
        <w:rPr>
          <w:sz w:val="28"/>
          <w:szCs w:val="28"/>
        </w:rPr>
        <w:t>январь 2023</w:t>
      </w:r>
      <w:r w:rsidRPr="00EE3DD5">
        <w:rPr>
          <w:sz w:val="28"/>
          <w:szCs w:val="28"/>
        </w:rPr>
        <w:t xml:space="preserve"> года в размере </w:t>
      </w:r>
      <w:r w:rsidR="00170EB4">
        <w:rPr>
          <w:sz w:val="28"/>
          <w:szCs w:val="28"/>
        </w:rPr>
        <w:t>5 410</w:t>
      </w:r>
      <w:r w:rsidRPr="00EE3DD5">
        <w:rPr>
          <w:sz w:val="28"/>
          <w:szCs w:val="28"/>
        </w:rPr>
        <w:t xml:space="preserve"> рублей</w:t>
      </w:r>
      <w:r w:rsidR="00170EB4">
        <w:rPr>
          <w:sz w:val="28"/>
          <w:szCs w:val="28"/>
        </w:rPr>
        <w:t xml:space="preserve"> 46 коп</w:t>
      </w:r>
      <w:r w:rsidR="00170EB4">
        <w:rPr>
          <w:sz w:val="28"/>
          <w:szCs w:val="28"/>
        </w:rPr>
        <w:t>.</w:t>
      </w:r>
      <w:r w:rsidRPr="00EE3DD5">
        <w:rPr>
          <w:sz w:val="28"/>
          <w:szCs w:val="28"/>
        </w:rPr>
        <w:t xml:space="preserve">, пеню в размере 500 рублей, а также расходы по оплате государственной пошлины в размере </w:t>
      </w:r>
      <w:r w:rsidR="00170EB4">
        <w:rPr>
          <w:sz w:val="28"/>
          <w:szCs w:val="28"/>
        </w:rPr>
        <w:t>400</w:t>
      </w:r>
      <w:r>
        <w:rPr>
          <w:sz w:val="28"/>
          <w:szCs w:val="28"/>
        </w:rPr>
        <w:t xml:space="preserve"> </w:t>
      </w:r>
      <w:r w:rsidRPr="00EE3DD5">
        <w:rPr>
          <w:sz w:val="28"/>
          <w:szCs w:val="28"/>
        </w:rPr>
        <w:t>рублей.</w:t>
      </w:r>
    </w:p>
    <w:p w:rsidR="00EA36A6" w:rsidRPr="004D1A62" w:rsidP="0096552A">
      <w:pPr>
        <w:pStyle w:val="NoSpacing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>
        <w:rPr>
          <w:sz w:val="28"/>
          <w:szCs w:val="28"/>
        </w:rPr>
        <w:t>В удовлетворении остальной части иска – отказать</w:t>
      </w:r>
      <w:r>
        <w:rPr>
          <w:color w:val="auto"/>
          <w:sz w:val="28"/>
          <w:szCs w:val="28"/>
        </w:rPr>
        <w:t>.</w:t>
      </w:r>
    </w:p>
    <w:p w:rsidR="00EA36A6" w:rsidRPr="004D1A62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4D1A62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ab/>
      </w:r>
      <w:r w:rsidRPr="004D1A62">
        <w:rPr>
          <w:sz w:val="28"/>
          <w:szCs w:val="28"/>
          <w:shd w:val="clear" w:color="auto" w:fill="FFFFFF"/>
        </w:rPr>
        <w:t xml:space="preserve">Разъяснить, что составление </w:t>
      </w:r>
      <w:r w:rsidRPr="004D1A62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4D1A62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D1A62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4D1A62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4D1A62">
        <w:rPr>
          <w:color w:val="auto"/>
          <w:sz w:val="28"/>
          <w:szCs w:val="28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4D1A62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4D1A62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4D1A62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4D1A62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4D1A62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D1A62">
        <w:rPr>
          <w:color w:val="auto"/>
          <w:sz w:val="28"/>
          <w:szCs w:val="28"/>
          <w:bdr w:val="none" w:sz="0" w:space="0" w:color="auto" w:frame="1"/>
        </w:rPr>
        <w:t>делу</w:t>
      </w:r>
      <w:r w:rsidRPr="004D1A62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4D1A62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4D1A62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4D1A62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4D1A62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4D1A62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D1A62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4D1A62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4D1A62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</w:p>
    <w:p w:rsidR="00EA36A6" w:rsidRPr="004D1A62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4D1A62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4D1A62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D1A62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4D1A62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4D1A62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EA36A6" w:rsidRPr="004D1A62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4D1A62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4D1A62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D1A62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4D1A62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4D1A62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EA36A6" w:rsidRPr="004D1A62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4D1A62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4D1A62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D1A62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4D1A62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4D1A62">
        <w:rPr>
          <w:color w:val="auto"/>
          <w:sz w:val="28"/>
          <w:szCs w:val="28"/>
          <w:shd w:val="clear" w:color="auto" w:fill="FFFFFF"/>
        </w:rPr>
        <w:t xml:space="preserve">будет составлено в течение пяти дней со дня поступления от лиц, участвующих в </w:t>
      </w:r>
      <w:r w:rsidRPr="004D1A62">
        <w:rPr>
          <w:color w:val="auto"/>
          <w:sz w:val="28"/>
          <w:szCs w:val="28"/>
          <w:shd w:val="clear" w:color="auto" w:fill="FFFFFF"/>
        </w:rPr>
        <w:t>деле, их представителей, заявления о составлении мотивированного</w:t>
      </w:r>
      <w:r w:rsidRPr="004D1A62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4D1A62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4D1A62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4D1A62">
        <w:rPr>
          <w:color w:val="auto"/>
          <w:sz w:val="28"/>
          <w:szCs w:val="28"/>
          <w:shd w:val="clear" w:color="auto" w:fill="FFFFFF"/>
        </w:rPr>
        <w:t>суда.</w:t>
      </w:r>
    </w:p>
    <w:p w:rsidR="00EA36A6" w:rsidRPr="004D1A62" w:rsidP="00206AA1">
      <w:pPr>
        <w:pStyle w:val="NoSpacing"/>
        <w:ind w:firstLine="708"/>
        <w:jc w:val="both"/>
        <w:rPr>
          <w:sz w:val="28"/>
          <w:szCs w:val="28"/>
        </w:rPr>
      </w:pPr>
      <w:r w:rsidRPr="004D1A62">
        <w:rPr>
          <w:sz w:val="28"/>
          <w:szCs w:val="28"/>
          <w:lang w:eastAsia="ru-RU"/>
        </w:rPr>
        <w:t xml:space="preserve">Решение может быть обжаловано </w:t>
      </w:r>
      <w:r w:rsidRPr="004D1A62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4D1A62">
        <w:rPr>
          <w:sz w:val="28"/>
          <w:szCs w:val="28"/>
          <w:lang w:eastAsia="ru-RU"/>
        </w:rPr>
        <w:t>.</w:t>
      </w:r>
    </w:p>
    <w:p w:rsidR="00EA36A6" w:rsidRPr="004D1A62" w:rsidP="0056605B">
      <w:pPr>
        <w:pStyle w:val="NoSpacing"/>
        <w:jc w:val="both"/>
        <w:rPr>
          <w:sz w:val="28"/>
          <w:szCs w:val="28"/>
        </w:rPr>
      </w:pPr>
      <w:r w:rsidRPr="004D1A62">
        <w:rPr>
          <w:sz w:val="28"/>
          <w:szCs w:val="28"/>
        </w:rPr>
        <w:tab/>
      </w:r>
    </w:p>
    <w:p w:rsidR="00EA36A6" w:rsidRPr="004D1A62" w:rsidP="00923495">
      <w:pPr>
        <w:ind w:right="-1"/>
        <w:jc w:val="both"/>
        <w:rPr>
          <w:rFonts w:eastAsia="MS Mincho"/>
          <w:sz w:val="28"/>
          <w:szCs w:val="28"/>
        </w:rPr>
      </w:pPr>
      <w:r w:rsidRPr="004D1A62">
        <w:rPr>
          <w:sz w:val="28"/>
          <w:szCs w:val="28"/>
        </w:rPr>
        <w:t xml:space="preserve">Мировой судья:           </w:t>
      </w:r>
      <w:r>
        <w:rPr>
          <w:i/>
          <w:iCs/>
        </w:rPr>
        <w:t xml:space="preserve">                                                                       </w:t>
      </w:r>
      <w:r w:rsidRPr="004D1A62">
        <w:rPr>
          <w:rFonts w:eastAsia="MS Mincho"/>
          <w:sz w:val="28"/>
          <w:szCs w:val="28"/>
        </w:rPr>
        <w:t xml:space="preserve">С.Г. </w:t>
      </w:r>
      <w:r w:rsidRPr="004D1A62">
        <w:rPr>
          <w:rFonts w:eastAsia="MS Mincho"/>
          <w:sz w:val="28"/>
          <w:szCs w:val="28"/>
        </w:rPr>
        <w:t>Ломанов</w:t>
      </w:r>
    </w:p>
    <w:p w:rsidR="00EA36A6" w:rsidRPr="00DA25A2" w:rsidP="002438FE">
      <w:pPr>
        <w:tabs>
          <w:tab w:val="left" w:pos="7552"/>
        </w:tabs>
        <w:ind w:right="850"/>
        <w:jc w:val="both"/>
      </w:pPr>
    </w:p>
    <w:p w:rsidR="00EA36A6" w:rsidP="002438FE">
      <w:pPr>
        <w:tabs>
          <w:tab w:val="left" w:pos="7552"/>
        </w:tabs>
        <w:ind w:right="850"/>
        <w:jc w:val="both"/>
      </w:pPr>
    </w:p>
    <w:p w:rsidR="00EA36A6" w:rsidP="002438FE">
      <w:pPr>
        <w:tabs>
          <w:tab w:val="left" w:pos="7552"/>
        </w:tabs>
        <w:ind w:right="850"/>
        <w:jc w:val="both"/>
      </w:pPr>
    </w:p>
    <w:p w:rsidR="00EA36A6" w:rsidP="002438FE">
      <w:pPr>
        <w:tabs>
          <w:tab w:val="left" w:pos="7552"/>
        </w:tabs>
        <w:ind w:right="850"/>
        <w:jc w:val="both"/>
      </w:pPr>
    </w:p>
    <w:p w:rsidR="00EA36A6" w:rsidP="002438FE">
      <w:pPr>
        <w:tabs>
          <w:tab w:val="left" w:pos="7552"/>
        </w:tabs>
        <w:ind w:right="850"/>
        <w:jc w:val="both"/>
      </w:pPr>
    </w:p>
    <w:p w:rsidR="00EA36A6" w:rsidP="002438FE">
      <w:pPr>
        <w:tabs>
          <w:tab w:val="left" w:pos="7552"/>
        </w:tabs>
        <w:ind w:right="850"/>
        <w:jc w:val="both"/>
      </w:pPr>
    </w:p>
    <w:p w:rsidR="00EA36A6" w:rsidRPr="00DA25A2" w:rsidP="002438FE">
      <w:pPr>
        <w:tabs>
          <w:tab w:val="left" w:pos="7552"/>
        </w:tabs>
        <w:ind w:right="850"/>
        <w:jc w:val="both"/>
      </w:pPr>
    </w:p>
    <w:p w:rsidR="00EA36A6" w:rsidRPr="00DA25A2" w:rsidP="002438FE">
      <w:pPr>
        <w:tabs>
          <w:tab w:val="left" w:pos="7552"/>
        </w:tabs>
        <w:ind w:right="850"/>
        <w:jc w:val="both"/>
      </w:pPr>
    </w:p>
    <w:sectPr w:rsidSect="004D6F58">
      <w:pgSz w:w="11906" w:h="16838"/>
      <w:pgMar w:top="719" w:right="707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3260D"/>
    <w:rsid w:val="00036FD7"/>
    <w:rsid w:val="0007421E"/>
    <w:rsid w:val="00075B7C"/>
    <w:rsid w:val="0009054F"/>
    <w:rsid w:val="000B1BD5"/>
    <w:rsid w:val="000D5F72"/>
    <w:rsid w:val="00112859"/>
    <w:rsid w:val="00133EFA"/>
    <w:rsid w:val="001457CC"/>
    <w:rsid w:val="00170EB4"/>
    <w:rsid w:val="001A6033"/>
    <w:rsid w:val="001E06BD"/>
    <w:rsid w:val="001E4D21"/>
    <w:rsid w:val="001F1478"/>
    <w:rsid w:val="001F2B1C"/>
    <w:rsid w:val="00206AA1"/>
    <w:rsid w:val="0021305C"/>
    <w:rsid w:val="002206F0"/>
    <w:rsid w:val="002229EB"/>
    <w:rsid w:val="0022333C"/>
    <w:rsid w:val="00231580"/>
    <w:rsid w:val="00241E6C"/>
    <w:rsid w:val="002438FE"/>
    <w:rsid w:val="00244A1F"/>
    <w:rsid w:val="00247B83"/>
    <w:rsid w:val="0025288E"/>
    <w:rsid w:val="00261B7D"/>
    <w:rsid w:val="00262F77"/>
    <w:rsid w:val="00271DBD"/>
    <w:rsid w:val="002740EE"/>
    <w:rsid w:val="002A163F"/>
    <w:rsid w:val="002A585C"/>
    <w:rsid w:val="002C54E4"/>
    <w:rsid w:val="00303C76"/>
    <w:rsid w:val="0030563B"/>
    <w:rsid w:val="00313F34"/>
    <w:rsid w:val="003423B2"/>
    <w:rsid w:val="0035092A"/>
    <w:rsid w:val="00382F85"/>
    <w:rsid w:val="00392FED"/>
    <w:rsid w:val="003A7E2A"/>
    <w:rsid w:val="003C2589"/>
    <w:rsid w:val="00406746"/>
    <w:rsid w:val="00407BE7"/>
    <w:rsid w:val="00420B3D"/>
    <w:rsid w:val="00425EC1"/>
    <w:rsid w:val="00435D91"/>
    <w:rsid w:val="00463545"/>
    <w:rsid w:val="00467238"/>
    <w:rsid w:val="0047454D"/>
    <w:rsid w:val="004A321D"/>
    <w:rsid w:val="004B6494"/>
    <w:rsid w:val="004D1A62"/>
    <w:rsid w:val="004D6F58"/>
    <w:rsid w:val="004E34CB"/>
    <w:rsid w:val="004E384E"/>
    <w:rsid w:val="004F091E"/>
    <w:rsid w:val="004F5441"/>
    <w:rsid w:val="005075B1"/>
    <w:rsid w:val="00514BFB"/>
    <w:rsid w:val="00515CCD"/>
    <w:rsid w:val="005344E3"/>
    <w:rsid w:val="00546955"/>
    <w:rsid w:val="00553349"/>
    <w:rsid w:val="0056605B"/>
    <w:rsid w:val="0059460A"/>
    <w:rsid w:val="005A4BDA"/>
    <w:rsid w:val="005C1C8B"/>
    <w:rsid w:val="005D4A42"/>
    <w:rsid w:val="005F7A4A"/>
    <w:rsid w:val="0063437D"/>
    <w:rsid w:val="00645079"/>
    <w:rsid w:val="00664D60"/>
    <w:rsid w:val="0068488A"/>
    <w:rsid w:val="006A07AF"/>
    <w:rsid w:val="006A1B92"/>
    <w:rsid w:val="006A4C95"/>
    <w:rsid w:val="006B1425"/>
    <w:rsid w:val="006B3359"/>
    <w:rsid w:val="006B699A"/>
    <w:rsid w:val="006E2D1F"/>
    <w:rsid w:val="00701013"/>
    <w:rsid w:val="00707818"/>
    <w:rsid w:val="007215DA"/>
    <w:rsid w:val="007234AF"/>
    <w:rsid w:val="00734E5C"/>
    <w:rsid w:val="0076749C"/>
    <w:rsid w:val="00796118"/>
    <w:rsid w:val="00796C30"/>
    <w:rsid w:val="007B1DEC"/>
    <w:rsid w:val="007B3082"/>
    <w:rsid w:val="007C1954"/>
    <w:rsid w:val="007C225D"/>
    <w:rsid w:val="007C6ECB"/>
    <w:rsid w:val="00875485"/>
    <w:rsid w:val="008A0295"/>
    <w:rsid w:val="008D3511"/>
    <w:rsid w:val="00923495"/>
    <w:rsid w:val="00924DA3"/>
    <w:rsid w:val="00953755"/>
    <w:rsid w:val="00954FB7"/>
    <w:rsid w:val="009554A5"/>
    <w:rsid w:val="00964B74"/>
    <w:rsid w:val="0096552A"/>
    <w:rsid w:val="00974490"/>
    <w:rsid w:val="0098758C"/>
    <w:rsid w:val="009D024B"/>
    <w:rsid w:val="009D7EEE"/>
    <w:rsid w:val="00A10043"/>
    <w:rsid w:val="00A26F65"/>
    <w:rsid w:val="00A40F6F"/>
    <w:rsid w:val="00A41CEA"/>
    <w:rsid w:val="00A65907"/>
    <w:rsid w:val="00A66364"/>
    <w:rsid w:val="00AA003D"/>
    <w:rsid w:val="00AA0780"/>
    <w:rsid w:val="00AA580B"/>
    <w:rsid w:val="00AC7390"/>
    <w:rsid w:val="00B015F3"/>
    <w:rsid w:val="00B01F90"/>
    <w:rsid w:val="00B22F13"/>
    <w:rsid w:val="00B33611"/>
    <w:rsid w:val="00B57E75"/>
    <w:rsid w:val="00B67359"/>
    <w:rsid w:val="00B72FE4"/>
    <w:rsid w:val="00B92FC6"/>
    <w:rsid w:val="00BC7C31"/>
    <w:rsid w:val="00BD312D"/>
    <w:rsid w:val="00BF187D"/>
    <w:rsid w:val="00BF6E2C"/>
    <w:rsid w:val="00C100B0"/>
    <w:rsid w:val="00C1306B"/>
    <w:rsid w:val="00C4311E"/>
    <w:rsid w:val="00C5056E"/>
    <w:rsid w:val="00C6780B"/>
    <w:rsid w:val="00C71C8E"/>
    <w:rsid w:val="00C72DE5"/>
    <w:rsid w:val="00C87888"/>
    <w:rsid w:val="00CC2810"/>
    <w:rsid w:val="00CC5C22"/>
    <w:rsid w:val="00D0619A"/>
    <w:rsid w:val="00D356E0"/>
    <w:rsid w:val="00D473F5"/>
    <w:rsid w:val="00D538C5"/>
    <w:rsid w:val="00D65F33"/>
    <w:rsid w:val="00D8258B"/>
    <w:rsid w:val="00D93D17"/>
    <w:rsid w:val="00D95E57"/>
    <w:rsid w:val="00DA0003"/>
    <w:rsid w:val="00DA25A2"/>
    <w:rsid w:val="00DB57A2"/>
    <w:rsid w:val="00DC04E8"/>
    <w:rsid w:val="00DD37E7"/>
    <w:rsid w:val="00E04E86"/>
    <w:rsid w:val="00E508CF"/>
    <w:rsid w:val="00E6344D"/>
    <w:rsid w:val="00E63807"/>
    <w:rsid w:val="00E7764A"/>
    <w:rsid w:val="00E83D8D"/>
    <w:rsid w:val="00EA36A6"/>
    <w:rsid w:val="00EB10F8"/>
    <w:rsid w:val="00EC26A5"/>
    <w:rsid w:val="00ED198E"/>
    <w:rsid w:val="00ED7A8F"/>
    <w:rsid w:val="00EE3DD5"/>
    <w:rsid w:val="00EE5151"/>
    <w:rsid w:val="00F16F6A"/>
    <w:rsid w:val="00F45D97"/>
    <w:rsid w:val="00F515C0"/>
    <w:rsid w:val="00F53249"/>
    <w:rsid w:val="00F62985"/>
    <w:rsid w:val="00F62AF1"/>
    <w:rsid w:val="00F6685E"/>
    <w:rsid w:val="00F763A2"/>
    <w:rsid w:val="00FC59CD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oSpacing">
    <w:name w:val="No Spacing"/>
    <w:uiPriority w:val="99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uiPriority w:val="99"/>
    <w:semiHidden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character" w:customStyle="1" w:styleId="a">
    <w:name w:val="Основной текст_"/>
    <w:link w:val="10"/>
    <w:uiPriority w:val="99"/>
    <w:locked/>
    <w:rsid w:val="00F5324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F53249"/>
    <w:pPr>
      <w:widowControl w:val="0"/>
      <w:shd w:val="clear" w:color="auto" w:fill="FFFFFF"/>
      <w:spacing w:line="317" w:lineRule="exact"/>
      <w:jc w:val="both"/>
    </w:pPr>
    <w:rPr>
      <w:sz w:val="25"/>
      <w:szCs w:val="25"/>
      <w:lang w:eastAsia="en-US"/>
    </w:rPr>
  </w:style>
  <w:style w:type="paragraph" w:customStyle="1" w:styleId="2">
    <w:name w:val="Основной текст2"/>
    <w:basedOn w:val="Normal"/>
    <w:uiPriority w:val="99"/>
    <w:rsid w:val="004B6494"/>
    <w:pPr>
      <w:widowControl w:val="0"/>
      <w:shd w:val="clear" w:color="auto" w:fill="FFFFFF"/>
      <w:spacing w:line="317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