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E6580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6580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65804" w:rsidR="005C1C8B">
        <w:rPr>
          <w:rFonts w:ascii="Times New Roman" w:hAnsi="Times New Roman" w:cs="Times New Roman"/>
          <w:sz w:val="28"/>
          <w:szCs w:val="28"/>
        </w:rPr>
        <w:t>02-</w:t>
      </w:r>
      <w:r w:rsidR="005E2C91">
        <w:rPr>
          <w:rFonts w:ascii="Times New Roman" w:hAnsi="Times New Roman" w:cs="Times New Roman"/>
          <w:sz w:val="28"/>
          <w:szCs w:val="28"/>
        </w:rPr>
        <w:t>0</w:t>
      </w:r>
      <w:r w:rsidR="000A371D">
        <w:rPr>
          <w:rFonts w:ascii="Times New Roman" w:hAnsi="Times New Roman" w:cs="Times New Roman"/>
          <w:sz w:val="28"/>
          <w:szCs w:val="28"/>
        </w:rPr>
        <w:t>251</w:t>
      </w:r>
      <w:r w:rsidRPr="00E65804" w:rsidR="005C1C8B">
        <w:rPr>
          <w:rFonts w:ascii="Times New Roman" w:hAnsi="Times New Roman" w:cs="Times New Roman"/>
          <w:sz w:val="28"/>
          <w:szCs w:val="28"/>
        </w:rPr>
        <w:t>/20/20</w:t>
      </w:r>
      <w:r w:rsidR="008009DB">
        <w:rPr>
          <w:rFonts w:ascii="Times New Roman" w:hAnsi="Times New Roman" w:cs="Times New Roman"/>
          <w:sz w:val="28"/>
          <w:szCs w:val="28"/>
        </w:rPr>
        <w:t>2</w:t>
      </w:r>
      <w:r w:rsidR="00370064">
        <w:rPr>
          <w:rFonts w:ascii="Times New Roman" w:hAnsi="Times New Roman" w:cs="Times New Roman"/>
          <w:sz w:val="28"/>
          <w:szCs w:val="28"/>
        </w:rPr>
        <w:t>3</w:t>
      </w:r>
    </w:p>
    <w:p w:rsidR="00954FB7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ЗАОЧНОЕ РЕШЕНИЕ</w:t>
      </w:r>
    </w:p>
    <w:p w:rsidR="005C1C8B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ИМЕНЕМ  РОССИЙСКОЙ  ФЕДЕРАЦИИ</w:t>
      </w:r>
    </w:p>
    <w:p w:rsidR="005C1C8B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(резолютивная часть)</w:t>
      </w:r>
    </w:p>
    <w:p w:rsidR="002E120D" w:rsidRPr="00E65804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</w:t>
      </w:r>
      <w:r w:rsidR="000A371D">
        <w:rPr>
          <w:sz w:val="28"/>
          <w:szCs w:val="28"/>
        </w:rPr>
        <w:t xml:space="preserve">21 июня </w:t>
      </w:r>
      <w:r w:rsidR="00821EC9">
        <w:rPr>
          <w:sz w:val="28"/>
          <w:szCs w:val="28"/>
        </w:rPr>
        <w:t>202</w:t>
      </w:r>
      <w:r w:rsidR="00480EC9">
        <w:rPr>
          <w:sz w:val="28"/>
          <w:szCs w:val="28"/>
        </w:rPr>
        <w:t>3</w:t>
      </w:r>
      <w:r w:rsidRPr="00E65804">
        <w:rPr>
          <w:sz w:val="28"/>
          <w:szCs w:val="28"/>
        </w:rPr>
        <w:t xml:space="preserve"> года                                       </w:t>
      </w:r>
      <w:r w:rsidRPr="00E65804" w:rsidR="00E7687F">
        <w:rPr>
          <w:sz w:val="28"/>
          <w:szCs w:val="28"/>
        </w:rPr>
        <w:t xml:space="preserve">              </w:t>
      </w:r>
      <w:r w:rsidRPr="00E65804">
        <w:rPr>
          <w:sz w:val="28"/>
          <w:szCs w:val="28"/>
        </w:rPr>
        <w:t xml:space="preserve"> город Симферополь</w:t>
      </w:r>
    </w:p>
    <w:p w:rsidR="005C1C8B" w:rsidRPr="00E65804" w:rsidP="00075B7C">
      <w:pPr>
        <w:pStyle w:val="NoSpacing"/>
        <w:jc w:val="both"/>
        <w:rPr>
          <w:sz w:val="28"/>
          <w:szCs w:val="28"/>
        </w:rPr>
      </w:pPr>
    </w:p>
    <w:p w:rsidR="00954FB7" w:rsidRPr="00E65804" w:rsidP="00707818">
      <w:pPr>
        <w:pStyle w:val="NoSpacing"/>
        <w:ind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65804">
        <w:rPr>
          <w:sz w:val="28"/>
          <w:szCs w:val="28"/>
        </w:rPr>
        <w:t>Ломанов</w:t>
      </w:r>
      <w:r w:rsidRPr="00E65804">
        <w:rPr>
          <w:sz w:val="28"/>
          <w:szCs w:val="28"/>
        </w:rPr>
        <w:t xml:space="preserve"> С.Г.</w:t>
      </w:r>
      <w:r w:rsidRPr="00E65804" w:rsidR="0030563B">
        <w:rPr>
          <w:sz w:val="28"/>
          <w:szCs w:val="28"/>
        </w:rPr>
        <w:t xml:space="preserve">, </w:t>
      </w:r>
      <w:r w:rsidRPr="00E65804">
        <w:rPr>
          <w:sz w:val="28"/>
          <w:szCs w:val="28"/>
        </w:rPr>
        <w:t xml:space="preserve">при </w:t>
      </w:r>
      <w:r w:rsidR="00222991">
        <w:rPr>
          <w:sz w:val="28"/>
          <w:szCs w:val="28"/>
        </w:rPr>
        <w:t>помощнике мирового судьи</w:t>
      </w:r>
      <w:r w:rsidRPr="00E65804" w:rsidR="0030563B">
        <w:rPr>
          <w:sz w:val="28"/>
          <w:szCs w:val="28"/>
        </w:rPr>
        <w:t xml:space="preserve"> –</w:t>
      </w:r>
      <w:r w:rsidR="00F908FE">
        <w:rPr>
          <w:sz w:val="28"/>
          <w:szCs w:val="28"/>
        </w:rPr>
        <w:t xml:space="preserve"> </w:t>
      </w:r>
      <w:r w:rsidR="00222991">
        <w:rPr>
          <w:sz w:val="28"/>
          <w:szCs w:val="28"/>
        </w:rPr>
        <w:t>Бошкове</w:t>
      </w:r>
      <w:r w:rsidR="00222991">
        <w:rPr>
          <w:sz w:val="28"/>
          <w:szCs w:val="28"/>
        </w:rPr>
        <w:t xml:space="preserve"> В.М</w:t>
      </w:r>
      <w:r w:rsidRPr="00E65804" w:rsidR="0030563B">
        <w:rPr>
          <w:sz w:val="28"/>
          <w:szCs w:val="28"/>
        </w:rPr>
        <w:t>.</w:t>
      </w:r>
      <w:r w:rsidRPr="00E65804" w:rsidR="00E7687F">
        <w:rPr>
          <w:sz w:val="28"/>
          <w:szCs w:val="28"/>
        </w:rPr>
        <w:t xml:space="preserve">, </w:t>
      </w:r>
    </w:p>
    <w:p w:rsidR="00ED7A8F" w:rsidRPr="00E6580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E6580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E65804">
        <w:rPr>
          <w:sz w:val="28"/>
          <w:szCs w:val="28"/>
          <w:shd w:val="clear" w:color="auto" w:fill="FFFFFF"/>
          <w:lang w:eastAsia="ru-RU"/>
        </w:rPr>
        <w:t>у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ООО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МКК </w:t>
      </w:r>
      <w:r w:rsidR="00F908FE">
        <w:rPr>
          <w:sz w:val="28"/>
          <w:szCs w:val="28"/>
          <w:shd w:val="clear" w:color="auto" w:fill="FFFFFF"/>
          <w:lang w:eastAsia="ru-RU"/>
        </w:rPr>
        <w:t>«</w:t>
      </w:r>
      <w:r w:rsidR="00480EC9">
        <w:rPr>
          <w:sz w:val="28"/>
          <w:szCs w:val="28"/>
          <w:shd w:val="clear" w:color="auto" w:fill="FFFFFF"/>
          <w:lang w:eastAsia="ru-RU"/>
        </w:rPr>
        <w:t>ЦД</w:t>
      </w:r>
      <w:r w:rsidR="006A0347">
        <w:rPr>
          <w:sz w:val="28"/>
          <w:szCs w:val="28"/>
          <w:shd w:val="clear" w:color="auto" w:fill="FFFFFF"/>
          <w:lang w:eastAsia="ru-RU"/>
        </w:rPr>
        <w:t>П-Дон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»  к </w:t>
      </w:r>
      <w:r w:rsidR="006A0347">
        <w:rPr>
          <w:sz w:val="28"/>
          <w:szCs w:val="28"/>
          <w:shd w:val="clear" w:color="auto" w:fill="FFFFFF"/>
          <w:lang w:eastAsia="ru-RU"/>
        </w:rPr>
        <w:t>Мустафаевой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>Рияне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>Нуриевне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7687F">
        <w:rPr>
          <w:sz w:val="28"/>
          <w:szCs w:val="28"/>
          <w:shd w:val="clear" w:color="auto" w:fill="FFFFFF"/>
          <w:lang w:eastAsia="ru-RU"/>
        </w:rPr>
        <w:t xml:space="preserve">о взыскании </w:t>
      </w:r>
      <w:r w:rsidR="00F908FE">
        <w:rPr>
          <w:sz w:val="28"/>
          <w:szCs w:val="28"/>
          <w:shd w:val="clear" w:color="auto" w:fill="FFFFFF"/>
          <w:lang w:eastAsia="ru-RU"/>
        </w:rPr>
        <w:t>задолженности</w:t>
      </w:r>
      <w:r w:rsidR="000274CF">
        <w:rPr>
          <w:sz w:val="28"/>
          <w:szCs w:val="28"/>
          <w:shd w:val="clear" w:color="auto" w:fill="FFFFFF"/>
          <w:lang w:eastAsia="ru-RU"/>
        </w:rPr>
        <w:t xml:space="preserve"> 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>,</w:t>
      </w:r>
    </w:p>
    <w:p w:rsidR="00F45D97" w:rsidP="00707818">
      <w:pPr>
        <w:pStyle w:val="NoSpacing"/>
        <w:ind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>руководствуясь ст</w:t>
      </w:r>
      <w:r w:rsidR="0080683D">
        <w:rPr>
          <w:sz w:val="28"/>
          <w:szCs w:val="28"/>
        </w:rPr>
        <w:t>атьями</w:t>
      </w:r>
      <w:r w:rsidRPr="00E65804" w:rsidR="00DD37E7">
        <w:rPr>
          <w:sz w:val="28"/>
          <w:szCs w:val="28"/>
        </w:rPr>
        <w:t xml:space="preserve"> </w:t>
      </w:r>
      <w:r w:rsidRPr="00E65804">
        <w:rPr>
          <w:sz w:val="28"/>
          <w:szCs w:val="28"/>
        </w:rPr>
        <w:t>194-19</w:t>
      </w:r>
      <w:r w:rsidRPr="00E65804" w:rsidR="00392FED">
        <w:rPr>
          <w:sz w:val="28"/>
          <w:szCs w:val="28"/>
        </w:rPr>
        <w:t>9</w:t>
      </w:r>
      <w:r w:rsidRPr="00E65804" w:rsidR="00923495">
        <w:rPr>
          <w:sz w:val="28"/>
          <w:szCs w:val="28"/>
        </w:rPr>
        <w:t>, 233-235</w:t>
      </w:r>
      <w:r w:rsidRPr="00E65804">
        <w:rPr>
          <w:sz w:val="28"/>
          <w:szCs w:val="28"/>
        </w:rPr>
        <w:t xml:space="preserve"> </w:t>
      </w:r>
      <w:r w:rsidRPr="00E65804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E65804">
        <w:rPr>
          <w:sz w:val="28"/>
          <w:szCs w:val="28"/>
        </w:rPr>
        <w:t xml:space="preserve">, </w:t>
      </w:r>
    </w:p>
    <w:p w:rsidR="002E120D" w:rsidRPr="00E65804" w:rsidP="00707818">
      <w:pPr>
        <w:pStyle w:val="NoSpacing"/>
        <w:ind w:firstLine="708"/>
        <w:jc w:val="both"/>
        <w:rPr>
          <w:sz w:val="28"/>
          <w:szCs w:val="28"/>
        </w:rPr>
      </w:pPr>
    </w:p>
    <w:p w:rsidR="00F45D97" w:rsidRPr="00E65804" w:rsidP="00707818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решил:</w:t>
      </w:r>
    </w:p>
    <w:p w:rsidR="00707818" w:rsidRPr="00E65804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E65804" w:rsidP="00075B7C">
      <w:pPr>
        <w:pStyle w:val="NoSpacing"/>
        <w:jc w:val="both"/>
        <w:rPr>
          <w:sz w:val="28"/>
          <w:szCs w:val="28"/>
          <w:highlight w:val="white"/>
        </w:rPr>
      </w:pPr>
      <w:r w:rsidRPr="00E6580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E65804">
        <w:rPr>
          <w:sz w:val="28"/>
          <w:szCs w:val="28"/>
          <w:shd w:val="clear" w:color="auto" w:fill="FFFFFF"/>
          <w:lang w:eastAsia="ru-RU"/>
        </w:rPr>
        <w:t>Иск</w:t>
      </w:r>
      <w:r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6A0347">
        <w:rPr>
          <w:sz w:val="28"/>
          <w:szCs w:val="28"/>
          <w:shd w:val="clear" w:color="auto" w:fill="FFFFFF"/>
          <w:lang w:eastAsia="ru-RU"/>
        </w:rPr>
        <w:t>ООО</w:t>
      </w:r>
      <w:r w:rsidRPr="00E65804"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МКК «</w:t>
      </w:r>
      <w:r w:rsidR="006A0347">
        <w:rPr>
          <w:sz w:val="28"/>
          <w:szCs w:val="28"/>
          <w:shd w:val="clear" w:color="auto" w:fill="FFFFFF"/>
          <w:lang w:eastAsia="ru-RU"/>
        </w:rPr>
        <w:t>ЦДП-Дон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»  к </w:t>
      </w:r>
      <w:r w:rsidR="006A0347">
        <w:rPr>
          <w:sz w:val="28"/>
          <w:szCs w:val="28"/>
          <w:shd w:val="clear" w:color="auto" w:fill="FFFFFF"/>
          <w:lang w:eastAsia="ru-RU"/>
        </w:rPr>
        <w:t>Мустафаевой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>Рияне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>Нуриевне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6A0347">
        <w:rPr>
          <w:sz w:val="28"/>
          <w:szCs w:val="28"/>
          <w:shd w:val="clear" w:color="auto" w:fill="FFFFFF"/>
          <w:lang w:eastAsia="ru-RU"/>
        </w:rPr>
        <w:t xml:space="preserve">о взыскании </w:t>
      </w:r>
      <w:r w:rsidR="006A0347">
        <w:rPr>
          <w:sz w:val="28"/>
          <w:szCs w:val="28"/>
          <w:shd w:val="clear" w:color="auto" w:fill="FFFFFF"/>
          <w:lang w:eastAsia="ru-RU"/>
        </w:rPr>
        <w:t>задолженности 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>
        <w:rPr>
          <w:sz w:val="28"/>
          <w:szCs w:val="28"/>
          <w:shd w:val="clear" w:color="auto" w:fill="FFFFFF"/>
          <w:lang w:eastAsia="fr-FR"/>
        </w:rPr>
        <w:t>– удовлет</w:t>
      </w:r>
      <w:r w:rsidRPr="00E65804" w:rsidR="00E63807">
        <w:rPr>
          <w:sz w:val="28"/>
          <w:szCs w:val="28"/>
          <w:shd w:val="clear" w:color="auto" w:fill="FFFFFF"/>
          <w:lang w:eastAsia="fr-FR"/>
        </w:rPr>
        <w:t>ворить.</w:t>
      </w:r>
      <w:r w:rsidRPr="00E65804">
        <w:rPr>
          <w:sz w:val="28"/>
          <w:szCs w:val="28"/>
          <w:highlight w:val="none"/>
        </w:rPr>
        <w:t xml:space="preserve"> </w:t>
      </w:r>
    </w:p>
    <w:p w:rsidR="009554A5" w:rsidRPr="00E65804" w:rsidP="00314052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  <w:highlight w:val="none"/>
        </w:rPr>
        <w:t xml:space="preserve">         Взыскать с </w:t>
      </w:r>
      <w:r w:rsidR="006A0347">
        <w:rPr>
          <w:sz w:val="28"/>
          <w:szCs w:val="28"/>
          <w:shd w:val="clear" w:color="auto" w:fill="FFFFFF"/>
          <w:lang w:eastAsia="ru-RU"/>
        </w:rPr>
        <w:t>Мустафаевой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>Рияны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>Нуриевны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в польз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у </w:t>
      </w:r>
      <w:r w:rsidR="006A0347">
        <w:rPr>
          <w:sz w:val="28"/>
          <w:szCs w:val="28"/>
          <w:shd w:val="clear" w:color="auto" w:fill="FFFFFF"/>
          <w:lang w:eastAsia="ru-RU"/>
        </w:rPr>
        <w:t>ООО</w:t>
      </w:r>
      <w:r w:rsidRPr="00E65804"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МКК «ЦДП-Дон»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65804">
        <w:rPr>
          <w:sz w:val="28"/>
          <w:szCs w:val="28"/>
        </w:rPr>
        <w:t>задолженност</w:t>
      </w:r>
      <w:r w:rsidR="00ED45FE">
        <w:rPr>
          <w:sz w:val="28"/>
          <w:szCs w:val="28"/>
        </w:rPr>
        <w:t>ь</w:t>
      </w:r>
      <w:r w:rsidRPr="00E65804" w:rsidR="00E65804">
        <w:rPr>
          <w:sz w:val="28"/>
          <w:szCs w:val="28"/>
        </w:rPr>
        <w:t xml:space="preserve"> по договору займа </w:t>
      </w:r>
      <w:r w:rsidR="00161053">
        <w:rPr>
          <w:sz w:val="28"/>
          <w:szCs w:val="28"/>
        </w:rPr>
        <w:t>№</w:t>
      </w:r>
      <w:r w:rsidR="00C96895">
        <w:t>&lt;данные изъяты&gt;</w:t>
      </w:r>
      <w:r w:rsidRPr="00E65804" w:rsidR="00E65804">
        <w:rPr>
          <w:sz w:val="28"/>
          <w:szCs w:val="28"/>
        </w:rPr>
        <w:t xml:space="preserve">  </w:t>
      </w:r>
      <w:r w:rsidR="003443EB">
        <w:rPr>
          <w:sz w:val="28"/>
          <w:szCs w:val="28"/>
        </w:rPr>
        <w:t>в размере 49 820 рублей</w:t>
      </w:r>
      <w:r w:rsidR="009E5EA7">
        <w:rPr>
          <w:sz w:val="28"/>
          <w:szCs w:val="28"/>
        </w:rPr>
        <w:t>,</w:t>
      </w:r>
      <w:r w:rsidR="003443EB">
        <w:rPr>
          <w:sz w:val="28"/>
          <w:szCs w:val="28"/>
        </w:rPr>
        <w:t xml:space="preserve"> расходы на оказание юридической помощи – 3 000 рублей,</w:t>
      </w:r>
      <w:r w:rsidR="009E5EA7">
        <w:rPr>
          <w:sz w:val="28"/>
          <w:szCs w:val="28"/>
        </w:rPr>
        <w:t xml:space="preserve"> </w:t>
      </w:r>
      <w:r w:rsidR="00314052">
        <w:rPr>
          <w:sz w:val="28"/>
          <w:szCs w:val="28"/>
        </w:rPr>
        <w:t xml:space="preserve">а также расходы по оплате государственной пошлины – </w:t>
      </w:r>
      <w:r w:rsidR="003443EB">
        <w:rPr>
          <w:sz w:val="28"/>
          <w:szCs w:val="28"/>
        </w:rPr>
        <w:t>1 694</w:t>
      </w:r>
      <w:r w:rsidR="00314052">
        <w:rPr>
          <w:sz w:val="28"/>
          <w:szCs w:val="28"/>
        </w:rPr>
        <w:t xml:space="preserve"> </w:t>
      </w:r>
      <w:r w:rsidR="00161053">
        <w:rPr>
          <w:sz w:val="28"/>
          <w:szCs w:val="28"/>
        </w:rPr>
        <w:t>рубл</w:t>
      </w:r>
      <w:r w:rsidR="003443EB">
        <w:rPr>
          <w:sz w:val="28"/>
          <w:szCs w:val="28"/>
        </w:rPr>
        <w:t>я 60 коп</w:t>
      </w:r>
      <w:r w:rsidR="00314052">
        <w:rPr>
          <w:sz w:val="28"/>
          <w:szCs w:val="28"/>
        </w:rPr>
        <w:t>.</w:t>
      </w:r>
    </w:p>
    <w:p w:rsidR="009554A5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65804">
        <w:rPr>
          <w:sz w:val="28"/>
          <w:szCs w:val="28"/>
          <w:shd w:val="clear" w:color="auto" w:fill="FFFFFF"/>
        </w:rPr>
        <w:t xml:space="preserve">        </w:t>
      </w:r>
      <w:r w:rsidRPr="00E65804">
        <w:rPr>
          <w:sz w:val="28"/>
          <w:szCs w:val="28"/>
          <w:shd w:val="clear" w:color="auto" w:fill="FFFFFF"/>
        </w:rPr>
        <w:t xml:space="preserve">Разъяснить, что </w:t>
      </w:r>
      <w:r w:rsidR="00FC6FDB">
        <w:rPr>
          <w:sz w:val="28"/>
          <w:szCs w:val="28"/>
          <w:shd w:val="clear" w:color="auto" w:fill="FFFFFF"/>
        </w:rPr>
        <w:t>м</w:t>
      </w:r>
      <w:r w:rsidRPr="00E6580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color w:val="auto"/>
          <w:sz w:val="28"/>
          <w:szCs w:val="28"/>
          <w:bdr w:val="none" w:sz="0" w:space="0" w:color="auto" w:frame="1"/>
        </w:rPr>
        <w:t>делу</w:t>
      </w:r>
      <w:r w:rsidRPr="00E6580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</w:t>
      </w:r>
      <w:r w:rsidRPr="00E65804">
        <w:rPr>
          <w:color w:val="auto"/>
          <w:sz w:val="28"/>
          <w:szCs w:val="28"/>
          <w:shd w:val="clear" w:color="auto" w:fill="FFFFFF"/>
        </w:rPr>
        <w:t>, участвующие в деле, их представители присутствовали в судебном заседании;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 xml:space="preserve">2) в течение пятнадцати дней со дня объявления </w:t>
      </w:r>
      <w:r w:rsidRPr="00E65804">
        <w:rPr>
          <w:color w:val="auto"/>
          <w:sz w:val="28"/>
          <w:szCs w:val="28"/>
          <w:shd w:val="clear" w:color="auto" w:fill="FFFFFF"/>
        </w:rPr>
        <w:t>резолютивной</w:t>
      </w:r>
      <w:r w:rsidRPr="00E65804">
        <w:rPr>
          <w:color w:val="auto"/>
          <w:sz w:val="28"/>
          <w:szCs w:val="28"/>
          <w:shd w:val="clear" w:color="auto" w:fill="FFFFFF"/>
        </w:rPr>
        <w:t xml:space="preserve">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суда.</w:t>
      </w:r>
    </w:p>
    <w:p w:rsid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t xml:space="preserve">в </w:t>
      </w:r>
      <w:r w:rsidRPr="00006483">
        <w:rPr>
          <w:sz w:val="28"/>
          <w:szCs w:val="28"/>
        </w:rPr>
        <w:t xml:space="preserve">Центральный районный суд города Симферополя </w:t>
      </w:r>
      <w:r w:rsidRPr="00006483">
        <w:rPr>
          <w:sz w:val="28"/>
          <w:szCs w:val="28"/>
        </w:rPr>
        <w:t xml:space="preserve">Республики Крым через мирового судью судебного участка № 20 Центрального судебного района города Симферополь </w:t>
      </w:r>
      <w:r w:rsidRPr="00006483">
        <w:rPr>
          <w:sz w:val="28"/>
          <w:szCs w:val="28"/>
        </w:rPr>
        <w:t xml:space="preserve">в течение одного месяца со дня вынесения определения суда об </w:t>
      </w:r>
      <w:r w:rsidRPr="007738C8">
        <w:rPr>
          <w:sz w:val="28"/>
          <w:szCs w:val="28"/>
        </w:rPr>
        <w:t>отказе в удовлетворении заявления об отмене</w:t>
      </w:r>
      <w:r w:rsidRPr="007738C8">
        <w:rPr>
          <w:sz w:val="28"/>
          <w:szCs w:val="28"/>
        </w:rPr>
        <w:t xml:space="preserve"> этого решения суда.</w:t>
      </w:r>
    </w:p>
    <w:p w:rsidR="00B45EA1" w:rsidRP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 xml:space="preserve">Иными лицами, участвующими в деле, а также лицами, которые не были привлечены к </w:t>
      </w:r>
      <w:r w:rsidRPr="00006483">
        <w:rPr>
          <w:sz w:val="28"/>
          <w:szCs w:val="28"/>
        </w:rPr>
        <w:t>участию в деле и 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в течение одного месяца по</w:t>
      </w:r>
      <w:r w:rsidRPr="00006483">
        <w:rPr>
          <w:sz w:val="28"/>
          <w:szCs w:val="28"/>
        </w:rPr>
        <w:t xml:space="preserve"> </w:t>
      </w:r>
      <w:r w:rsidRPr="00006483">
        <w:rPr>
          <w:sz w:val="28"/>
          <w:szCs w:val="28"/>
        </w:rPr>
        <w:t>истечении</w:t>
      </w:r>
      <w:r w:rsidRPr="00006483">
        <w:rPr>
          <w:sz w:val="28"/>
          <w:szCs w:val="28"/>
        </w:rPr>
        <w:t xml:space="preserve"> срока подачи ответчиком заявления об отмене</w:t>
      </w:r>
      <w:r w:rsidRPr="007738C8">
        <w:rPr>
          <w:sz w:val="28"/>
          <w:szCs w:val="28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ab/>
      </w:r>
      <w:r w:rsidRPr="00E65804">
        <w:rPr>
          <w:sz w:val="28"/>
          <w:szCs w:val="28"/>
        </w:rPr>
        <w:t xml:space="preserve">       </w:t>
      </w:r>
    </w:p>
    <w:p w:rsidR="002438FE" w:rsidRPr="00E65804" w:rsidP="00923495">
      <w:pPr>
        <w:ind w:right="-1"/>
        <w:jc w:val="both"/>
        <w:rPr>
          <w:rFonts w:eastAsia="MS Mincho"/>
          <w:sz w:val="28"/>
          <w:szCs w:val="28"/>
        </w:rPr>
      </w:pPr>
      <w:r w:rsidRPr="00E65804">
        <w:rPr>
          <w:sz w:val="28"/>
          <w:szCs w:val="28"/>
        </w:rPr>
        <w:t xml:space="preserve">Мировой судья:            </w:t>
      </w:r>
      <w:r w:rsidRPr="00D158A0">
        <w:rPr>
          <w:i/>
          <w:sz w:val="22"/>
        </w:rPr>
        <w:t xml:space="preserve"> </w:t>
      </w:r>
      <w:r w:rsidRPr="00D158A0">
        <w:rPr>
          <w:sz w:val="22"/>
        </w:rPr>
        <w:t xml:space="preserve"> </w:t>
      </w:r>
      <w:r w:rsidRPr="00E65804">
        <w:t xml:space="preserve"> </w:t>
      </w:r>
      <w:r w:rsidRPr="00E65804">
        <w:rPr>
          <w:sz w:val="28"/>
          <w:szCs w:val="28"/>
        </w:rPr>
        <w:t xml:space="preserve">                                         </w:t>
      </w:r>
      <w:r w:rsidR="00E65804">
        <w:rPr>
          <w:sz w:val="28"/>
          <w:szCs w:val="28"/>
        </w:rPr>
        <w:t xml:space="preserve">            </w:t>
      </w:r>
      <w:r w:rsidRPr="00E65804">
        <w:rPr>
          <w:rFonts w:eastAsia="MS Mincho"/>
          <w:sz w:val="28"/>
          <w:szCs w:val="28"/>
        </w:rPr>
        <w:t xml:space="preserve">С.Г. </w:t>
      </w:r>
      <w:r w:rsidRPr="00E65804">
        <w:rPr>
          <w:rFonts w:eastAsia="MS Mincho"/>
          <w:sz w:val="28"/>
          <w:szCs w:val="28"/>
        </w:rPr>
        <w:t>Ломанов</w:t>
      </w:r>
    </w:p>
    <w:p w:rsidR="002438FE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  </w:t>
      </w: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54D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</w:t>
      </w: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</w:pPr>
    </w:p>
    <w:sectPr w:rsidSect="00F35CEA">
      <w:pgSz w:w="11906" w:h="16838"/>
      <w:pgMar w:top="426" w:right="707" w:bottom="141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6483"/>
    <w:rsid w:val="000274CF"/>
    <w:rsid w:val="00075B7C"/>
    <w:rsid w:val="000A371D"/>
    <w:rsid w:val="000D5F72"/>
    <w:rsid w:val="000F04AB"/>
    <w:rsid w:val="00125006"/>
    <w:rsid w:val="001457CC"/>
    <w:rsid w:val="00161053"/>
    <w:rsid w:val="001D455D"/>
    <w:rsid w:val="0021305C"/>
    <w:rsid w:val="00222991"/>
    <w:rsid w:val="002229EB"/>
    <w:rsid w:val="0022333C"/>
    <w:rsid w:val="00231580"/>
    <w:rsid w:val="002438FE"/>
    <w:rsid w:val="00244A1F"/>
    <w:rsid w:val="00247B83"/>
    <w:rsid w:val="0025288E"/>
    <w:rsid w:val="002A585C"/>
    <w:rsid w:val="002E120D"/>
    <w:rsid w:val="00303C76"/>
    <w:rsid w:val="0030563B"/>
    <w:rsid w:val="00313F34"/>
    <w:rsid w:val="00314052"/>
    <w:rsid w:val="003423B2"/>
    <w:rsid w:val="003443EB"/>
    <w:rsid w:val="00370064"/>
    <w:rsid w:val="003707D3"/>
    <w:rsid w:val="00382F85"/>
    <w:rsid w:val="00392FED"/>
    <w:rsid w:val="003C2589"/>
    <w:rsid w:val="00406746"/>
    <w:rsid w:val="00407BE7"/>
    <w:rsid w:val="00435D91"/>
    <w:rsid w:val="00463545"/>
    <w:rsid w:val="00467238"/>
    <w:rsid w:val="0047454D"/>
    <w:rsid w:val="00480EC9"/>
    <w:rsid w:val="0059460A"/>
    <w:rsid w:val="005947AE"/>
    <w:rsid w:val="005C1C8B"/>
    <w:rsid w:val="005E2C91"/>
    <w:rsid w:val="006163AE"/>
    <w:rsid w:val="00657447"/>
    <w:rsid w:val="00664D60"/>
    <w:rsid w:val="00665006"/>
    <w:rsid w:val="0068488A"/>
    <w:rsid w:val="006A0347"/>
    <w:rsid w:val="006B1425"/>
    <w:rsid w:val="006B699A"/>
    <w:rsid w:val="00707818"/>
    <w:rsid w:val="007234AF"/>
    <w:rsid w:val="00744FB5"/>
    <w:rsid w:val="00766694"/>
    <w:rsid w:val="00772367"/>
    <w:rsid w:val="007738C8"/>
    <w:rsid w:val="007B1DEC"/>
    <w:rsid w:val="007B3082"/>
    <w:rsid w:val="007C225D"/>
    <w:rsid w:val="008009DB"/>
    <w:rsid w:val="0080683D"/>
    <w:rsid w:val="00821EC9"/>
    <w:rsid w:val="008A0295"/>
    <w:rsid w:val="008C0E72"/>
    <w:rsid w:val="00915553"/>
    <w:rsid w:val="00923495"/>
    <w:rsid w:val="00924DA3"/>
    <w:rsid w:val="00954FB7"/>
    <w:rsid w:val="009554A5"/>
    <w:rsid w:val="0097009C"/>
    <w:rsid w:val="0098758C"/>
    <w:rsid w:val="009C0293"/>
    <w:rsid w:val="009E19E4"/>
    <w:rsid w:val="009E5EA7"/>
    <w:rsid w:val="00A27FDF"/>
    <w:rsid w:val="00AA580B"/>
    <w:rsid w:val="00AC7390"/>
    <w:rsid w:val="00AF3FAD"/>
    <w:rsid w:val="00B45EA1"/>
    <w:rsid w:val="00B67359"/>
    <w:rsid w:val="00B72FE4"/>
    <w:rsid w:val="00B81B73"/>
    <w:rsid w:val="00B92FC6"/>
    <w:rsid w:val="00BA3E01"/>
    <w:rsid w:val="00C100B0"/>
    <w:rsid w:val="00C1131B"/>
    <w:rsid w:val="00C3007E"/>
    <w:rsid w:val="00C5056E"/>
    <w:rsid w:val="00C6780B"/>
    <w:rsid w:val="00C72DE5"/>
    <w:rsid w:val="00C96895"/>
    <w:rsid w:val="00D0619A"/>
    <w:rsid w:val="00D11A2E"/>
    <w:rsid w:val="00D158A0"/>
    <w:rsid w:val="00D356E0"/>
    <w:rsid w:val="00D51380"/>
    <w:rsid w:val="00D65F33"/>
    <w:rsid w:val="00D8258B"/>
    <w:rsid w:val="00D95E57"/>
    <w:rsid w:val="00DB57A2"/>
    <w:rsid w:val="00DD37E7"/>
    <w:rsid w:val="00E508CF"/>
    <w:rsid w:val="00E537E1"/>
    <w:rsid w:val="00E63807"/>
    <w:rsid w:val="00E65804"/>
    <w:rsid w:val="00E7687F"/>
    <w:rsid w:val="00E7764A"/>
    <w:rsid w:val="00ED45FE"/>
    <w:rsid w:val="00ED7A8F"/>
    <w:rsid w:val="00F35CEA"/>
    <w:rsid w:val="00F45D97"/>
    <w:rsid w:val="00F515C0"/>
    <w:rsid w:val="00F6685E"/>
    <w:rsid w:val="00F763A2"/>
    <w:rsid w:val="00F908FE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FB08-6299-4ED6-8EAF-9132DFEE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