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4FB7" w:rsidP="00954FB7">
      <w:pPr>
        <w:pStyle w:val="ConsPlusNormal"/>
        <w:ind w:firstLine="540"/>
        <w:jc w:val="right"/>
        <w:rPr>
          <w:rFonts w:ascii="Times New Roman" w:hAnsi="Times New Roman" w:cs="Times New Roman"/>
          <w:sz w:val="28"/>
          <w:szCs w:val="28"/>
        </w:rPr>
      </w:pPr>
      <w:r w:rsidRPr="007E4FBA">
        <w:rPr>
          <w:rFonts w:ascii="Times New Roman" w:hAnsi="Times New Roman" w:cs="Times New Roman"/>
          <w:sz w:val="28"/>
          <w:szCs w:val="28"/>
        </w:rPr>
        <w:t xml:space="preserve">Дело № </w:t>
      </w:r>
      <w:r w:rsidRPr="007E4FBA" w:rsidR="005C1C8B">
        <w:rPr>
          <w:rFonts w:ascii="Times New Roman" w:hAnsi="Times New Roman" w:cs="Times New Roman"/>
          <w:sz w:val="28"/>
          <w:szCs w:val="28"/>
        </w:rPr>
        <w:t>02-0</w:t>
      </w:r>
      <w:r w:rsidR="005D3B92">
        <w:rPr>
          <w:rFonts w:ascii="Times New Roman" w:hAnsi="Times New Roman" w:cs="Times New Roman"/>
          <w:sz w:val="28"/>
          <w:szCs w:val="28"/>
        </w:rPr>
        <w:t>253</w:t>
      </w:r>
      <w:r w:rsidRPr="007E4FBA" w:rsidR="005C1C8B">
        <w:rPr>
          <w:rFonts w:ascii="Times New Roman" w:hAnsi="Times New Roman" w:cs="Times New Roman"/>
          <w:sz w:val="28"/>
          <w:szCs w:val="28"/>
        </w:rPr>
        <w:t>/</w:t>
      </w:r>
      <w:r w:rsidRPr="007E4FBA" w:rsidR="001C4C1D">
        <w:rPr>
          <w:rFonts w:ascii="Times New Roman" w:hAnsi="Times New Roman" w:cs="Times New Roman"/>
          <w:sz w:val="28"/>
          <w:szCs w:val="28"/>
        </w:rPr>
        <w:t>20</w:t>
      </w:r>
      <w:r w:rsidRPr="007E4FBA" w:rsidR="005C1C8B">
        <w:rPr>
          <w:rFonts w:ascii="Times New Roman" w:hAnsi="Times New Roman" w:cs="Times New Roman"/>
          <w:sz w:val="28"/>
          <w:szCs w:val="28"/>
        </w:rPr>
        <w:t>/20</w:t>
      </w:r>
      <w:r w:rsidRPr="007E4FBA" w:rsidR="00E22E9A">
        <w:rPr>
          <w:rFonts w:ascii="Times New Roman" w:hAnsi="Times New Roman" w:cs="Times New Roman"/>
          <w:sz w:val="28"/>
          <w:szCs w:val="28"/>
        </w:rPr>
        <w:t>20</w:t>
      </w:r>
    </w:p>
    <w:p w:rsidR="00056443" w:rsidRPr="007E4FBA" w:rsidP="00954FB7">
      <w:pPr>
        <w:pStyle w:val="ConsPlusNormal"/>
        <w:ind w:firstLine="540"/>
        <w:jc w:val="right"/>
        <w:rPr>
          <w:rFonts w:ascii="Times New Roman" w:hAnsi="Times New Roman" w:cs="Times New Roman"/>
          <w:sz w:val="28"/>
          <w:szCs w:val="28"/>
        </w:rPr>
      </w:pPr>
    </w:p>
    <w:p w:rsidR="00954FB7" w:rsidRPr="007E4FBA" w:rsidP="00075B7C">
      <w:pPr>
        <w:pStyle w:val="NoSpacing"/>
        <w:jc w:val="center"/>
        <w:rPr>
          <w:b/>
          <w:sz w:val="28"/>
          <w:szCs w:val="28"/>
        </w:rPr>
      </w:pPr>
      <w:r w:rsidRPr="007E4FBA">
        <w:rPr>
          <w:b/>
          <w:sz w:val="28"/>
          <w:szCs w:val="28"/>
        </w:rPr>
        <w:t>РЕШЕНИЕ</w:t>
      </w:r>
    </w:p>
    <w:p w:rsidR="005C1C8B" w:rsidRPr="007E4FBA" w:rsidP="00075B7C">
      <w:pPr>
        <w:pStyle w:val="NoSpacing"/>
        <w:jc w:val="center"/>
        <w:rPr>
          <w:b/>
          <w:sz w:val="28"/>
          <w:szCs w:val="28"/>
        </w:rPr>
      </w:pPr>
      <w:r w:rsidRPr="007E4FBA">
        <w:rPr>
          <w:b/>
          <w:sz w:val="28"/>
          <w:szCs w:val="28"/>
        </w:rPr>
        <w:t>ИМЕНЕМ  РОССИЙСКОЙ  ФЕДЕРАЦИИ</w:t>
      </w:r>
    </w:p>
    <w:p w:rsidR="00CF4506" w:rsidP="00075B7C">
      <w:pPr>
        <w:pStyle w:val="NoSpacing"/>
        <w:jc w:val="both"/>
        <w:rPr>
          <w:b/>
          <w:sz w:val="28"/>
          <w:szCs w:val="28"/>
        </w:rPr>
      </w:pPr>
    </w:p>
    <w:p w:rsidR="00954FB7" w:rsidRPr="007E4FBA" w:rsidP="00075B7C">
      <w:pPr>
        <w:pStyle w:val="NoSpacing"/>
        <w:jc w:val="both"/>
        <w:rPr>
          <w:sz w:val="28"/>
          <w:szCs w:val="28"/>
        </w:rPr>
      </w:pPr>
      <w:r w:rsidRPr="007E4FBA">
        <w:rPr>
          <w:sz w:val="28"/>
          <w:szCs w:val="28"/>
        </w:rPr>
        <w:t xml:space="preserve">        </w:t>
      </w:r>
      <w:r w:rsidR="005D3B92">
        <w:rPr>
          <w:sz w:val="28"/>
          <w:szCs w:val="28"/>
        </w:rPr>
        <w:t>3 декабря</w:t>
      </w:r>
      <w:r w:rsidRPr="007E4FBA" w:rsidR="00BF0F6B">
        <w:rPr>
          <w:sz w:val="28"/>
          <w:szCs w:val="28"/>
        </w:rPr>
        <w:t xml:space="preserve"> 20</w:t>
      </w:r>
      <w:r w:rsidRPr="007E4FBA" w:rsidR="00E22E9A">
        <w:rPr>
          <w:sz w:val="28"/>
          <w:szCs w:val="28"/>
        </w:rPr>
        <w:t>20</w:t>
      </w:r>
      <w:r w:rsidRPr="007E4FBA" w:rsidR="003945AB">
        <w:rPr>
          <w:sz w:val="28"/>
          <w:szCs w:val="28"/>
        </w:rPr>
        <w:t xml:space="preserve"> </w:t>
      </w:r>
      <w:r w:rsidRPr="007E4FBA">
        <w:rPr>
          <w:sz w:val="28"/>
          <w:szCs w:val="28"/>
        </w:rPr>
        <w:t xml:space="preserve">года                                                   </w:t>
      </w:r>
      <w:r w:rsidRPr="007E4FBA" w:rsidR="00887176">
        <w:rPr>
          <w:sz w:val="28"/>
          <w:szCs w:val="28"/>
        </w:rPr>
        <w:t xml:space="preserve">  </w:t>
      </w:r>
      <w:r w:rsidRPr="007E4FBA">
        <w:rPr>
          <w:sz w:val="28"/>
          <w:szCs w:val="28"/>
        </w:rPr>
        <w:t xml:space="preserve"> </w:t>
      </w:r>
      <w:r w:rsidRPr="007E4FBA" w:rsidR="00EC398F">
        <w:rPr>
          <w:sz w:val="28"/>
          <w:szCs w:val="28"/>
        </w:rPr>
        <w:t xml:space="preserve">    </w:t>
      </w:r>
      <w:r w:rsidRPr="007E4FBA">
        <w:rPr>
          <w:sz w:val="28"/>
          <w:szCs w:val="28"/>
        </w:rPr>
        <w:t>город Симферополь</w:t>
      </w:r>
    </w:p>
    <w:p w:rsidR="005C1C8B" w:rsidRPr="007E4FBA" w:rsidP="00075B7C">
      <w:pPr>
        <w:pStyle w:val="NoSpacing"/>
        <w:jc w:val="both"/>
        <w:rPr>
          <w:sz w:val="28"/>
          <w:szCs w:val="28"/>
        </w:rPr>
      </w:pPr>
    </w:p>
    <w:p w:rsidR="00954FB7" w:rsidRPr="007E4FBA" w:rsidP="00707818">
      <w:pPr>
        <w:pStyle w:val="NoSpacing"/>
        <w:ind w:firstLine="708"/>
        <w:jc w:val="both"/>
        <w:rPr>
          <w:sz w:val="28"/>
          <w:szCs w:val="28"/>
        </w:rPr>
      </w:pPr>
      <w:r w:rsidRPr="007E4FBA">
        <w:rPr>
          <w:sz w:val="28"/>
          <w:szCs w:val="28"/>
        </w:rPr>
        <w:t>Суд в составе: председательствующего - м</w:t>
      </w:r>
      <w:r w:rsidRPr="007E4FBA" w:rsidR="005C1C8B">
        <w:rPr>
          <w:sz w:val="28"/>
          <w:szCs w:val="28"/>
        </w:rPr>
        <w:t>ирово</w:t>
      </w:r>
      <w:r w:rsidRPr="007E4FBA">
        <w:rPr>
          <w:sz w:val="28"/>
          <w:szCs w:val="28"/>
        </w:rPr>
        <w:t>го</w:t>
      </w:r>
      <w:r w:rsidRPr="007E4FBA" w:rsidR="005C1C8B">
        <w:rPr>
          <w:sz w:val="28"/>
          <w:szCs w:val="28"/>
        </w:rPr>
        <w:t xml:space="preserve"> судь</w:t>
      </w:r>
      <w:r w:rsidRPr="007E4FBA">
        <w:rPr>
          <w:sz w:val="28"/>
          <w:szCs w:val="28"/>
        </w:rPr>
        <w:t>и</w:t>
      </w:r>
      <w:r w:rsidRPr="007E4FBA" w:rsidR="002A112F">
        <w:rPr>
          <w:sz w:val="28"/>
          <w:szCs w:val="28"/>
        </w:rPr>
        <w:t xml:space="preserve"> судебного участка №</w:t>
      </w:r>
      <w:r w:rsidRPr="007E4FBA" w:rsidR="005C1C8B">
        <w:rPr>
          <w:sz w:val="28"/>
          <w:szCs w:val="28"/>
        </w:rPr>
        <w:t xml:space="preserve">20 Центрального судебного района города Симферополь (Центральный район городского округа Симферополь) Республики Крым </w:t>
      </w:r>
      <w:r w:rsidRPr="007E4FBA" w:rsidR="005C1C8B">
        <w:rPr>
          <w:sz w:val="28"/>
          <w:szCs w:val="28"/>
        </w:rPr>
        <w:t>Ломанов</w:t>
      </w:r>
      <w:r w:rsidRPr="007E4FBA">
        <w:rPr>
          <w:sz w:val="28"/>
          <w:szCs w:val="28"/>
        </w:rPr>
        <w:t>а</w:t>
      </w:r>
      <w:r w:rsidRPr="007E4FBA" w:rsidR="005C1C8B">
        <w:rPr>
          <w:sz w:val="28"/>
          <w:szCs w:val="28"/>
        </w:rPr>
        <w:t xml:space="preserve"> С.Г.</w:t>
      </w:r>
      <w:r w:rsidRPr="007E4FBA" w:rsidR="0030563B">
        <w:rPr>
          <w:sz w:val="28"/>
          <w:szCs w:val="28"/>
        </w:rPr>
        <w:t xml:space="preserve">, </w:t>
      </w:r>
      <w:r w:rsidRPr="007E4FBA">
        <w:rPr>
          <w:sz w:val="28"/>
          <w:szCs w:val="28"/>
        </w:rPr>
        <w:t>при секретаре</w:t>
      </w:r>
      <w:r w:rsidRPr="007E4FBA">
        <w:rPr>
          <w:sz w:val="28"/>
          <w:szCs w:val="28"/>
        </w:rPr>
        <w:t xml:space="preserve"> судебного заседания</w:t>
      </w:r>
      <w:r w:rsidRPr="007E4FBA" w:rsidR="0030563B">
        <w:rPr>
          <w:sz w:val="28"/>
          <w:szCs w:val="28"/>
        </w:rPr>
        <w:t xml:space="preserve"> – </w:t>
      </w:r>
      <w:r w:rsidRPr="007E4FBA" w:rsidR="00E22E9A">
        <w:rPr>
          <w:sz w:val="28"/>
          <w:szCs w:val="28"/>
        </w:rPr>
        <w:t>Корзилове</w:t>
      </w:r>
      <w:r w:rsidRPr="007E4FBA" w:rsidR="00E22E9A">
        <w:rPr>
          <w:sz w:val="28"/>
          <w:szCs w:val="28"/>
        </w:rPr>
        <w:t xml:space="preserve"> Ю</w:t>
      </w:r>
      <w:r w:rsidRPr="007E4FBA" w:rsidR="00EF7517">
        <w:rPr>
          <w:sz w:val="28"/>
          <w:szCs w:val="28"/>
        </w:rPr>
        <w:t>.О.</w:t>
      </w:r>
      <w:r w:rsidRPr="007E4FBA" w:rsidR="00C805B7">
        <w:rPr>
          <w:sz w:val="28"/>
          <w:szCs w:val="28"/>
        </w:rPr>
        <w:t xml:space="preserve">, </w:t>
      </w:r>
    </w:p>
    <w:p w:rsidR="003B3101" w:rsidP="00075B7C">
      <w:pPr>
        <w:pStyle w:val="NoSpacing"/>
        <w:jc w:val="both"/>
        <w:rPr>
          <w:sz w:val="28"/>
          <w:szCs w:val="28"/>
          <w:shd w:val="clear" w:color="auto" w:fill="FFFFFF"/>
          <w:lang w:eastAsia="ru-RU"/>
        </w:rPr>
      </w:pPr>
      <w:r w:rsidRPr="007E4FBA">
        <w:rPr>
          <w:sz w:val="28"/>
          <w:szCs w:val="28"/>
          <w:shd w:val="clear" w:color="auto" w:fill="FFFFFF"/>
          <w:lang w:eastAsia="ru-RU"/>
        </w:rPr>
        <w:t xml:space="preserve">          рассмотрев в открытом судебном заседании гражданское дело по иску </w:t>
      </w:r>
      <w:r w:rsidR="00692D4D">
        <w:rPr>
          <w:sz w:val="28"/>
          <w:szCs w:val="28"/>
        </w:rPr>
        <w:t>Буйловой</w:t>
      </w:r>
      <w:r w:rsidR="00692D4D">
        <w:rPr>
          <w:sz w:val="28"/>
          <w:szCs w:val="28"/>
        </w:rPr>
        <w:t xml:space="preserve"> Ирины Владимировны, </w:t>
      </w:r>
      <w:r w:rsidR="00692D4D">
        <w:rPr>
          <w:sz w:val="28"/>
          <w:szCs w:val="28"/>
        </w:rPr>
        <w:t>Остриковой</w:t>
      </w:r>
      <w:r w:rsidR="00692D4D">
        <w:rPr>
          <w:sz w:val="28"/>
          <w:szCs w:val="28"/>
        </w:rPr>
        <w:t xml:space="preserve"> Виктории Николаевны к ПАО «Аэрофлот», ООО «ТК «</w:t>
      </w:r>
      <w:r w:rsidR="00692D4D">
        <w:rPr>
          <w:sz w:val="28"/>
          <w:szCs w:val="28"/>
        </w:rPr>
        <w:t>Фанки</w:t>
      </w:r>
      <w:r w:rsidR="00692D4D">
        <w:rPr>
          <w:sz w:val="28"/>
          <w:szCs w:val="28"/>
        </w:rPr>
        <w:t xml:space="preserve"> тур», третьи лица, не заявляющие самостоятельных требований относительно предмета спора: </w:t>
      </w:r>
      <w:r w:rsidR="00692D4D">
        <w:rPr>
          <w:sz w:val="28"/>
          <w:szCs w:val="28"/>
        </w:rPr>
        <w:t>Трицинская</w:t>
      </w:r>
      <w:r w:rsidR="00692D4D">
        <w:rPr>
          <w:sz w:val="28"/>
          <w:szCs w:val="28"/>
        </w:rPr>
        <w:t xml:space="preserve"> Надежда </w:t>
      </w:r>
      <w:r w:rsidR="00692D4D">
        <w:rPr>
          <w:sz w:val="28"/>
          <w:szCs w:val="28"/>
        </w:rPr>
        <w:t>Ниязовна</w:t>
      </w:r>
      <w:r w:rsidR="00692D4D">
        <w:rPr>
          <w:sz w:val="28"/>
          <w:szCs w:val="28"/>
        </w:rPr>
        <w:t>, ООО «Лайнер», ООО «Мой Агент ИТ», о защите прав потребителей</w:t>
      </w:r>
      <w:r w:rsidRPr="007E4FBA">
        <w:rPr>
          <w:sz w:val="28"/>
          <w:szCs w:val="28"/>
          <w:shd w:val="clear" w:color="auto" w:fill="FFFFFF"/>
          <w:lang w:eastAsia="ru-RU"/>
        </w:rPr>
        <w:t>,</w:t>
      </w:r>
    </w:p>
    <w:p w:rsidR="003B3101" w:rsidRPr="00E4645B" w:rsidP="003B3101">
      <w:pPr>
        <w:shd w:val="clear" w:color="auto" w:fill="FFFFFF"/>
        <w:ind w:firstLine="708"/>
        <w:jc w:val="center"/>
        <w:textAlignment w:val="baseline"/>
        <w:rPr>
          <w:b/>
          <w:sz w:val="28"/>
          <w:szCs w:val="28"/>
        </w:rPr>
      </w:pPr>
      <w:r>
        <w:rPr>
          <w:b/>
          <w:sz w:val="28"/>
          <w:szCs w:val="28"/>
        </w:rPr>
        <w:t>установил</w:t>
      </w:r>
      <w:r w:rsidRPr="00E4645B">
        <w:rPr>
          <w:b/>
          <w:sz w:val="28"/>
          <w:szCs w:val="28"/>
        </w:rPr>
        <w:t>:</w:t>
      </w:r>
    </w:p>
    <w:p w:rsidR="003B3101" w:rsidRPr="00E4645B" w:rsidP="003B3101">
      <w:pPr>
        <w:shd w:val="clear" w:color="auto" w:fill="FFFFFF"/>
        <w:ind w:firstLine="708"/>
        <w:jc w:val="both"/>
        <w:textAlignment w:val="baseline"/>
        <w:rPr>
          <w:sz w:val="28"/>
          <w:szCs w:val="28"/>
        </w:rPr>
      </w:pPr>
    </w:p>
    <w:p w:rsidR="00BE7A6F" w:rsidP="00BE7A6F">
      <w:pPr>
        <w:shd w:val="clear" w:color="auto" w:fill="FFFFFF"/>
        <w:ind w:firstLine="708"/>
        <w:jc w:val="both"/>
        <w:textAlignment w:val="baseline"/>
        <w:rPr>
          <w:sz w:val="28"/>
          <w:szCs w:val="28"/>
        </w:rPr>
      </w:pPr>
      <w:r>
        <w:rPr>
          <w:sz w:val="28"/>
          <w:szCs w:val="28"/>
        </w:rPr>
        <w:t>Бу</w:t>
      </w:r>
      <w:r w:rsidR="005C3413">
        <w:rPr>
          <w:sz w:val="28"/>
          <w:szCs w:val="28"/>
        </w:rPr>
        <w:t>й</w:t>
      </w:r>
      <w:r>
        <w:rPr>
          <w:sz w:val="28"/>
          <w:szCs w:val="28"/>
        </w:rPr>
        <w:t>лова</w:t>
      </w:r>
      <w:r>
        <w:rPr>
          <w:sz w:val="28"/>
          <w:szCs w:val="28"/>
        </w:rPr>
        <w:t xml:space="preserve"> И.В., действуя</w:t>
      </w:r>
      <w:r w:rsidRPr="00E4645B" w:rsidR="003B3101">
        <w:rPr>
          <w:sz w:val="28"/>
          <w:szCs w:val="28"/>
        </w:rPr>
        <w:t xml:space="preserve"> в интерес</w:t>
      </w:r>
      <w:r>
        <w:rPr>
          <w:sz w:val="28"/>
          <w:szCs w:val="28"/>
        </w:rPr>
        <w:t xml:space="preserve">ах </w:t>
      </w:r>
      <w:r>
        <w:rPr>
          <w:sz w:val="28"/>
          <w:szCs w:val="28"/>
        </w:rPr>
        <w:t xml:space="preserve">несовершеннолетней  </w:t>
      </w:r>
      <w:r w:rsidR="00E67C88">
        <w:t>&lt;</w:t>
      </w:r>
      <w:r w:rsidR="00E67C88">
        <w:t>ФИО1</w:t>
      </w:r>
      <w:r w:rsidR="00E67C88">
        <w:t>&gt;</w:t>
      </w:r>
      <w:r w:rsidRPr="00E4645B" w:rsidR="003B3101">
        <w:rPr>
          <w:sz w:val="28"/>
          <w:szCs w:val="28"/>
        </w:rPr>
        <w:t xml:space="preserve">, </w:t>
      </w:r>
      <w:r>
        <w:rPr>
          <w:sz w:val="28"/>
          <w:szCs w:val="28"/>
        </w:rPr>
        <w:t>Острикова</w:t>
      </w:r>
      <w:r>
        <w:rPr>
          <w:sz w:val="28"/>
          <w:szCs w:val="28"/>
        </w:rPr>
        <w:t xml:space="preserve"> В.Н., действуя</w:t>
      </w:r>
      <w:r w:rsidRPr="00E4645B" w:rsidR="003B3101">
        <w:rPr>
          <w:sz w:val="28"/>
          <w:szCs w:val="28"/>
        </w:rPr>
        <w:t xml:space="preserve"> в интересах несовершеннолетней </w:t>
      </w:r>
      <w:r w:rsidR="00E67C88">
        <w:t>&lt;</w:t>
      </w:r>
      <w:r w:rsidR="00E67C88">
        <w:t>ФИО2</w:t>
      </w:r>
      <w:r w:rsidR="00E67C88">
        <w:t>&gt;</w:t>
      </w:r>
      <w:r w:rsidRPr="00E4645B" w:rsidR="003B3101">
        <w:rPr>
          <w:sz w:val="28"/>
          <w:szCs w:val="28"/>
        </w:rPr>
        <w:t xml:space="preserve"> обратились с иском </w:t>
      </w:r>
      <w:r w:rsidR="005C3413">
        <w:rPr>
          <w:sz w:val="28"/>
          <w:szCs w:val="28"/>
        </w:rPr>
        <w:t>о защите прав потребителей</w:t>
      </w:r>
      <w:r w:rsidRPr="00E4645B" w:rsidR="005C3413">
        <w:rPr>
          <w:sz w:val="28"/>
          <w:szCs w:val="28"/>
        </w:rPr>
        <w:t xml:space="preserve"> </w:t>
      </w:r>
      <w:r w:rsidR="005C3413">
        <w:rPr>
          <w:sz w:val="28"/>
          <w:szCs w:val="28"/>
        </w:rPr>
        <w:t xml:space="preserve"> </w:t>
      </w:r>
      <w:r w:rsidRPr="00E4645B" w:rsidR="003B3101">
        <w:rPr>
          <w:sz w:val="28"/>
          <w:szCs w:val="28"/>
        </w:rPr>
        <w:t>к ПАО «Аэрофлот»</w:t>
      </w:r>
      <w:r w:rsidR="005C3413">
        <w:rPr>
          <w:sz w:val="28"/>
          <w:szCs w:val="28"/>
        </w:rPr>
        <w:t xml:space="preserve"> и ООО «ТК «</w:t>
      </w:r>
      <w:r w:rsidR="005C3413">
        <w:rPr>
          <w:sz w:val="28"/>
          <w:szCs w:val="28"/>
        </w:rPr>
        <w:t>Фанки</w:t>
      </w:r>
      <w:r w:rsidR="005C3413">
        <w:rPr>
          <w:sz w:val="28"/>
          <w:szCs w:val="28"/>
        </w:rPr>
        <w:t xml:space="preserve"> тур»</w:t>
      </w:r>
      <w:r w:rsidR="004A38D9">
        <w:rPr>
          <w:sz w:val="28"/>
          <w:szCs w:val="28"/>
        </w:rPr>
        <w:t>, привлеченного</w:t>
      </w:r>
      <w:r w:rsidR="005C3413">
        <w:rPr>
          <w:sz w:val="28"/>
          <w:szCs w:val="28"/>
        </w:rPr>
        <w:t xml:space="preserve"> </w:t>
      </w:r>
      <w:r w:rsidR="004A38D9">
        <w:rPr>
          <w:sz w:val="28"/>
          <w:szCs w:val="28"/>
        </w:rPr>
        <w:t>в качестве соответчика по делу определением суда от 07.10.2020 года</w:t>
      </w:r>
      <w:r w:rsidR="005C3413">
        <w:rPr>
          <w:sz w:val="28"/>
          <w:szCs w:val="28"/>
        </w:rPr>
        <w:t xml:space="preserve">. </w:t>
      </w:r>
      <w:r w:rsidR="005C3413">
        <w:rPr>
          <w:sz w:val="28"/>
          <w:szCs w:val="28"/>
          <w:shd w:val="clear" w:color="auto" w:fill="FFFFFF"/>
        </w:rPr>
        <w:t>Свои исковые требования истцы мотивировали следующим.</w:t>
      </w:r>
      <w:r w:rsidR="000B29A5">
        <w:rPr>
          <w:sz w:val="28"/>
          <w:szCs w:val="28"/>
        </w:rPr>
        <w:t xml:space="preserve"> </w:t>
      </w:r>
      <w:r w:rsidR="00E67C88">
        <w:t>&lt;</w:t>
      </w:r>
      <w:r w:rsidR="00E67C88">
        <w:t>ФИО1</w:t>
      </w:r>
      <w:r w:rsidR="00E67C88">
        <w:t>&gt;</w:t>
      </w:r>
      <w:r w:rsidR="000B29A5">
        <w:rPr>
          <w:sz w:val="28"/>
          <w:szCs w:val="28"/>
        </w:rPr>
        <w:t xml:space="preserve"> и </w:t>
      </w:r>
      <w:r w:rsidR="00E67C88">
        <w:t>&lt;</w:t>
      </w:r>
      <w:r w:rsidR="00E67C88">
        <w:t>ФИО2</w:t>
      </w:r>
      <w:r w:rsidR="00E67C88">
        <w:t>&gt;</w:t>
      </w:r>
      <w:r w:rsidR="000B29A5">
        <w:rPr>
          <w:sz w:val="28"/>
          <w:szCs w:val="28"/>
        </w:rPr>
        <w:t xml:space="preserve"> </w:t>
      </w:r>
      <w:r w:rsidRPr="00E4645B" w:rsidR="003B3101">
        <w:rPr>
          <w:sz w:val="28"/>
          <w:szCs w:val="28"/>
        </w:rPr>
        <w:t xml:space="preserve">являются воспитанниками </w:t>
      </w:r>
      <w:r w:rsidR="00E67C88">
        <w:t>&lt;данные изъяты&gt;</w:t>
      </w:r>
      <w:r w:rsidRPr="00E4645B" w:rsidR="003B3101">
        <w:rPr>
          <w:sz w:val="28"/>
          <w:szCs w:val="28"/>
        </w:rPr>
        <w:t xml:space="preserve">, </w:t>
      </w:r>
      <w:r w:rsidRPr="00E4645B" w:rsidR="003B3101">
        <w:rPr>
          <w:sz w:val="28"/>
          <w:szCs w:val="28"/>
        </w:rPr>
        <w:t xml:space="preserve">руководителем </w:t>
      </w:r>
      <w:r w:rsidR="00E67C88">
        <w:rPr>
          <w:sz w:val="28"/>
          <w:szCs w:val="28"/>
        </w:rPr>
        <w:t xml:space="preserve"> </w:t>
      </w:r>
      <w:r w:rsidRPr="00E4645B" w:rsidR="003B3101">
        <w:rPr>
          <w:sz w:val="28"/>
          <w:szCs w:val="28"/>
        </w:rPr>
        <w:t>которой</w:t>
      </w:r>
      <w:r w:rsidRPr="00E4645B" w:rsidR="003B3101">
        <w:rPr>
          <w:sz w:val="28"/>
          <w:szCs w:val="28"/>
        </w:rPr>
        <w:t xml:space="preserve"> является </w:t>
      </w:r>
      <w:r w:rsidRPr="00E4645B" w:rsidR="003B3101">
        <w:rPr>
          <w:sz w:val="28"/>
          <w:szCs w:val="28"/>
        </w:rPr>
        <w:t>Трицинская</w:t>
      </w:r>
      <w:r w:rsidRPr="00E4645B" w:rsidR="003B3101">
        <w:rPr>
          <w:sz w:val="28"/>
          <w:szCs w:val="28"/>
        </w:rPr>
        <w:t xml:space="preserve"> Н.Н. 15 января 2020 г. между </w:t>
      </w:r>
      <w:r w:rsidR="00E67C88">
        <w:t>&lt;данные изъяты&gt;</w:t>
      </w:r>
      <w:r w:rsidRPr="00E4645B" w:rsidR="003B3101">
        <w:rPr>
          <w:sz w:val="28"/>
          <w:szCs w:val="28"/>
        </w:rPr>
        <w:t xml:space="preserve"> и </w:t>
      </w:r>
      <w:r w:rsidR="00E67C88">
        <w:t>&lt;данные изъяты&gt;</w:t>
      </w:r>
      <w:r w:rsidR="00B63393">
        <w:rPr>
          <w:sz w:val="28"/>
          <w:szCs w:val="28"/>
        </w:rPr>
        <w:t xml:space="preserve"> был заключен договор №</w:t>
      </w:r>
      <w:r w:rsidR="00E67C88">
        <w:t>&lt;данные изъяты&gt;</w:t>
      </w:r>
      <w:r w:rsidRPr="00E4645B" w:rsidR="003B3101">
        <w:rPr>
          <w:sz w:val="28"/>
          <w:szCs w:val="28"/>
        </w:rPr>
        <w:t xml:space="preserve">, предметом которого являлось участие в </w:t>
      </w:r>
      <w:r w:rsidRPr="00E4645B" w:rsidR="003B3101">
        <w:rPr>
          <w:sz w:val="28"/>
          <w:szCs w:val="28"/>
          <w:lang w:val="en-US"/>
        </w:rPr>
        <w:t>III</w:t>
      </w:r>
      <w:r w:rsidRPr="00E4645B" w:rsidR="003B3101">
        <w:rPr>
          <w:sz w:val="28"/>
          <w:szCs w:val="28"/>
        </w:rPr>
        <w:t xml:space="preserve"> Всероссийском фестивале любительских театров и театральный </w:t>
      </w:r>
      <w:r w:rsidRPr="00E4645B" w:rsidR="003B3101">
        <w:rPr>
          <w:sz w:val="28"/>
          <w:szCs w:val="28"/>
        </w:rPr>
        <w:t>интенсив</w:t>
      </w:r>
      <w:r w:rsidRPr="00E4645B" w:rsidR="003B3101">
        <w:rPr>
          <w:sz w:val="28"/>
          <w:szCs w:val="28"/>
        </w:rPr>
        <w:t xml:space="preserve"> «В </w:t>
      </w:r>
      <w:r w:rsidR="003A3EB9">
        <w:rPr>
          <w:sz w:val="28"/>
          <w:szCs w:val="28"/>
        </w:rPr>
        <w:t>главной роли</w:t>
      </w:r>
      <w:r w:rsidRPr="00E4645B" w:rsidR="003B3101">
        <w:rPr>
          <w:sz w:val="28"/>
          <w:szCs w:val="28"/>
        </w:rPr>
        <w:t xml:space="preserve">», который должен был состояться в г. Сочи, г. Адлер с 20 марта 2020 г. по 25 марта 2020 г.  Для участия в указанном мероприятии группы детей, в том числе </w:t>
      </w:r>
      <w:r w:rsidR="00E67C88">
        <w:t>&lt;</w:t>
      </w:r>
      <w:r w:rsidR="00E67C88">
        <w:t>ФИО1</w:t>
      </w:r>
      <w:r w:rsidR="00E67C88">
        <w:t>&gt;</w:t>
      </w:r>
      <w:r w:rsidR="00B63393">
        <w:rPr>
          <w:sz w:val="28"/>
          <w:szCs w:val="28"/>
        </w:rPr>
        <w:t xml:space="preserve"> и </w:t>
      </w:r>
      <w:r w:rsidR="00E67C88">
        <w:t>&lt;</w:t>
      </w:r>
      <w:r w:rsidR="00E67C88">
        <w:t>ФИО2</w:t>
      </w:r>
      <w:r w:rsidR="00E67C88">
        <w:t>&gt;</w:t>
      </w:r>
      <w:r w:rsidR="00D926DB">
        <w:rPr>
          <w:sz w:val="28"/>
          <w:szCs w:val="28"/>
        </w:rPr>
        <w:t>,</w:t>
      </w:r>
      <w:r w:rsidRPr="00E4645B" w:rsidR="003B3101">
        <w:rPr>
          <w:sz w:val="28"/>
          <w:szCs w:val="28"/>
        </w:rPr>
        <w:t xml:space="preserve"> через ООО «ТК «</w:t>
      </w:r>
      <w:r w:rsidRPr="00E4645B" w:rsidR="003B3101">
        <w:rPr>
          <w:sz w:val="28"/>
          <w:szCs w:val="28"/>
        </w:rPr>
        <w:t>Фанки</w:t>
      </w:r>
      <w:r w:rsidRPr="00E4645B" w:rsidR="003B3101">
        <w:rPr>
          <w:sz w:val="28"/>
          <w:szCs w:val="28"/>
        </w:rPr>
        <w:t xml:space="preserve"> Тур» 25 января 2020 г. в ПАО «Аэрофлот» были приобретены билеты по маршруту Симферополь-Сочи-Симферополь, в общей сумме на 254</w:t>
      </w:r>
      <w:r w:rsidR="007F1362">
        <w:rPr>
          <w:sz w:val="28"/>
          <w:szCs w:val="28"/>
        </w:rPr>
        <w:t xml:space="preserve"> 015</w:t>
      </w:r>
      <w:r w:rsidRPr="00E4645B" w:rsidR="003B3101">
        <w:rPr>
          <w:sz w:val="28"/>
          <w:szCs w:val="28"/>
        </w:rPr>
        <w:t xml:space="preserve"> рублей. 18 марта 2020 г. от </w:t>
      </w:r>
      <w:r w:rsidR="00E67C88">
        <w:t>&lt;данные изъяты&gt;</w:t>
      </w:r>
      <w:r w:rsidRPr="00E4645B" w:rsidR="003B3101">
        <w:rPr>
          <w:sz w:val="28"/>
          <w:szCs w:val="28"/>
        </w:rPr>
        <w:t xml:space="preserve"> было получено сообщение о переносе сроков проведения конкурсных программ на 15-20 мая 2020 г. в связи с введением режима повышенной готовности на территории г. Сочи. В связи с переносом сроков проведения фестиваля, 19 марта 2020 г. и 20 марта 2020 г. был произведен обмен авиабилетов через ООО «ТК «</w:t>
      </w:r>
      <w:r w:rsidRPr="00E4645B" w:rsidR="003B3101">
        <w:rPr>
          <w:sz w:val="28"/>
          <w:szCs w:val="28"/>
        </w:rPr>
        <w:t>Фанки</w:t>
      </w:r>
      <w:r w:rsidRPr="00E4645B" w:rsidR="003B3101">
        <w:rPr>
          <w:sz w:val="28"/>
          <w:szCs w:val="28"/>
        </w:rPr>
        <w:t xml:space="preserve"> Тур», с оплатой штрафных санкций в размере 20</w:t>
      </w:r>
      <w:r w:rsidR="00AA2BAE">
        <w:rPr>
          <w:sz w:val="28"/>
          <w:szCs w:val="28"/>
        </w:rPr>
        <w:t xml:space="preserve"> </w:t>
      </w:r>
      <w:r w:rsidRPr="00E4645B" w:rsidR="003B3101">
        <w:rPr>
          <w:sz w:val="28"/>
          <w:szCs w:val="28"/>
        </w:rPr>
        <w:t>000 и 78</w:t>
      </w:r>
      <w:r w:rsidR="00AA2BAE">
        <w:rPr>
          <w:sz w:val="28"/>
          <w:szCs w:val="28"/>
        </w:rPr>
        <w:t> </w:t>
      </w:r>
      <w:r w:rsidRPr="00E4645B" w:rsidR="003B3101">
        <w:rPr>
          <w:sz w:val="28"/>
          <w:szCs w:val="28"/>
        </w:rPr>
        <w:t>310</w:t>
      </w:r>
      <w:r w:rsidR="00AA2BAE">
        <w:rPr>
          <w:sz w:val="28"/>
          <w:szCs w:val="28"/>
        </w:rPr>
        <w:t xml:space="preserve"> рублей</w:t>
      </w:r>
      <w:r w:rsidRPr="00E4645B" w:rsidR="003B3101">
        <w:rPr>
          <w:sz w:val="28"/>
          <w:szCs w:val="28"/>
        </w:rPr>
        <w:t xml:space="preserve"> соответственно. 28 марта 2020 г. от </w:t>
      </w:r>
      <w:r w:rsidR="00E67C88">
        <w:t>&lt;данные изъяты&gt;</w:t>
      </w:r>
      <w:r w:rsidRPr="00E4645B" w:rsidR="003B3101">
        <w:rPr>
          <w:sz w:val="28"/>
          <w:szCs w:val="28"/>
        </w:rPr>
        <w:t xml:space="preserve"> было получено сообщение о переносе сроков проведения конкурсных программ на летне-осенний период. Указом Главы Республики Крым от 17 марта 2020 г. № 63-У «О введении режима повышенной готовности на территории Республики Крым» с 17 марта 2020 г. и до особого распоряжения запрещен выезд организованных детских групп за пределы Республики Крым, в том числе творческих, спортивных коллективов и обучающихся детских школ искусств, профессиональных технических образовательных организаций. Кроме того, на территории Краснодарского края с 15 марта 2020 г. до 30 апреля 2020 г. также введен режим повышенной готовности, запрещено проведение детских, культурных и иных мероприятий. </w:t>
      </w:r>
      <w:r w:rsidRPr="00E4645B" w:rsidR="003B3101">
        <w:rPr>
          <w:sz w:val="28"/>
          <w:szCs w:val="28"/>
        </w:rPr>
        <w:t xml:space="preserve">Аналогичные запреты и ограничения введены постановлением администрации </w:t>
      </w:r>
      <w:r w:rsidR="003B3101">
        <w:rPr>
          <w:sz w:val="28"/>
          <w:szCs w:val="28"/>
        </w:rPr>
        <w:t xml:space="preserve">                  </w:t>
      </w:r>
      <w:r w:rsidRPr="00E4645B" w:rsidR="003B3101">
        <w:rPr>
          <w:sz w:val="28"/>
          <w:szCs w:val="28"/>
        </w:rPr>
        <w:t>г. Сочи от 13 марта 2020 г.</w:t>
      </w:r>
      <w:r w:rsidR="003B3101">
        <w:rPr>
          <w:sz w:val="28"/>
          <w:szCs w:val="28"/>
        </w:rPr>
        <w:t xml:space="preserve"> </w:t>
      </w:r>
      <w:r w:rsidRPr="00E4645B" w:rsidR="003B3101">
        <w:rPr>
          <w:sz w:val="28"/>
          <w:szCs w:val="28"/>
        </w:rPr>
        <w:t xml:space="preserve">№ 354 «О введении режима функционирования «режима повышенной готовности» на территории муниципального образования город-курорт Сочи и мерах по предотвращению распространения новой </w:t>
      </w:r>
      <w:r w:rsidRPr="00E4645B" w:rsidR="003B3101">
        <w:rPr>
          <w:sz w:val="28"/>
          <w:szCs w:val="28"/>
        </w:rPr>
        <w:t>коронавирусной</w:t>
      </w:r>
      <w:r w:rsidRPr="00E4645B" w:rsidR="003B3101">
        <w:rPr>
          <w:sz w:val="28"/>
          <w:szCs w:val="28"/>
        </w:rPr>
        <w:t xml:space="preserve"> инфекции». 23 апреля 2020 г. </w:t>
      </w:r>
      <w:r w:rsidRPr="00E4645B" w:rsidR="003B3101">
        <w:rPr>
          <w:sz w:val="28"/>
          <w:szCs w:val="28"/>
        </w:rPr>
        <w:t>Трицинская</w:t>
      </w:r>
      <w:r w:rsidRPr="00E4645B" w:rsidR="003B3101">
        <w:rPr>
          <w:sz w:val="28"/>
          <w:szCs w:val="28"/>
        </w:rPr>
        <w:t xml:space="preserve"> Н.Н. обратилась в ПАО «Аэрофлот» с заявлением о расторжении договора перевозки и возврате денежных средств. 01 мая 2020 г. </w:t>
      </w:r>
      <w:r w:rsidRPr="00E4645B" w:rsidR="003B3101">
        <w:rPr>
          <w:sz w:val="28"/>
          <w:szCs w:val="28"/>
        </w:rPr>
        <w:t>Трицинской</w:t>
      </w:r>
      <w:r w:rsidRPr="00E4645B" w:rsidR="003B3101">
        <w:rPr>
          <w:sz w:val="28"/>
          <w:szCs w:val="28"/>
        </w:rPr>
        <w:t xml:space="preserve"> Н.Н. был получен ответ от ПАО «Аэрофлот» о необходимости обращения в ООО «ТК «</w:t>
      </w:r>
      <w:r w:rsidRPr="00E4645B" w:rsidR="003B3101">
        <w:rPr>
          <w:sz w:val="28"/>
          <w:szCs w:val="28"/>
        </w:rPr>
        <w:t>Фанки</w:t>
      </w:r>
      <w:r w:rsidRPr="00E4645B" w:rsidR="003B3101">
        <w:rPr>
          <w:sz w:val="28"/>
          <w:szCs w:val="28"/>
        </w:rPr>
        <w:t xml:space="preserve"> тур» о возможности внесения изменений/возврата. Согласно информации, представленной ООО «ТК «</w:t>
      </w:r>
      <w:r w:rsidRPr="00E4645B" w:rsidR="003B3101">
        <w:rPr>
          <w:sz w:val="28"/>
          <w:szCs w:val="28"/>
        </w:rPr>
        <w:t>Фанки</w:t>
      </w:r>
      <w:r w:rsidRPr="00E4645B" w:rsidR="003B3101">
        <w:rPr>
          <w:sz w:val="28"/>
          <w:szCs w:val="28"/>
        </w:rPr>
        <w:t xml:space="preserve"> тур», рейс </w:t>
      </w:r>
      <w:r w:rsidR="00E67C88">
        <w:t>&lt;данные изъяты&gt;</w:t>
      </w:r>
      <w:r w:rsidRPr="00E4645B" w:rsidR="003B3101">
        <w:rPr>
          <w:sz w:val="28"/>
          <w:szCs w:val="28"/>
        </w:rPr>
        <w:t xml:space="preserve"> от 15 мая 2020 маршрутом Симферополь-Сочи, и рейс </w:t>
      </w:r>
      <w:r w:rsidR="00E67C88">
        <w:t>&lt;данные изъяты&gt;</w:t>
      </w:r>
      <w:r w:rsidRPr="00E4645B" w:rsidR="003B3101">
        <w:rPr>
          <w:sz w:val="28"/>
          <w:szCs w:val="28"/>
        </w:rPr>
        <w:t xml:space="preserve"> от 20 мая 2020 г. маршрутом Сочи-Симферополь, отменены. Взамен указанных рейсов предложены рейсы маршрутом Симферополь-Москва, Москва-Сочи. В связи </w:t>
      </w:r>
      <w:r w:rsidRPr="00E4645B" w:rsidR="003B3101">
        <w:rPr>
          <w:sz w:val="28"/>
          <w:szCs w:val="28"/>
        </w:rPr>
        <w:t xml:space="preserve">с </w:t>
      </w:r>
      <w:r w:rsidR="00E67C88">
        <w:rPr>
          <w:sz w:val="28"/>
          <w:szCs w:val="28"/>
        </w:rPr>
        <w:t xml:space="preserve"> </w:t>
      </w:r>
      <w:r w:rsidRPr="00E4645B" w:rsidR="003B3101">
        <w:rPr>
          <w:sz w:val="28"/>
          <w:szCs w:val="28"/>
        </w:rPr>
        <w:t>нежеланием</w:t>
      </w:r>
      <w:r w:rsidRPr="00E4645B" w:rsidR="003B3101">
        <w:rPr>
          <w:sz w:val="28"/>
          <w:szCs w:val="28"/>
        </w:rPr>
        <w:t xml:space="preserve"> следовать предложенными рейсами, истцы отказались от воздушной перевозки, о чем уведомили ПАО «Аэрофлот» через ООО «ТК «</w:t>
      </w:r>
      <w:r w:rsidRPr="00E4645B" w:rsidR="003B3101">
        <w:rPr>
          <w:sz w:val="28"/>
          <w:szCs w:val="28"/>
        </w:rPr>
        <w:t>Фанки</w:t>
      </w:r>
      <w:r w:rsidRPr="00E4645B" w:rsidR="003B3101">
        <w:rPr>
          <w:sz w:val="28"/>
          <w:szCs w:val="28"/>
        </w:rPr>
        <w:t xml:space="preserve"> тур», бронирование мест было аннулировано. 05 мая 2020 г. </w:t>
      </w:r>
      <w:r w:rsidRPr="00E4645B" w:rsidR="003B3101">
        <w:rPr>
          <w:sz w:val="28"/>
          <w:szCs w:val="28"/>
        </w:rPr>
        <w:t>Трицинская</w:t>
      </w:r>
      <w:r w:rsidRPr="00E4645B" w:rsidR="003B3101">
        <w:rPr>
          <w:sz w:val="28"/>
          <w:szCs w:val="28"/>
        </w:rPr>
        <w:t xml:space="preserve"> Н.Н. обратилась в ПАО «Аэрофлот» с претензией о расторжении договора перевозки и возврате денежных средств. В ответ на претензию отв</w:t>
      </w:r>
      <w:r w:rsidR="00F87577">
        <w:rPr>
          <w:sz w:val="28"/>
          <w:szCs w:val="28"/>
        </w:rPr>
        <w:t>етчик письмом от 15 мая 2020 г. признал отказ от перевозки вынужденным</w:t>
      </w:r>
      <w:r w:rsidRPr="00E4645B" w:rsidR="003B3101">
        <w:rPr>
          <w:sz w:val="28"/>
          <w:szCs w:val="28"/>
        </w:rPr>
        <w:t xml:space="preserve"> </w:t>
      </w:r>
      <w:r w:rsidR="00F87577">
        <w:rPr>
          <w:sz w:val="28"/>
          <w:szCs w:val="28"/>
        </w:rPr>
        <w:t>и</w:t>
      </w:r>
      <w:r w:rsidRPr="00E4645B" w:rsidR="003B3101">
        <w:rPr>
          <w:sz w:val="28"/>
          <w:szCs w:val="28"/>
        </w:rPr>
        <w:t xml:space="preserve"> предложил </w:t>
      </w:r>
      <w:r w:rsidRPr="00E4645B" w:rsidR="003B3101">
        <w:rPr>
          <w:sz w:val="28"/>
          <w:szCs w:val="28"/>
        </w:rPr>
        <w:t>Трицинской</w:t>
      </w:r>
      <w:r w:rsidRPr="00E4645B" w:rsidR="003B3101">
        <w:rPr>
          <w:sz w:val="28"/>
          <w:szCs w:val="28"/>
        </w:rPr>
        <w:t xml:space="preserve"> Н.Н. оформить на каждого пассажира специальный именной сертификат. Истцы </w:t>
      </w:r>
      <w:r w:rsidR="000E6364">
        <w:rPr>
          <w:sz w:val="28"/>
          <w:szCs w:val="28"/>
        </w:rPr>
        <w:t>считают</w:t>
      </w:r>
      <w:r w:rsidRPr="00E4645B" w:rsidR="003B3101">
        <w:rPr>
          <w:sz w:val="28"/>
          <w:szCs w:val="28"/>
        </w:rPr>
        <w:t xml:space="preserve">, что такими действиями ответчика </w:t>
      </w:r>
      <w:r w:rsidR="00D87C0B">
        <w:rPr>
          <w:sz w:val="28"/>
          <w:szCs w:val="28"/>
        </w:rPr>
        <w:t>были</w:t>
      </w:r>
      <w:r w:rsidRPr="00E4645B" w:rsidR="003B3101">
        <w:rPr>
          <w:sz w:val="28"/>
          <w:szCs w:val="28"/>
        </w:rPr>
        <w:t xml:space="preserve"> нарушены их права, в связи с чем</w:t>
      </w:r>
      <w:r w:rsidR="00D87C0B">
        <w:rPr>
          <w:sz w:val="28"/>
          <w:szCs w:val="28"/>
        </w:rPr>
        <w:t>,</w:t>
      </w:r>
      <w:r w:rsidRPr="00E4645B" w:rsidR="003B3101">
        <w:rPr>
          <w:sz w:val="28"/>
          <w:szCs w:val="28"/>
        </w:rPr>
        <w:t xml:space="preserve"> они </w:t>
      </w:r>
      <w:r w:rsidR="00D87C0B">
        <w:rPr>
          <w:sz w:val="28"/>
          <w:szCs w:val="28"/>
        </w:rPr>
        <w:t xml:space="preserve">вынуждены </w:t>
      </w:r>
      <w:r w:rsidRPr="00E4645B" w:rsidR="003B3101">
        <w:rPr>
          <w:sz w:val="28"/>
          <w:szCs w:val="28"/>
        </w:rPr>
        <w:t>обрати</w:t>
      </w:r>
      <w:r w:rsidR="00D87C0B">
        <w:rPr>
          <w:sz w:val="28"/>
          <w:szCs w:val="28"/>
        </w:rPr>
        <w:t xml:space="preserve">ться в суд с настоящим иском и, </w:t>
      </w:r>
      <w:r w:rsidR="005C3413">
        <w:rPr>
          <w:sz w:val="28"/>
          <w:szCs w:val="28"/>
        </w:rPr>
        <w:t xml:space="preserve">с </w:t>
      </w:r>
      <w:r w:rsidRPr="00E4645B" w:rsidR="005C3413">
        <w:rPr>
          <w:sz w:val="28"/>
          <w:szCs w:val="28"/>
        </w:rPr>
        <w:t>учетом заявлени</w:t>
      </w:r>
      <w:r w:rsidR="00D87C0B">
        <w:rPr>
          <w:sz w:val="28"/>
          <w:szCs w:val="28"/>
        </w:rPr>
        <w:t>й</w:t>
      </w:r>
      <w:r w:rsidRPr="00E4645B" w:rsidR="005C3413">
        <w:rPr>
          <w:sz w:val="28"/>
          <w:szCs w:val="28"/>
        </w:rPr>
        <w:t xml:space="preserve"> об уменьшении исковых требований</w:t>
      </w:r>
      <w:r w:rsidR="00D87C0B">
        <w:rPr>
          <w:sz w:val="28"/>
          <w:szCs w:val="28"/>
        </w:rPr>
        <w:t xml:space="preserve"> (</w:t>
      </w:r>
      <w:r w:rsidR="00D87C0B">
        <w:rPr>
          <w:sz w:val="28"/>
          <w:szCs w:val="28"/>
        </w:rPr>
        <w:t>л.д</w:t>
      </w:r>
      <w:r w:rsidR="00D87C0B">
        <w:rPr>
          <w:sz w:val="28"/>
          <w:szCs w:val="28"/>
        </w:rPr>
        <w:t>. 82-83,86</w:t>
      </w:r>
      <w:r w:rsidR="00A438A6">
        <w:rPr>
          <w:sz w:val="28"/>
          <w:szCs w:val="28"/>
        </w:rPr>
        <w:t xml:space="preserve"> т.2</w:t>
      </w:r>
      <w:r w:rsidR="00D87C0B">
        <w:rPr>
          <w:sz w:val="28"/>
          <w:szCs w:val="28"/>
        </w:rPr>
        <w:t>)</w:t>
      </w:r>
      <w:r w:rsidRPr="00E4645B" w:rsidR="005C3413">
        <w:rPr>
          <w:sz w:val="28"/>
          <w:szCs w:val="28"/>
        </w:rPr>
        <w:t xml:space="preserve">, </w:t>
      </w:r>
      <w:r w:rsidR="00D87C0B">
        <w:rPr>
          <w:sz w:val="28"/>
          <w:szCs w:val="28"/>
        </w:rPr>
        <w:t xml:space="preserve">каждая из истцов </w:t>
      </w:r>
      <w:r w:rsidR="000E6364">
        <w:rPr>
          <w:sz w:val="28"/>
          <w:szCs w:val="28"/>
        </w:rPr>
        <w:t xml:space="preserve">на основании </w:t>
      </w:r>
      <w:r w:rsidRPr="00E4645B" w:rsidR="000E6364">
        <w:rPr>
          <w:sz w:val="28"/>
          <w:szCs w:val="28"/>
        </w:rPr>
        <w:t>ст. 13, 22  Закона РФ «О защите прав потребителей»</w:t>
      </w:r>
      <w:r w:rsidR="000E6364">
        <w:rPr>
          <w:sz w:val="28"/>
          <w:szCs w:val="28"/>
        </w:rPr>
        <w:t xml:space="preserve"> </w:t>
      </w:r>
      <w:r w:rsidR="00D87C0B">
        <w:rPr>
          <w:sz w:val="28"/>
          <w:szCs w:val="28"/>
        </w:rPr>
        <w:t xml:space="preserve">просят суд взыскать с ответчика </w:t>
      </w:r>
      <w:r w:rsidR="00E345D4">
        <w:rPr>
          <w:sz w:val="28"/>
          <w:szCs w:val="28"/>
        </w:rPr>
        <w:t xml:space="preserve">ПАО «Аэрофлот» </w:t>
      </w:r>
      <w:r w:rsidRPr="00E4645B" w:rsidR="005C3413">
        <w:rPr>
          <w:sz w:val="28"/>
          <w:szCs w:val="28"/>
        </w:rPr>
        <w:t>стоимост</w:t>
      </w:r>
      <w:r w:rsidR="00D87C0B">
        <w:rPr>
          <w:sz w:val="28"/>
          <w:szCs w:val="28"/>
        </w:rPr>
        <w:t>ь</w:t>
      </w:r>
      <w:r w:rsidRPr="00E4645B" w:rsidR="005C3413">
        <w:rPr>
          <w:sz w:val="28"/>
          <w:szCs w:val="28"/>
        </w:rPr>
        <w:t xml:space="preserve"> авиабилета в размере </w:t>
      </w:r>
      <w:r w:rsidR="00D87C0B">
        <w:rPr>
          <w:sz w:val="28"/>
          <w:szCs w:val="28"/>
        </w:rPr>
        <w:t>11 566</w:t>
      </w:r>
      <w:r w:rsidR="00D771E5">
        <w:rPr>
          <w:sz w:val="28"/>
          <w:szCs w:val="28"/>
        </w:rPr>
        <w:t xml:space="preserve"> рублей</w:t>
      </w:r>
      <w:r w:rsidRPr="00E4645B" w:rsidR="005C3413">
        <w:rPr>
          <w:sz w:val="28"/>
          <w:szCs w:val="28"/>
        </w:rPr>
        <w:t>, неустойк</w:t>
      </w:r>
      <w:r w:rsidR="00D87C0B">
        <w:rPr>
          <w:sz w:val="28"/>
          <w:szCs w:val="28"/>
        </w:rPr>
        <w:t>у</w:t>
      </w:r>
      <w:r w:rsidRPr="00E4645B" w:rsidR="005C3413">
        <w:rPr>
          <w:sz w:val="28"/>
          <w:szCs w:val="28"/>
        </w:rPr>
        <w:t xml:space="preserve"> в размере </w:t>
      </w:r>
      <w:r w:rsidR="005C3413">
        <w:rPr>
          <w:sz w:val="28"/>
          <w:szCs w:val="28"/>
        </w:rPr>
        <w:t xml:space="preserve"> </w:t>
      </w:r>
      <w:r w:rsidRPr="00E4645B" w:rsidR="005C3413">
        <w:rPr>
          <w:sz w:val="28"/>
          <w:szCs w:val="28"/>
        </w:rPr>
        <w:t>4742</w:t>
      </w:r>
      <w:r w:rsidR="00D771E5">
        <w:rPr>
          <w:sz w:val="28"/>
          <w:szCs w:val="28"/>
        </w:rPr>
        <w:t>,06</w:t>
      </w:r>
      <w:r w:rsidR="00D87C0B">
        <w:rPr>
          <w:sz w:val="28"/>
          <w:szCs w:val="28"/>
        </w:rPr>
        <w:t xml:space="preserve"> </w:t>
      </w:r>
      <w:r w:rsidR="00D771E5">
        <w:rPr>
          <w:sz w:val="28"/>
          <w:szCs w:val="28"/>
        </w:rPr>
        <w:t>рублей</w:t>
      </w:r>
      <w:r w:rsidR="000E6364">
        <w:rPr>
          <w:sz w:val="28"/>
          <w:szCs w:val="28"/>
        </w:rPr>
        <w:t>,</w:t>
      </w:r>
      <w:r w:rsidR="00D87C0B">
        <w:rPr>
          <w:sz w:val="28"/>
          <w:szCs w:val="28"/>
        </w:rPr>
        <w:t xml:space="preserve"> </w:t>
      </w:r>
      <w:r w:rsidR="00D771E5">
        <w:rPr>
          <w:sz w:val="28"/>
          <w:szCs w:val="28"/>
        </w:rPr>
        <w:t xml:space="preserve"> </w:t>
      </w:r>
      <w:r w:rsidRPr="00E4645B" w:rsidR="005C3413">
        <w:rPr>
          <w:sz w:val="28"/>
          <w:szCs w:val="28"/>
        </w:rPr>
        <w:t>неустойк</w:t>
      </w:r>
      <w:r w:rsidR="001B09B6">
        <w:rPr>
          <w:sz w:val="28"/>
          <w:szCs w:val="28"/>
        </w:rPr>
        <w:t>у</w:t>
      </w:r>
      <w:r w:rsidRPr="00E4645B" w:rsidR="005C3413">
        <w:rPr>
          <w:sz w:val="28"/>
          <w:szCs w:val="28"/>
        </w:rPr>
        <w:t xml:space="preserve"> </w:t>
      </w:r>
      <w:r w:rsidR="000E6364">
        <w:rPr>
          <w:sz w:val="28"/>
          <w:szCs w:val="28"/>
        </w:rPr>
        <w:t>взыскивать</w:t>
      </w:r>
      <w:r w:rsidRPr="00E4645B" w:rsidR="000E6364">
        <w:rPr>
          <w:sz w:val="28"/>
          <w:szCs w:val="28"/>
        </w:rPr>
        <w:t xml:space="preserve"> </w:t>
      </w:r>
      <w:r w:rsidRPr="00E4645B" w:rsidR="005C3413">
        <w:rPr>
          <w:sz w:val="28"/>
          <w:szCs w:val="28"/>
        </w:rPr>
        <w:t>в размере 115</w:t>
      </w:r>
      <w:r w:rsidR="00D771E5">
        <w:rPr>
          <w:sz w:val="28"/>
          <w:szCs w:val="28"/>
        </w:rPr>
        <w:t xml:space="preserve">,66 рублей </w:t>
      </w:r>
      <w:r w:rsidRPr="00E4645B" w:rsidR="005C3413">
        <w:rPr>
          <w:sz w:val="28"/>
          <w:szCs w:val="28"/>
        </w:rPr>
        <w:t>за каждый день просрочки</w:t>
      </w:r>
      <w:r w:rsidR="00D771E5">
        <w:rPr>
          <w:sz w:val="28"/>
          <w:szCs w:val="28"/>
        </w:rPr>
        <w:t xml:space="preserve"> по </w:t>
      </w:r>
      <w:r w:rsidRPr="00E4645B" w:rsidR="005C3413">
        <w:rPr>
          <w:sz w:val="28"/>
          <w:szCs w:val="28"/>
        </w:rPr>
        <w:t>день вынесения решения суд</w:t>
      </w:r>
      <w:r w:rsidR="000E6364">
        <w:rPr>
          <w:sz w:val="28"/>
          <w:szCs w:val="28"/>
        </w:rPr>
        <w:t>ом</w:t>
      </w:r>
      <w:r w:rsidRPr="00E4645B" w:rsidR="005C3413">
        <w:rPr>
          <w:sz w:val="28"/>
          <w:szCs w:val="28"/>
        </w:rPr>
        <w:t xml:space="preserve">, </w:t>
      </w:r>
      <w:r w:rsidR="00D771E5">
        <w:rPr>
          <w:sz w:val="28"/>
          <w:szCs w:val="28"/>
        </w:rPr>
        <w:t xml:space="preserve">компенсацию </w:t>
      </w:r>
      <w:r w:rsidRPr="00E4645B" w:rsidR="005C3413">
        <w:rPr>
          <w:sz w:val="28"/>
          <w:szCs w:val="28"/>
        </w:rPr>
        <w:t>морального вреда в размере 5000</w:t>
      </w:r>
      <w:r w:rsidR="00D771E5">
        <w:rPr>
          <w:sz w:val="28"/>
          <w:szCs w:val="28"/>
        </w:rPr>
        <w:t xml:space="preserve"> </w:t>
      </w:r>
      <w:r w:rsidRPr="00E4645B" w:rsidR="005C3413">
        <w:rPr>
          <w:sz w:val="28"/>
          <w:szCs w:val="28"/>
        </w:rPr>
        <w:t>руб</w:t>
      </w:r>
      <w:r w:rsidR="00D771E5">
        <w:rPr>
          <w:sz w:val="28"/>
          <w:szCs w:val="28"/>
        </w:rPr>
        <w:t>лей</w:t>
      </w:r>
      <w:r w:rsidR="000E6364">
        <w:rPr>
          <w:sz w:val="28"/>
          <w:szCs w:val="28"/>
        </w:rPr>
        <w:t xml:space="preserve"> и</w:t>
      </w:r>
      <w:r w:rsidR="00D771E5">
        <w:rPr>
          <w:sz w:val="28"/>
          <w:szCs w:val="28"/>
        </w:rPr>
        <w:t xml:space="preserve"> штраф за несоблюдение в добровольном порядке требований потребителя</w:t>
      </w:r>
      <w:r w:rsidRPr="00E4645B" w:rsidR="005C3413">
        <w:rPr>
          <w:sz w:val="28"/>
          <w:szCs w:val="28"/>
        </w:rPr>
        <w:t>.</w:t>
      </w:r>
      <w:r w:rsidR="00E345D4">
        <w:rPr>
          <w:sz w:val="28"/>
          <w:szCs w:val="28"/>
        </w:rPr>
        <w:t xml:space="preserve"> В заявлении об уменьшении исковых требований</w:t>
      </w:r>
      <w:r w:rsidR="0092195E">
        <w:rPr>
          <w:sz w:val="28"/>
          <w:szCs w:val="28"/>
        </w:rPr>
        <w:t xml:space="preserve"> (</w:t>
      </w:r>
      <w:r w:rsidR="0092195E">
        <w:rPr>
          <w:sz w:val="28"/>
          <w:szCs w:val="28"/>
        </w:rPr>
        <w:t>л.д</w:t>
      </w:r>
      <w:r w:rsidR="0092195E">
        <w:rPr>
          <w:sz w:val="28"/>
          <w:szCs w:val="28"/>
        </w:rPr>
        <w:t>. 82-83,86 т.2)</w:t>
      </w:r>
      <w:r w:rsidR="00E345D4">
        <w:rPr>
          <w:sz w:val="28"/>
          <w:szCs w:val="28"/>
        </w:rPr>
        <w:t xml:space="preserve"> истцы не поддержали ранее заявленные требования к ответчику </w:t>
      </w:r>
      <w:r w:rsidRPr="00E4645B" w:rsidR="00E345D4">
        <w:rPr>
          <w:sz w:val="28"/>
          <w:szCs w:val="28"/>
        </w:rPr>
        <w:t>ООО «ТК «</w:t>
      </w:r>
      <w:r w:rsidRPr="00E4645B" w:rsidR="00E345D4">
        <w:rPr>
          <w:sz w:val="28"/>
          <w:szCs w:val="28"/>
        </w:rPr>
        <w:t>Фанки</w:t>
      </w:r>
      <w:r w:rsidRPr="00E4645B" w:rsidR="00E345D4">
        <w:rPr>
          <w:sz w:val="28"/>
          <w:szCs w:val="28"/>
        </w:rPr>
        <w:t xml:space="preserve"> </w:t>
      </w:r>
      <w:r w:rsidR="00E345D4">
        <w:rPr>
          <w:sz w:val="28"/>
          <w:szCs w:val="28"/>
        </w:rPr>
        <w:t>Т</w:t>
      </w:r>
      <w:r w:rsidRPr="00E4645B" w:rsidR="00E345D4">
        <w:rPr>
          <w:sz w:val="28"/>
          <w:szCs w:val="28"/>
        </w:rPr>
        <w:t>ур»</w:t>
      </w:r>
      <w:r w:rsidR="00E345D4">
        <w:rPr>
          <w:sz w:val="28"/>
          <w:szCs w:val="28"/>
        </w:rPr>
        <w:t xml:space="preserve"> (</w:t>
      </w:r>
      <w:r w:rsidR="00E345D4">
        <w:rPr>
          <w:sz w:val="28"/>
          <w:szCs w:val="28"/>
        </w:rPr>
        <w:t>л.д</w:t>
      </w:r>
      <w:r w:rsidR="00E345D4">
        <w:rPr>
          <w:sz w:val="28"/>
          <w:szCs w:val="28"/>
        </w:rPr>
        <w:t>. 151, 161 т.1).</w:t>
      </w:r>
    </w:p>
    <w:p w:rsidR="00BE7A6F" w:rsidRPr="002074B2" w:rsidP="00BE7A6F">
      <w:pPr>
        <w:shd w:val="clear" w:color="auto" w:fill="FFFFFF"/>
        <w:ind w:firstLine="708"/>
        <w:jc w:val="both"/>
        <w:textAlignment w:val="baseline"/>
        <w:rPr>
          <w:sz w:val="28"/>
          <w:szCs w:val="28"/>
        </w:rPr>
      </w:pPr>
      <w:r w:rsidRPr="002074B2">
        <w:rPr>
          <w:sz w:val="28"/>
          <w:szCs w:val="28"/>
          <w:shd w:val="clear" w:color="auto" w:fill="FFFFFF"/>
        </w:rPr>
        <w:t>Истцы</w:t>
      </w:r>
      <w:r w:rsidRPr="002074B2" w:rsidR="008C25A4">
        <w:rPr>
          <w:sz w:val="28"/>
          <w:szCs w:val="28"/>
          <w:shd w:val="clear" w:color="auto" w:fill="FFFFFF"/>
        </w:rPr>
        <w:t xml:space="preserve"> </w:t>
      </w:r>
      <w:r w:rsidRPr="002074B2" w:rsidR="008C25A4">
        <w:rPr>
          <w:sz w:val="28"/>
          <w:szCs w:val="28"/>
        </w:rPr>
        <w:t>Буйлова</w:t>
      </w:r>
      <w:r w:rsidRPr="002074B2" w:rsidR="008C25A4">
        <w:rPr>
          <w:sz w:val="28"/>
          <w:szCs w:val="28"/>
        </w:rPr>
        <w:t xml:space="preserve"> И.В. и </w:t>
      </w:r>
      <w:r w:rsidRPr="002074B2" w:rsidR="008C25A4">
        <w:rPr>
          <w:sz w:val="28"/>
          <w:szCs w:val="28"/>
        </w:rPr>
        <w:t>Острикова</w:t>
      </w:r>
      <w:r w:rsidRPr="002074B2" w:rsidR="008C25A4">
        <w:rPr>
          <w:sz w:val="28"/>
          <w:szCs w:val="28"/>
        </w:rPr>
        <w:t xml:space="preserve"> В.Н.</w:t>
      </w:r>
      <w:r w:rsidRPr="002074B2">
        <w:rPr>
          <w:sz w:val="28"/>
          <w:szCs w:val="28"/>
          <w:shd w:val="clear" w:color="auto" w:fill="FFFFFF"/>
        </w:rPr>
        <w:t>, будучи надлежащим образом извещенными о</w:t>
      </w:r>
      <w:r w:rsidRPr="002074B2" w:rsidR="00BB720F">
        <w:rPr>
          <w:sz w:val="28"/>
          <w:szCs w:val="28"/>
          <w:shd w:val="clear" w:color="auto" w:fill="FFFFFF"/>
        </w:rPr>
        <w:t xml:space="preserve"> дате,</w:t>
      </w:r>
      <w:r w:rsidRPr="002074B2">
        <w:rPr>
          <w:sz w:val="28"/>
          <w:szCs w:val="28"/>
          <w:shd w:val="clear" w:color="auto" w:fill="FFFFFF"/>
        </w:rPr>
        <w:t xml:space="preserve"> времени и месте рассмотрения дела, в судебное заседание не явились, </w:t>
      </w:r>
      <w:r w:rsidRPr="002074B2" w:rsidR="003060E2">
        <w:rPr>
          <w:sz w:val="28"/>
          <w:szCs w:val="28"/>
          <w:shd w:val="clear" w:color="auto" w:fill="FFFFFF"/>
        </w:rPr>
        <w:t>в ходатайствах</w:t>
      </w:r>
      <w:r w:rsidRPr="002074B2" w:rsidR="008C25A4">
        <w:rPr>
          <w:sz w:val="28"/>
          <w:szCs w:val="28"/>
          <w:shd w:val="clear" w:color="auto" w:fill="FFFFFF"/>
        </w:rPr>
        <w:t>, поступивших в суд</w:t>
      </w:r>
      <w:r w:rsidRPr="002074B2" w:rsidR="00A438A6">
        <w:rPr>
          <w:sz w:val="28"/>
          <w:szCs w:val="28"/>
          <w:shd w:val="clear" w:color="auto" w:fill="FFFFFF"/>
        </w:rPr>
        <w:t>,</w:t>
      </w:r>
      <w:r w:rsidRPr="002074B2" w:rsidR="008C25A4">
        <w:rPr>
          <w:sz w:val="28"/>
          <w:szCs w:val="28"/>
          <w:shd w:val="clear" w:color="auto" w:fill="FFFFFF"/>
        </w:rPr>
        <w:t xml:space="preserve"> </w:t>
      </w:r>
      <w:r w:rsidRPr="002074B2">
        <w:rPr>
          <w:sz w:val="28"/>
          <w:szCs w:val="28"/>
          <w:shd w:val="clear" w:color="auto" w:fill="FFFFFF"/>
        </w:rPr>
        <w:t>прос</w:t>
      </w:r>
      <w:r w:rsidRPr="002074B2" w:rsidR="008C25A4">
        <w:rPr>
          <w:sz w:val="28"/>
          <w:szCs w:val="28"/>
          <w:shd w:val="clear" w:color="auto" w:fill="FFFFFF"/>
        </w:rPr>
        <w:t>я</w:t>
      </w:r>
      <w:r w:rsidRPr="002074B2">
        <w:rPr>
          <w:sz w:val="28"/>
          <w:szCs w:val="28"/>
          <w:shd w:val="clear" w:color="auto" w:fill="FFFFFF"/>
        </w:rPr>
        <w:t xml:space="preserve">т рассмотреть дело в </w:t>
      </w:r>
      <w:r w:rsidRPr="002074B2" w:rsidR="008C25A4">
        <w:rPr>
          <w:sz w:val="28"/>
          <w:szCs w:val="28"/>
          <w:shd w:val="clear" w:color="auto" w:fill="FFFFFF"/>
        </w:rPr>
        <w:t xml:space="preserve">их </w:t>
      </w:r>
      <w:r w:rsidRPr="002074B2">
        <w:rPr>
          <w:sz w:val="28"/>
          <w:szCs w:val="28"/>
          <w:shd w:val="clear" w:color="auto" w:fill="FFFFFF"/>
        </w:rPr>
        <w:t>отсутствие</w:t>
      </w:r>
      <w:r w:rsidRPr="002074B2" w:rsidR="00037953">
        <w:rPr>
          <w:sz w:val="28"/>
          <w:szCs w:val="28"/>
          <w:shd w:val="clear" w:color="auto" w:fill="FFFFFF"/>
        </w:rPr>
        <w:t xml:space="preserve"> (</w:t>
      </w:r>
      <w:r w:rsidRPr="002074B2" w:rsidR="00037953">
        <w:rPr>
          <w:sz w:val="28"/>
          <w:szCs w:val="28"/>
          <w:shd w:val="clear" w:color="auto" w:fill="FFFFFF"/>
        </w:rPr>
        <w:t>л.д</w:t>
      </w:r>
      <w:r w:rsidRPr="002074B2" w:rsidR="00037953">
        <w:rPr>
          <w:sz w:val="28"/>
          <w:szCs w:val="28"/>
          <w:shd w:val="clear" w:color="auto" w:fill="FFFFFF"/>
        </w:rPr>
        <w:t xml:space="preserve">. </w:t>
      </w:r>
      <w:r w:rsidRPr="002074B2" w:rsidR="003060E2">
        <w:rPr>
          <w:sz w:val="28"/>
          <w:szCs w:val="28"/>
          <w:shd w:val="clear" w:color="auto" w:fill="FFFFFF"/>
        </w:rPr>
        <w:t xml:space="preserve">143 т.1, </w:t>
      </w:r>
      <w:r w:rsidRPr="002074B2" w:rsidR="003060E2">
        <w:rPr>
          <w:sz w:val="28"/>
          <w:szCs w:val="28"/>
          <w:shd w:val="clear" w:color="auto" w:fill="FFFFFF"/>
        </w:rPr>
        <w:t>л.д</w:t>
      </w:r>
      <w:r w:rsidRPr="002074B2" w:rsidR="003060E2">
        <w:rPr>
          <w:sz w:val="28"/>
          <w:szCs w:val="28"/>
          <w:shd w:val="clear" w:color="auto" w:fill="FFFFFF"/>
        </w:rPr>
        <w:t xml:space="preserve">. </w:t>
      </w:r>
      <w:r w:rsidRPr="002074B2" w:rsidR="00037953">
        <w:rPr>
          <w:sz w:val="28"/>
          <w:szCs w:val="28"/>
          <w:shd w:val="clear" w:color="auto" w:fill="FFFFFF"/>
        </w:rPr>
        <w:t>82-83</w:t>
      </w:r>
      <w:r w:rsidRPr="002074B2" w:rsidR="007673A4">
        <w:rPr>
          <w:sz w:val="28"/>
          <w:szCs w:val="28"/>
          <w:shd w:val="clear" w:color="auto" w:fill="FFFFFF"/>
        </w:rPr>
        <w:t xml:space="preserve"> т.2</w:t>
      </w:r>
      <w:r w:rsidRPr="002074B2" w:rsidR="00037953">
        <w:rPr>
          <w:sz w:val="28"/>
          <w:szCs w:val="28"/>
          <w:shd w:val="clear" w:color="auto" w:fill="FFFFFF"/>
        </w:rPr>
        <w:t>)</w:t>
      </w:r>
      <w:r w:rsidRPr="002074B2">
        <w:rPr>
          <w:sz w:val="28"/>
          <w:szCs w:val="28"/>
          <w:shd w:val="clear" w:color="auto" w:fill="FFFFFF"/>
        </w:rPr>
        <w:t>.</w:t>
      </w:r>
    </w:p>
    <w:p w:rsidR="00BE7A6F" w:rsidP="00BE7A6F">
      <w:pPr>
        <w:pStyle w:val="NoSpacing"/>
        <w:jc w:val="both"/>
        <w:rPr>
          <w:color w:val="auto"/>
          <w:sz w:val="28"/>
          <w:szCs w:val="28"/>
          <w:shd w:val="clear" w:color="auto" w:fill="FFFFFF"/>
        </w:rPr>
      </w:pPr>
      <w:r>
        <w:rPr>
          <w:color w:val="auto"/>
          <w:sz w:val="28"/>
          <w:szCs w:val="28"/>
          <w:shd w:val="clear" w:color="auto" w:fill="FFFFFF"/>
        </w:rPr>
        <w:t xml:space="preserve">         </w:t>
      </w:r>
      <w:r w:rsidRPr="00E3254C">
        <w:rPr>
          <w:color w:val="auto"/>
          <w:sz w:val="28"/>
          <w:szCs w:val="28"/>
          <w:shd w:val="clear" w:color="auto" w:fill="FFFFFF"/>
        </w:rPr>
        <w:t xml:space="preserve">Представитель истца </w:t>
      </w:r>
      <w:r w:rsidRPr="00E3254C" w:rsidR="00E3254C">
        <w:rPr>
          <w:color w:val="auto"/>
          <w:sz w:val="28"/>
          <w:szCs w:val="28"/>
        </w:rPr>
        <w:t>Буйловой</w:t>
      </w:r>
      <w:r w:rsidRPr="00E3254C" w:rsidR="00E3254C">
        <w:rPr>
          <w:color w:val="auto"/>
          <w:sz w:val="28"/>
          <w:szCs w:val="28"/>
        </w:rPr>
        <w:t xml:space="preserve"> И.В. </w:t>
      </w:r>
      <w:r w:rsidRPr="00E3254C">
        <w:rPr>
          <w:color w:val="auto"/>
          <w:sz w:val="28"/>
          <w:szCs w:val="28"/>
          <w:shd w:val="clear" w:color="auto" w:fill="FFFFFF"/>
        </w:rPr>
        <w:t xml:space="preserve">по доверенности </w:t>
      </w:r>
      <w:r w:rsidRPr="00E3254C" w:rsidR="00E3254C">
        <w:rPr>
          <w:color w:val="auto"/>
          <w:sz w:val="28"/>
          <w:szCs w:val="28"/>
          <w:shd w:val="clear" w:color="auto" w:fill="FFFFFF"/>
        </w:rPr>
        <w:t xml:space="preserve">– </w:t>
      </w:r>
      <w:r w:rsidRPr="00E3254C" w:rsidR="00E3254C">
        <w:rPr>
          <w:color w:val="auto"/>
          <w:sz w:val="28"/>
          <w:szCs w:val="28"/>
          <w:shd w:val="clear" w:color="auto" w:fill="FFFFFF"/>
        </w:rPr>
        <w:t>Шастун</w:t>
      </w:r>
      <w:r w:rsidRPr="00E3254C" w:rsidR="00E3254C">
        <w:rPr>
          <w:color w:val="auto"/>
          <w:sz w:val="28"/>
          <w:szCs w:val="28"/>
          <w:shd w:val="clear" w:color="auto" w:fill="FFFFFF"/>
        </w:rPr>
        <w:t xml:space="preserve"> А.И.</w:t>
      </w:r>
      <w:r w:rsidRPr="00E3254C">
        <w:rPr>
          <w:color w:val="auto"/>
          <w:sz w:val="28"/>
          <w:szCs w:val="28"/>
          <w:shd w:val="clear" w:color="auto" w:fill="FFFFFF"/>
        </w:rPr>
        <w:t xml:space="preserve"> в судебное заседание не явил</w:t>
      </w:r>
      <w:r w:rsidRPr="00E3254C" w:rsidR="00E3254C">
        <w:rPr>
          <w:color w:val="auto"/>
          <w:sz w:val="28"/>
          <w:szCs w:val="28"/>
          <w:shd w:val="clear" w:color="auto" w:fill="FFFFFF"/>
        </w:rPr>
        <w:t>ась</w:t>
      </w:r>
      <w:r>
        <w:rPr>
          <w:color w:val="auto"/>
          <w:sz w:val="28"/>
          <w:szCs w:val="28"/>
          <w:shd w:val="clear" w:color="auto" w:fill="FFFFFF"/>
        </w:rPr>
        <w:t>, извещ</w:t>
      </w:r>
      <w:r w:rsidR="0064256B">
        <w:rPr>
          <w:color w:val="auto"/>
          <w:sz w:val="28"/>
          <w:szCs w:val="28"/>
          <w:shd w:val="clear" w:color="auto" w:fill="FFFFFF"/>
        </w:rPr>
        <w:t>алась</w:t>
      </w:r>
      <w:r w:rsidR="00E3254C">
        <w:rPr>
          <w:color w:val="auto"/>
          <w:sz w:val="28"/>
          <w:szCs w:val="28"/>
          <w:shd w:val="clear" w:color="auto" w:fill="FFFFFF"/>
        </w:rPr>
        <w:t xml:space="preserve"> надлежащим образом, в ходатайстве об уменьшении исковых требований</w:t>
      </w:r>
      <w:r>
        <w:rPr>
          <w:color w:val="auto"/>
          <w:sz w:val="28"/>
          <w:szCs w:val="28"/>
          <w:shd w:val="clear" w:color="auto" w:fill="FFFFFF"/>
        </w:rPr>
        <w:t xml:space="preserve"> просит рассмотреть дело в </w:t>
      </w:r>
      <w:r w:rsidR="00E3254C">
        <w:rPr>
          <w:color w:val="auto"/>
          <w:sz w:val="28"/>
          <w:szCs w:val="28"/>
          <w:shd w:val="clear" w:color="auto" w:fill="FFFFFF"/>
        </w:rPr>
        <w:t xml:space="preserve">её </w:t>
      </w:r>
      <w:r>
        <w:rPr>
          <w:color w:val="auto"/>
          <w:sz w:val="28"/>
          <w:szCs w:val="28"/>
          <w:shd w:val="clear" w:color="auto" w:fill="FFFFFF"/>
        </w:rPr>
        <w:t>отсутствие (</w:t>
      </w:r>
      <w:r>
        <w:rPr>
          <w:color w:val="auto"/>
          <w:sz w:val="28"/>
          <w:szCs w:val="28"/>
          <w:shd w:val="clear" w:color="auto" w:fill="FFFFFF"/>
        </w:rPr>
        <w:t>л.д</w:t>
      </w:r>
      <w:r>
        <w:rPr>
          <w:color w:val="auto"/>
          <w:sz w:val="28"/>
          <w:szCs w:val="28"/>
          <w:shd w:val="clear" w:color="auto" w:fill="FFFFFF"/>
        </w:rPr>
        <w:t xml:space="preserve">. </w:t>
      </w:r>
      <w:r w:rsidR="00E3254C">
        <w:rPr>
          <w:color w:val="auto"/>
          <w:sz w:val="28"/>
          <w:szCs w:val="28"/>
          <w:shd w:val="clear" w:color="auto" w:fill="FFFFFF"/>
        </w:rPr>
        <w:t>86</w:t>
      </w:r>
      <w:r w:rsidR="00A438A6">
        <w:rPr>
          <w:color w:val="auto"/>
          <w:sz w:val="28"/>
          <w:szCs w:val="28"/>
          <w:shd w:val="clear" w:color="auto" w:fill="FFFFFF"/>
        </w:rPr>
        <w:t xml:space="preserve"> т.2</w:t>
      </w:r>
      <w:r>
        <w:rPr>
          <w:color w:val="auto"/>
          <w:sz w:val="28"/>
          <w:szCs w:val="28"/>
          <w:shd w:val="clear" w:color="auto" w:fill="FFFFFF"/>
        </w:rPr>
        <w:t>).</w:t>
      </w:r>
    </w:p>
    <w:p w:rsidR="00110B32" w:rsidP="00110B32">
      <w:pPr>
        <w:pStyle w:val="NoSpacing"/>
        <w:jc w:val="both"/>
        <w:rPr>
          <w:color w:val="auto"/>
          <w:sz w:val="28"/>
          <w:szCs w:val="28"/>
          <w:shd w:val="clear" w:color="auto" w:fill="FFFFFF"/>
        </w:rPr>
      </w:pPr>
      <w:r>
        <w:rPr>
          <w:color w:val="auto"/>
          <w:sz w:val="28"/>
          <w:szCs w:val="28"/>
          <w:shd w:val="clear" w:color="auto" w:fill="FFFFFF"/>
        </w:rPr>
        <w:t xml:space="preserve">          Ответчик</w:t>
      </w:r>
      <w:r w:rsidR="00B077C1">
        <w:rPr>
          <w:color w:val="auto"/>
          <w:sz w:val="28"/>
          <w:szCs w:val="28"/>
          <w:shd w:val="clear" w:color="auto" w:fill="FFFFFF"/>
        </w:rPr>
        <w:t xml:space="preserve"> </w:t>
      </w:r>
      <w:r w:rsidRPr="00E4645B" w:rsidR="00B077C1">
        <w:rPr>
          <w:sz w:val="28"/>
          <w:szCs w:val="28"/>
        </w:rPr>
        <w:t>ПАО «Аэрофлот»</w:t>
      </w:r>
      <w:r>
        <w:rPr>
          <w:color w:val="auto"/>
          <w:sz w:val="28"/>
          <w:szCs w:val="28"/>
          <w:shd w:val="clear" w:color="auto" w:fill="FFFFFF"/>
        </w:rPr>
        <w:t>, надлежащим образом извещенный о</w:t>
      </w:r>
      <w:r w:rsidR="0064256B">
        <w:rPr>
          <w:color w:val="auto"/>
          <w:sz w:val="28"/>
          <w:szCs w:val="28"/>
          <w:shd w:val="clear" w:color="auto" w:fill="FFFFFF"/>
        </w:rPr>
        <w:t xml:space="preserve"> дате,</w:t>
      </w:r>
      <w:r>
        <w:rPr>
          <w:color w:val="auto"/>
          <w:sz w:val="28"/>
          <w:szCs w:val="28"/>
          <w:shd w:val="clear" w:color="auto" w:fill="FFFFFF"/>
        </w:rPr>
        <w:t xml:space="preserve"> времени и месте рассмотрения дела (</w:t>
      </w:r>
      <w:r>
        <w:rPr>
          <w:color w:val="auto"/>
          <w:sz w:val="28"/>
          <w:szCs w:val="28"/>
          <w:shd w:val="clear" w:color="auto" w:fill="FFFFFF"/>
        </w:rPr>
        <w:t>л.д</w:t>
      </w:r>
      <w:r>
        <w:rPr>
          <w:color w:val="auto"/>
          <w:sz w:val="28"/>
          <w:szCs w:val="28"/>
          <w:shd w:val="clear" w:color="auto" w:fill="FFFFFF"/>
        </w:rPr>
        <w:t xml:space="preserve">. </w:t>
      </w:r>
      <w:r w:rsidR="007673A4">
        <w:rPr>
          <w:color w:val="auto"/>
          <w:sz w:val="28"/>
          <w:szCs w:val="28"/>
          <w:shd w:val="clear" w:color="auto" w:fill="FFFFFF"/>
        </w:rPr>
        <w:t>59 т.2</w:t>
      </w:r>
      <w:r>
        <w:rPr>
          <w:color w:val="auto"/>
          <w:sz w:val="28"/>
          <w:szCs w:val="28"/>
          <w:shd w:val="clear" w:color="auto" w:fill="FFFFFF"/>
        </w:rPr>
        <w:t>), явку своего представителя в судебное заседани</w:t>
      </w:r>
      <w:r w:rsidR="00CA0425">
        <w:rPr>
          <w:color w:val="auto"/>
          <w:sz w:val="28"/>
          <w:szCs w:val="28"/>
          <w:shd w:val="clear" w:color="auto" w:fill="FFFFFF"/>
        </w:rPr>
        <w:t xml:space="preserve">е </w:t>
      </w:r>
      <w:r>
        <w:rPr>
          <w:color w:val="auto"/>
          <w:sz w:val="28"/>
          <w:szCs w:val="28"/>
          <w:shd w:val="clear" w:color="auto" w:fill="FFFFFF"/>
        </w:rPr>
        <w:t xml:space="preserve"> не обеспечил, о причинах </w:t>
      </w:r>
      <w:r w:rsidR="009B6BB6">
        <w:rPr>
          <w:color w:val="auto"/>
          <w:sz w:val="28"/>
          <w:szCs w:val="28"/>
          <w:shd w:val="clear" w:color="auto" w:fill="FFFFFF"/>
        </w:rPr>
        <w:t xml:space="preserve">его </w:t>
      </w:r>
      <w:r>
        <w:rPr>
          <w:color w:val="auto"/>
          <w:sz w:val="28"/>
          <w:szCs w:val="28"/>
          <w:shd w:val="clear" w:color="auto" w:fill="FFFFFF"/>
        </w:rPr>
        <w:t>неявки суд не уведомил.</w:t>
      </w:r>
    </w:p>
    <w:p w:rsidR="00CF5A28" w:rsidP="00BE7A6F">
      <w:pPr>
        <w:pStyle w:val="NoSpacing"/>
        <w:jc w:val="both"/>
        <w:rPr>
          <w:sz w:val="28"/>
          <w:szCs w:val="28"/>
        </w:rPr>
      </w:pPr>
      <w:r>
        <w:rPr>
          <w:color w:val="auto"/>
          <w:sz w:val="28"/>
          <w:szCs w:val="28"/>
          <w:shd w:val="clear" w:color="auto" w:fill="FFFFFF"/>
        </w:rPr>
        <w:t xml:space="preserve">        </w:t>
      </w:r>
      <w:r w:rsidR="00BE7A6F">
        <w:rPr>
          <w:color w:val="auto"/>
          <w:sz w:val="28"/>
          <w:szCs w:val="28"/>
          <w:shd w:val="clear" w:color="auto" w:fill="FFFFFF"/>
        </w:rPr>
        <w:t>Представитель ответчика</w:t>
      </w:r>
      <w:r w:rsidR="00B077C1">
        <w:rPr>
          <w:color w:val="auto"/>
          <w:sz w:val="28"/>
          <w:szCs w:val="28"/>
          <w:shd w:val="clear" w:color="auto" w:fill="FFFFFF"/>
        </w:rPr>
        <w:t xml:space="preserve"> </w:t>
      </w:r>
      <w:r w:rsidRPr="00E4645B" w:rsidR="00B077C1">
        <w:rPr>
          <w:sz w:val="28"/>
          <w:szCs w:val="28"/>
        </w:rPr>
        <w:t>ПАО «Аэрофлот»</w:t>
      </w:r>
      <w:r w:rsidR="00BE7A6F">
        <w:rPr>
          <w:color w:val="auto"/>
          <w:sz w:val="28"/>
          <w:szCs w:val="28"/>
          <w:shd w:val="clear" w:color="auto" w:fill="FFFFFF"/>
        </w:rPr>
        <w:t xml:space="preserve"> – </w:t>
      </w:r>
      <w:r w:rsidR="00CF3B42">
        <w:rPr>
          <w:color w:val="auto"/>
          <w:sz w:val="28"/>
          <w:szCs w:val="28"/>
          <w:shd w:val="clear" w:color="auto" w:fill="FFFFFF"/>
        </w:rPr>
        <w:t>Игошина Н.А</w:t>
      </w:r>
      <w:r w:rsidR="00BE7A6F">
        <w:rPr>
          <w:color w:val="auto"/>
          <w:sz w:val="28"/>
          <w:szCs w:val="28"/>
          <w:shd w:val="clear" w:color="auto" w:fill="FFFFFF"/>
        </w:rPr>
        <w:t>. направил</w:t>
      </w:r>
      <w:r w:rsidR="00CF3B42">
        <w:rPr>
          <w:color w:val="auto"/>
          <w:sz w:val="28"/>
          <w:szCs w:val="28"/>
          <w:shd w:val="clear" w:color="auto" w:fill="FFFFFF"/>
        </w:rPr>
        <w:t>а</w:t>
      </w:r>
      <w:r w:rsidR="00BE7A6F">
        <w:rPr>
          <w:color w:val="auto"/>
          <w:sz w:val="28"/>
          <w:szCs w:val="28"/>
          <w:shd w:val="clear" w:color="auto" w:fill="FFFFFF"/>
        </w:rPr>
        <w:t xml:space="preserve"> в суд письменн</w:t>
      </w:r>
      <w:r w:rsidR="00CF3B42">
        <w:rPr>
          <w:color w:val="auto"/>
          <w:sz w:val="28"/>
          <w:szCs w:val="28"/>
          <w:shd w:val="clear" w:color="auto" w:fill="FFFFFF"/>
        </w:rPr>
        <w:t>ые возражения</w:t>
      </w:r>
      <w:r w:rsidR="00BE7A6F">
        <w:rPr>
          <w:color w:val="auto"/>
          <w:sz w:val="28"/>
          <w:szCs w:val="28"/>
          <w:shd w:val="clear" w:color="auto" w:fill="FFFFFF"/>
        </w:rPr>
        <w:t xml:space="preserve"> по делу</w:t>
      </w:r>
      <w:r w:rsidR="00CF3B42">
        <w:rPr>
          <w:color w:val="auto"/>
          <w:sz w:val="28"/>
          <w:szCs w:val="28"/>
          <w:shd w:val="clear" w:color="auto" w:fill="FFFFFF"/>
        </w:rPr>
        <w:t xml:space="preserve"> с приложением</w:t>
      </w:r>
      <w:r w:rsidR="00BE7A6F">
        <w:rPr>
          <w:color w:val="auto"/>
          <w:sz w:val="28"/>
          <w:szCs w:val="28"/>
          <w:shd w:val="clear" w:color="auto" w:fill="FFFFFF"/>
        </w:rPr>
        <w:t xml:space="preserve"> </w:t>
      </w:r>
      <w:r w:rsidR="00BE7A6F">
        <w:rPr>
          <w:sz w:val="28"/>
          <w:szCs w:val="28"/>
        </w:rPr>
        <w:t>(</w:t>
      </w:r>
      <w:r w:rsidR="00BE7A6F">
        <w:rPr>
          <w:sz w:val="28"/>
          <w:szCs w:val="28"/>
        </w:rPr>
        <w:t>л.д</w:t>
      </w:r>
      <w:r w:rsidR="00BE7A6F">
        <w:rPr>
          <w:sz w:val="28"/>
          <w:szCs w:val="28"/>
        </w:rPr>
        <w:t xml:space="preserve">. </w:t>
      </w:r>
      <w:r w:rsidR="00CF3B42">
        <w:rPr>
          <w:sz w:val="28"/>
          <w:szCs w:val="28"/>
        </w:rPr>
        <w:t>73-107 т.1</w:t>
      </w:r>
      <w:r w:rsidR="00BE7A6F">
        <w:rPr>
          <w:sz w:val="28"/>
          <w:szCs w:val="28"/>
        </w:rPr>
        <w:t>)</w:t>
      </w:r>
      <w:r w:rsidR="00BE7A6F">
        <w:rPr>
          <w:color w:val="auto"/>
          <w:sz w:val="28"/>
          <w:szCs w:val="28"/>
          <w:shd w:val="clear" w:color="auto" w:fill="FFFFFF"/>
        </w:rPr>
        <w:t>, в котор</w:t>
      </w:r>
      <w:r w:rsidR="00E858A8">
        <w:rPr>
          <w:color w:val="auto"/>
          <w:sz w:val="28"/>
          <w:szCs w:val="28"/>
          <w:shd w:val="clear" w:color="auto" w:fill="FFFFFF"/>
        </w:rPr>
        <w:t>ых</w:t>
      </w:r>
      <w:r w:rsidR="00BE7A6F">
        <w:rPr>
          <w:color w:val="auto"/>
          <w:sz w:val="28"/>
          <w:szCs w:val="28"/>
          <w:shd w:val="clear" w:color="auto" w:fill="FFFFFF"/>
        </w:rPr>
        <w:t xml:space="preserve"> </w:t>
      </w:r>
      <w:r w:rsidRPr="00E4645B" w:rsidR="00062662">
        <w:rPr>
          <w:sz w:val="28"/>
          <w:szCs w:val="28"/>
        </w:rPr>
        <w:t>возражал</w:t>
      </w:r>
      <w:r w:rsidR="00062662">
        <w:rPr>
          <w:sz w:val="28"/>
          <w:szCs w:val="28"/>
        </w:rPr>
        <w:t>а</w:t>
      </w:r>
      <w:r w:rsidRPr="00E4645B" w:rsidR="00062662">
        <w:rPr>
          <w:sz w:val="28"/>
          <w:szCs w:val="28"/>
        </w:rPr>
        <w:t xml:space="preserve"> против удовлетворения иска, </w:t>
      </w:r>
      <w:r w:rsidR="002074B2">
        <w:rPr>
          <w:sz w:val="28"/>
          <w:szCs w:val="28"/>
        </w:rPr>
        <w:t xml:space="preserve">ссылаясь на то, что </w:t>
      </w:r>
      <w:r w:rsidRPr="00E4645B" w:rsidR="002074B2">
        <w:rPr>
          <w:sz w:val="28"/>
          <w:szCs w:val="28"/>
        </w:rPr>
        <w:t xml:space="preserve">07 июля 2020 г. было опубликовано и вступило в силу Постановление Правительства Российской Федерации № 911 от  06 июля 2020 г. «Об утверждении Положения об особенностях исполнения договора воздушной перевозки пассажира, в том </w:t>
      </w:r>
      <w:r w:rsidRPr="00E4645B" w:rsidR="002074B2">
        <w:rPr>
          <w:sz w:val="28"/>
          <w:szCs w:val="28"/>
        </w:rPr>
        <w:t>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уплаченной за воздушную перевозку провозной платы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r w:rsidRPr="002A2A74" w:rsidR="002A2A74">
        <w:rPr>
          <w:sz w:val="28"/>
          <w:szCs w:val="28"/>
        </w:rPr>
        <w:t xml:space="preserve"> </w:t>
      </w:r>
      <w:r w:rsidRPr="00E4645B" w:rsidR="002A2A74">
        <w:rPr>
          <w:sz w:val="28"/>
          <w:szCs w:val="28"/>
        </w:rPr>
        <w:t>Указанное Положение</w:t>
      </w:r>
      <w:r w:rsidR="002A2A74">
        <w:rPr>
          <w:sz w:val="28"/>
          <w:szCs w:val="28"/>
        </w:rPr>
        <w:t>, по мнению представителя ответчика,</w:t>
      </w:r>
      <w:r w:rsidRPr="00E4645B" w:rsidR="002A2A74">
        <w:rPr>
          <w:sz w:val="28"/>
          <w:szCs w:val="28"/>
        </w:rPr>
        <w:t xml:space="preserve"> применяется к правоотношениям, возникшим</w:t>
      </w:r>
      <w:r w:rsidR="002A2A74">
        <w:rPr>
          <w:sz w:val="28"/>
          <w:szCs w:val="28"/>
        </w:rPr>
        <w:t xml:space="preserve"> между истцами и ПАО «Аэрофлот».</w:t>
      </w:r>
      <w:r w:rsidRPr="00E4645B" w:rsidR="002A2A74">
        <w:rPr>
          <w:sz w:val="28"/>
          <w:szCs w:val="28"/>
        </w:rPr>
        <w:t xml:space="preserve"> </w:t>
      </w:r>
      <w:r w:rsidR="002A2A74">
        <w:rPr>
          <w:sz w:val="28"/>
          <w:szCs w:val="28"/>
        </w:rPr>
        <w:t xml:space="preserve">При этом представитель ответчика подтвердила факт несения истцами расходов на оплату авиабилетов в размере 8 426 рублей за каждый билет и сбора за изменение договора воздушной перевозки в сумме 2 600 рублей, указывая при этом, что право денежной компенсации по заключенным истцами договорам перевозки </w:t>
      </w:r>
      <w:r w:rsidRPr="00E4645B" w:rsidR="002A2A74">
        <w:rPr>
          <w:sz w:val="28"/>
          <w:szCs w:val="28"/>
        </w:rPr>
        <w:t xml:space="preserve">возникнет </w:t>
      </w:r>
      <w:r w:rsidR="002A2A74">
        <w:rPr>
          <w:sz w:val="28"/>
          <w:szCs w:val="28"/>
        </w:rPr>
        <w:t xml:space="preserve">у них </w:t>
      </w:r>
      <w:r w:rsidRPr="00E4645B" w:rsidR="002A2A74">
        <w:rPr>
          <w:sz w:val="28"/>
          <w:szCs w:val="28"/>
        </w:rPr>
        <w:t>после 15 мая 2023 г.</w:t>
      </w:r>
      <w:r w:rsidR="002A2A74">
        <w:rPr>
          <w:color w:val="auto"/>
          <w:sz w:val="28"/>
          <w:szCs w:val="28"/>
          <w:shd w:val="clear" w:color="auto" w:fill="FFFFFF"/>
        </w:rPr>
        <w:t xml:space="preserve"> </w:t>
      </w:r>
      <w:r w:rsidR="002A2A74">
        <w:rPr>
          <w:sz w:val="28"/>
          <w:szCs w:val="28"/>
        </w:rPr>
        <w:t xml:space="preserve">Также </w:t>
      </w:r>
      <w:r>
        <w:rPr>
          <w:sz w:val="28"/>
          <w:szCs w:val="28"/>
        </w:rPr>
        <w:t xml:space="preserve">представитель ответчика обратила внимание суда </w:t>
      </w:r>
      <w:r w:rsidR="000A3967">
        <w:rPr>
          <w:sz w:val="28"/>
          <w:szCs w:val="28"/>
        </w:rPr>
        <w:t>н</w:t>
      </w:r>
      <w:r>
        <w:rPr>
          <w:sz w:val="28"/>
          <w:szCs w:val="28"/>
        </w:rPr>
        <w:t>а то</w:t>
      </w:r>
      <w:r w:rsidR="002A2A74">
        <w:rPr>
          <w:sz w:val="28"/>
          <w:szCs w:val="28"/>
        </w:rPr>
        <w:t>, что</w:t>
      </w:r>
      <w:r w:rsidRPr="00E4645B" w:rsidR="002A2A74">
        <w:rPr>
          <w:sz w:val="28"/>
          <w:szCs w:val="28"/>
        </w:rPr>
        <w:t xml:space="preserve"> непосредственно истцы в адрес ПАО «Аэрофлот» с требованием о возврате денежных средств, уплаченных за билеты, не обращались. В адрес ответчика обращалась </w:t>
      </w:r>
      <w:r w:rsidRPr="00E4645B" w:rsidR="002A2A74">
        <w:rPr>
          <w:sz w:val="28"/>
          <w:szCs w:val="28"/>
        </w:rPr>
        <w:t>Трицинская</w:t>
      </w:r>
      <w:r w:rsidRPr="00E4645B" w:rsidR="002A2A74">
        <w:rPr>
          <w:sz w:val="28"/>
          <w:szCs w:val="28"/>
        </w:rPr>
        <w:t xml:space="preserve"> Н.Н., в ответ на обращение которой было предложено оформить на каждого пассажира сертификат на будущую перевозку.</w:t>
      </w:r>
      <w:r w:rsidR="002A2A74">
        <w:rPr>
          <w:color w:val="auto"/>
          <w:sz w:val="28"/>
          <w:szCs w:val="28"/>
          <w:shd w:val="clear" w:color="auto" w:fill="FFFFFF"/>
        </w:rPr>
        <w:t xml:space="preserve"> </w:t>
      </w:r>
      <w:r>
        <w:rPr>
          <w:color w:val="auto"/>
          <w:sz w:val="28"/>
          <w:szCs w:val="28"/>
          <w:shd w:val="clear" w:color="auto" w:fill="FFFFFF"/>
        </w:rPr>
        <w:t xml:space="preserve">В отношении требований о взыскании неустойки, штрафа и морального вреда представитель </w:t>
      </w:r>
      <w:r w:rsidRPr="00CF5A28">
        <w:rPr>
          <w:color w:val="auto"/>
          <w:sz w:val="28"/>
          <w:szCs w:val="28"/>
          <w:shd w:val="clear" w:color="auto" w:fill="FFFFFF"/>
        </w:rPr>
        <w:t xml:space="preserve">ответчика указала, что </w:t>
      </w:r>
      <w:r w:rsidRPr="00CF5A28">
        <w:rPr>
          <w:sz w:val="28"/>
          <w:szCs w:val="28"/>
        </w:rPr>
        <w:t>заявленные требования являются производными от основного требования о взыскании стоимости перевозки, в связи с чем</w:t>
      </w:r>
      <w:r w:rsidR="000A3967">
        <w:rPr>
          <w:sz w:val="28"/>
          <w:szCs w:val="28"/>
        </w:rPr>
        <w:t>,</w:t>
      </w:r>
      <w:r w:rsidRPr="00CF5A28">
        <w:rPr>
          <w:sz w:val="28"/>
          <w:szCs w:val="28"/>
        </w:rPr>
        <w:t xml:space="preserve"> так же не подлежат удовлетворению.</w:t>
      </w:r>
    </w:p>
    <w:p w:rsidR="009911D8" w:rsidRPr="002A2A74" w:rsidP="009911D8">
      <w:pPr>
        <w:pStyle w:val="NoSpacing"/>
        <w:jc w:val="both"/>
        <w:rPr>
          <w:color w:val="auto"/>
          <w:sz w:val="28"/>
          <w:szCs w:val="28"/>
          <w:shd w:val="clear" w:color="auto" w:fill="FFFFFF"/>
        </w:rPr>
      </w:pPr>
      <w:r>
        <w:rPr>
          <w:color w:val="auto"/>
          <w:sz w:val="28"/>
          <w:szCs w:val="28"/>
          <w:shd w:val="clear" w:color="auto" w:fill="FFFFFF"/>
        </w:rPr>
        <w:t xml:space="preserve">         Ответчик </w:t>
      </w:r>
      <w:r w:rsidRPr="00E4645B">
        <w:rPr>
          <w:sz w:val="28"/>
          <w:szCs w:val="28"/>
        </w:rPr>
        <w:t>ООО «ТК «</w:t>
      </w:r>
      <w:r w:rsidRPr="00E4645B">
        <w:rPr>
          <w:sz w:val="28"/>
          <w:szCs w:val="28"/>
        </w:rPr>
        <w:t>Фанки</w:t>
      </w:r>
      <w:r w:rsidRPr="00E4645B">
        <w:rPr>
          <w:sz w:val="28"/>
          <w:szCs w:val="28"/>
        </w:rPr>
        <w:t xml:space="preserve"> </w:t>
      </w:r>
      <w:r w:rsidR="00394164">
        <w:rPr>
          <w:sz w:val="28"/>
          <w:szCs w:val="28"/>
        </w:rPr>
        <w:t>Т</w:t>
      </w:r>
      <w:r w:rsidRPr="00E4645B">
        <w:rPr>
          <w:sz w:val="28"/>
          <w:szCs w:val="28"/>
        </w:rPr>
        <w:t>ур»</w:t>
      </w:r>
      <w:r>
        <w:rPr>
          <w:color w:val="auto"/>
          <w:sz w:val="28"/>
          <w:szCs w:val="28"/>
          <w:shd w:val="clear" w:color="auto" w:fill="FFFFFF"/>
        </w:rPr>
        <w:t>, надлежащим образом извещенный о дате, времени и месте рассмотрения дела (</w:t>
      </w:r>
      <w:r>
        <w:rPr>
          <w:color w:val="auto"/>
          <w:sz w:val="28"/>
          <w:szCs w:val="28"/>
          <w:shd w:val="clear" w:color="auto" w:fill="FFFFFF"/>
        </w:rPr>
        <w:t>л.д</w:t>
      </w:r>
      <w:r>
        <w:rPr>
          <w:color w:val="auto"/>
          <w:sz w:val="28"/>
          <w:szCs w:val="28"/>
          <w:shd w:val="clear" w:color="auto" w:fill="FFFFFF"/>
        </w:rPr>
        <w:t xml:space="preserve">. 37 т.2), явку своего представителя в судебное заседание не обеспечил, о причинах его неявки </w:t>
      </w:r>
      <w:r w:rsidR="00394164">
        <w:rPr>
          <w:color w:val="auto"/>
          <w:sz w:val="28"/>
          <w:szCs w:val="28"/>
          <w:shd w:val="clear" w:color="auto" w:fill="FFFFFF"/>
        </w:rPr>
        <w:t>суд не уведомил, в поступившем в суд ходатайстве указал о том, что стоимость каждого из авиабилетов по делу составила 8 426 рублей, 3140 рублей – штраф авиакомпании за обмен</w:t>
      </w:r>
      <w:r w:rsidR="004461AA">
        <w:rPr>
          <w:color w:val="auto"/>
          <w:sz w:val="28"/>
          <w:szCs w:val="28"/>
          <w:shd w:val="clear" w:color="auto" w:fill="FFFFFF"/>
        </w:rPr>
        <w:t xml:space="preserve"> (</w:t>
      </w:r>
      <w:r w:rsidR="004461AA">
        <w:rPr>
          <w:color w:val="auto"/>
          <w:sz w:val="28"/>
          <w:szCs w:val="28"/>
          <w:shd w:val="clear" w:color="auto" w:fill="FFFFFF"/>
        </w:rPr>
        <w:t>л.д</w:t>
      </w:r>
      <w:r w:rsidR="004461AA">
        <w:rPr>
          <w:color w:val="auto"/>
          <w:sz w:val="28"/>
          <w:szCs w:val="28"/>
          <w:shd w:val="clear" w:color="auto" w:fill="FFFFFF"/>
        </w:rPr>
        <w:t>. 47 т.2)</w:t>
      </w:r>
      <w:r w:rsidR="00394164">
        <w:rPr>
          <w:color w:val="auto"/>
          <w:sz w:val="28"/>
          <w:szCs w:val="28"/>
          <w:shd w:val="clear" w:color="auto" w:fill="FFFFFF"/>
        </w:rPr>
        <w:t>.</w:t>
      </w:r>
    </w:p>
    <w:p w:rsidR="00EC5F63" w:rsidP="00BE7A6F">
      <w:pPr>
        <w:pStyle w:val="NoSpacing"/>
        <w:jc w:val="both"/>
        <w:rPr>
          <w:sz w:val="28"/>
          <w:szCs w:val="28"/>
        </w:rPr>
      </w:pPr>
      <w:r>
        <w:rPr>
          <w:color w:val="auto"/>
          <w:sz w:val="28"/>
          <w:szCs w:val="28"/>
          <w:shd w:val="clear" w:color="auto" w:fill="FFFFFF"/>
        </w:rPr>
        <w:t xml:space="preserve">         Треть</w:t>
      </w:r>
      <w:r>
        <w:rPr>
          <w:color w:val="auto"/>
          <w:sz w:val="28"/>
          <w:szCs w:val="28"/>
          <w:shd w:val="clear" w:color="auto" w:fill="FFFFFF"/>
        </w:rPr>
        <w:t>и</w:t>
      </w:r>
      <w:r>
        <w:rPr>
          <w:color w:val="auto"/>
          <w:sz w:val="28"/>
          <w:szCs w:val="28"/>
          <w:shd w:val="clear" w:color="auto" w:fill="FFFFFF"/>
        </w:rPr>
        <w:t xml:space="preserve"> лиц</w:t>
      </w:r>
      <w:r>
        <w:rPr>
          <w:color w:val="auto"/>
          <w:sz w:val="28"/>
          <w:szCs w:val="28"/>
          <w:shd w:val="clear" w:color="auto" w:fill="FFFFFF"/>
        </w:rPr>
        <w:t>а</w:t>
      </w:r>
      <w:r>
        <w:rPr>
          <w:sz w:val="28"/>
          <w:szCs w:val="28"/>
        </w:rPr>
        <w:t>, не заявляющ</w:t>
      </w:r>
      <w:r>
        <w:rPr>
          <w:sz w:val="28"/>
          <w:szCs w:val="28"/>
        </w:rPr>
        <w:t>и</w:t>
      </w:r>
      <w:r>
        <w:rPr>
          <w:sz w:val="28"/>
          <w:szCs w:val="28"/>
        </w:rPr>
        <w:t xml:space="preserve">е самостоятельных требований относительно предмета спора </w:t>
      </w:r>
      <w:r w:rsidR="00AC5255">
        <w:rPr>
          <w:sz w:val="28"/>
          <w:szCs w:val="28"/>
        </w:rPr>
        <w:t>ООО «Лайнер» и</w:t>
      </w:r>
      <w:r>
        <w:rPr>
          <w:sz w:val="28"/>
          <w:szCs w:val="28"/>
        </w:rPr>
        <w:t xml:space="preserve"> ООО «Мой Агент ИТ»</w:t>
      </w:r>
      <w:r>
        <w:rPr>
          <w:color w:val="auto"/>
          <w:sz w:val="28"/>
          <w:szCs w:val="28"/>
          <w:shd w:val="clear" w:color="auto" w:fill="FFFFFF"/>
        </w:rPr>
        <w:t>, надлежащим образом извещенные о дате, времени и месте рассмотрения дела (</w:t>
      </w:r>
      <w:r>
        <w:rPr>
          <w:color w:val="auto"/>
          <w:sz w:val="28"/>
          <w:szCs w:val="28"/>
          <w:shd w:val="clear" w:color="auto" w:fill="FFFFFF"/>
        </w:rPr>
        <w:t>л.д</w:t>
      </w:r>
      <w:r>
        <w:rPr>
          <w:color w:val="auto"/>
          <w:sz w:val="28"/>
          <w:szCs w:val="28"/>
          <w:shd w:val="clear" w:color="auto" w:fill="FFFFFF"/>
        </w:rPr>
        <w:t>.  65, 79-80 т.2), явку сво</w:t>
      </w:r>
      <w:r w:rsidR="00AC5255">
        <w:rPr>
          <w:color w:val="auto"/>
          <w:sz w:val="28"/>
          <w:szCs w:val="28"/>
          <w:shd w:val="clear" w:color="auto" w:fill="FFFFFF"/>
        </w:rPr>
        <w:t>их</w:t>
      </w:r>
      <w:r>
        <w:rPr>
          <w:color w:val="auto"/>
          <w:sz w:val="28"/>
          <w:szCs w:val="28"/>
          <w:shd w:val="clear" w:color="auto" w:fill="FFFFFF"/>
        </w:rPr>
        <w:t xml:space="preserve"> представител</w:t>
      </w:r>
      <w:r w:rsidR="00AC5255">
        <w:rPr>
          <w:color w:val="auto"/>
          <w:sz w:val="28"/>
          <w:szCs w:val="28"/>
          <w:shd w:val="clear" w:color="auto" w:fill="FFFFFF"/>
        </w:rPr>
        <w:t>ей</w:t>
      </w:r>
      <w:r>
        <w:rPr>
          <w:color w:val="auto"/>
          <w:sz w:val="28"/>
          <w:szCs w:val="28"/>
          <w:shd w:val="clear" w:color="auto" w:fill="FFFFFF"/>
        </w:rPr>
        <w:t xml:space="preserve"> в судебное заседание не обеспечил</w:t>
      </w:r>
      <w:r w:rsidR="00AC5255">
        <w:rPr>
          <w:color w:val="auto"/>
          <w:sz w:val="28"/>
          <w:szCs w:val="28"/>
          <w:shd w:val="clear" w:color="auto" w:fill="FFFFFF"/>
        </w:rPr>
        <w:t>и</w:t>
      </w:r>
      <w:r>
        <w:rPr>
          <w:color w:val="auto"/>
          <w:sz w:val="28"/>
          <w:szCs w:val="28"/>
          <w:shd w:val="clear" w:color="auto" w:fill="FFFFFF"/>
        </w:rPr>
        <w:t>,</w:t>
      </w:r>
      <w:r w:rsidRPr="00EC5F63">
        <w:rPr>
          <w:sz w:val="28"/>
          <w:szCs w:val="28"/>
        </w:rPr>
        <w:t xml:space="preserve"> </w:t>
      </w:r>
      <w:r w:rsidR="00AC5255">
        <w:rPr>
          <w:sz w:val="28"/>
          <w:szCs w:val="28"/>
        </w:rPr>
        <w:t xml:space="preserve">в письменных </w:t>
      </w:r>
      <w:r w:rsidR="00AC3E96">
        <w:rPr>
          <w:sz w:val="28"/>
          <w:szCs w:val="28"/>
        </w:rPr>
        <w:t>отзывах</w:t>
      </w:r>
      <w:r w:rsidR="00AC5255">
        <w:rPr>
          <w:sz w:val="28"/>
          <w:szCs w:val="28"/>
        </w:rPr>
        <w:t>,  имеющихся в деле, просили провести судебное заседание в отсутствие их представителей (</w:t>
      </w:r>
      <w:r w:rsidR="00AC5255">
        <w:rPr>
          <w:sz w:val="28"/>
          <w:szCs w:val="28"/>
        </w:rPr>
        <w:t>л.д</w:t>
      </w:r>
      <w:r w:rsidR="00AC5255">
        <w:rPr>
          <w:sz w:val="28"/>
          <w:szCs w:val="28"/>
        </w:rPr>
        <w:t>. 79-80, 94-95 т.2).</w:t>
      </w:r>
    </w:p>
    <w:p w:rsidR="00A712F6" w:rsidP="00A712F6">
      <w:pPr>
        <w:pStyle w:val="NoSpacing"/>
        <w:jc w:val="both"/>
        <w:rPr>
          <w:color w:val="auto"/>
          <w:sz w:val="28"/>
          <w:szCs w:val="28"/>
          <w:shd w:val="clear" w:color="auto" w:fill="FFFFFF"/>
        </w:rPr>
      </w:pPr>
      <w:r>
        <w:rPr>
          <w:color w:val="auto"/>
          <w:sz w:val="28"/>
          <w:szCs w:val="28"/>
          <w:shd w:val="clear" w:color="auto" w:fill="FFFFFF"/>
        </w:rPr>
        <w:t xml:space="preserve">         </w:t>
      </w:r>
      <w:r w:rsidR="00AC5255">
        <w:rPr>
          <w:color w:val="auto"/>
          <w:sz w:val="28"/>
          <w:szCs w:val="28"/>
          <w:shd w:val="clear" w:color="auto" w:fill="FFFFFF"/>
        </w:rPr>
        <w:t>Треть</w:t>
      </w:r>
      <w:r>
        <w:rPr>
          <w:color w:val="auto"/>
          <w:sz w:val="28"/>
          <w:szCs w:val="28"/>
          <w:shd w:val="clear" w:color="auto" w:fill="FFFFFF"/>
        </w:rPr>
        <w:t>е</w:t>
      </w:r>
      <w:r w:rsidR="00AC5255">
        <w:rPr>
          <w:color w:val="auto"/>
          <w:sz w:val="28"/>
          <w:szCs w:val="28"/>
          <w:shd w:val="clear" w:color="auto" w:fill="FFFFFF"/>
        </w:rPr>
        <w:t xml:space="preserve"> лиц</w:t>
      </w:r>
      <w:r>
        <w:rPr>
          <w:color w:val="auto"/>
          <w:sz w:val="28"/>
          <w:szCs w:val="28"/>
          <w:shd w:val="clear" w:color="auto" w:fill="FFFFFF"/>
        </w:rPr>
        <w:t>о</w:t>
      </w:r>
      <w:r w:rsidR="00AC5255">
        <w:rPr>
          <w:sz w:val="28"/>
          <w:szCs w:val="28"/>
        </w:rPr>
        <w:t>, не заявляющ</w:t>
      </w:r>
      <w:r>
        <w:rPr>
          <w:sz w:val="28"/>
          <w:szCs w:val="28"/>
        </w:rPr>
        <w:t>е</w:t>
      </w:r>
      <w:r w:rsidR="00AC5255">
        <w:rPr>
          <w:sz w:val="28"/>
          <w:szCs w:val="28"/>
        </w:rPr>
        <w:t xml:space="preserve">е самостоятельных требований относительно предмета спора </w:t>
      </w:r>
      <w:r w:rsidR="00AC5255">
        <w:rPr>
          <w:sz w:val="28"/>
          <w:szCs w:val="28"/>
        </w:rPr>
        <w:t>Трицинская</w:t>
      </w:r>
      <w:r w:rsidR="00AC5255">
        <w:rPr>
          <w:sz w:val="28"/>
          <w:szCs w:val="28"/>
        </w:rPr>
        <w:t xml:space="preserve"> Н.Н.</w:t>
      </w:r>
      <w:r w:rsidR="00AC5255">
        <w:rPr>
          <w:color w:val="auto"/>
          <w:sz w:val="28"/>
          <w:szCs w:val="28"/>
          <w:shd w:val="clear" w:color="auto" w:fill="FFFFFF"/>
        </w:rPr>
        <w:t>, надлежащим образом извещенн</w:t>
      </w:r>
      <w:r>
        <w:rPr>
          <w:color w:val="auto"/>
          <w:sz w:val="28"/>
          <w:szCs w:val="28"/>
          <w:shd w:val="clear" w:color="auto" w:fill="FFFFFF"/>
        </w:rPr>
        <w:t>ая</w:t>
      </w:r>
      <w:r w:rsidR="00AC5255">
        <w:rPr>
          <w:color w:val="auto"/>
          <w:sz w:val="28"/>
          <w:szCs w:val="28"/>
          <w:shd w:val="clear" w:color="auto" w:fill="FFFFFF"/>
        </w:rPr>
        <w:t xml:space="preserve"> о дате, времени и месте рассмотрения дела (</w:t>
      </w:r>
      <w:r w:rsidR="00AC5255">
        <w:rPr>
          <w:color w:val="auto"/>
          <w:sz w:val="28"/>
          <w:szCs w:val="28"/>
          <w:shd w:val="clear" w:color="auto" w:fill="FFFFFF"/>
        </w:rPr>
        <w:t>л.д</w:t>
      </w:r>
      <w:r w:rsidR="00AC5255">
        <w:rPr>
          <w:color w:val="auto"/>
          <w:sz w:val="28"/>
          <w:szCs w:val="28"/>
          <w:shd w:val="clear" w:color="auto" w:fill="FFFFFF"/>
        </w:rPr>
        <w:t>. 62 т.2</w:t>
      </w:r>
      <w:r>
        <w:rPr>
          <w:color w:val="auto"/>
          <w:sz w:val="28"/>
          <w:szCs w:val="28"/>
          <w:shd w:val="clear" w:color="auto" w:fill="FFFFFF"/>
        </w:rPr>
        <w:t xml:space="preserve">), в судебное заседание не явилась, о причинах неявки суд не уведомила, в письменных пояснениях, </w:t>
      </w:r>
      <w:r w:rsidR="009C52B8">
        <w:rPr>
          <w:color w:val="auto"/>
          <w:sz w:val="28"/>
          <w:szCs w:val="28"/>
          <w:shd w:val="clear" w:color="auto" w:fill="FFFFFF"/>
        </w:rPr>
        <w:t>имеющихся в деле</w:t>
      </w:r>
      <w:r>
        <w:rPr>
          <w:color w:val="auto"/>
          <w:sz w:val="28"/>
          <w:szCs w:val="28"/>
          <w:shd w:val="clear" w:color="auto" w:fill="FFFFFF"/>
        </w:rPr>
        <w:t>,</w:t>
      </w:r>
      <w:r w:rsidR="003E6050">
        <w:rPr>
          <w:color w:val="auto"/>
          <w:sz w:val="28"/>
          <w:szCs w:val="28"/>
          <w:shd w:val="clear" w:color="auto" w:fill="FFFFFF"/>
        </w:rPr>
        <w:t xml:space="preserve"> подтвердила обстоятельства приобретения и обмена авиабилетов, а также последующего отказа от договора перевозки, изложенные в исковом заявлении (</w:t>
      </w:r>
      <w:r w:rsidR="003E6050">
        <w:rPr>
          <w:color w:val="auto"/>
          <w:sz w:val="28"/>
          <w:szCs w:val="28"/>
          <w:shd w:val="clear" w:color="auto" w:fill="FFFFFF"/>
        </w:rPr>
        <w:t>л.д</w:t>
      </w:r>
      <w:r w:rsidR="003E6050">
        <w:rPr>
          <w:color w:val="auto"/>
          <w:sz w:val="28"/>
          <w:szCs w:val="28"/>
          <w:shd w:val="clear" w:color="auto" w:fill="FFFFFF"/>
        </w:rPr>
        <w:t>. 5-6 т.2).</w:t>
      </w:r>
    </w:p>
    <w:p w:rsidR="00A712F6" w:rsidRPr="00D367BE" w:rsidP="00BE7A6F">
      <w:pPr>
        <w:pStyle w:val="NoSpacing"/>
        <w:jc w:val="both"/>
        <w:rPr>
          <w:color w:val="auto"/>
          <w:sz w:val="28"/>
          <w:szCs w:val="28"/>
          <w:shd w:val="clear" w:color="auto" w:fill="FFFFFF"/>
        </w:rPr>
      </w:pPr>
      <w:r>
        <w:rPr>
          <w:color w:val="auto"/>
          <w:sz w:val="28"/>
          <w:szCs w:val="28"/>
          <w:shd w:val="clear" w:color="auto" w:fill="FFFFFF"/>
        </w:rPr>
        <w:t xml:space="preserve">         </w:t>
      </w:r>
      <w:r>
        <w:rPr>
          <w:color w:val="000000" w:themeColor="text1"/>
          <w:kern w:val="36"/>
          <w:sz w:val="28"/>
          <w:szCs w:val="28"/>
        </w:rPr>
        <w:t>П</w:t>
      </w:r>
      <w:r>
        <w:rPr>
          <w:color w:val="000000" w:themeColor="text1"/>
          <w:sz w:val="28"/>
          <w:szCs w:val="28"/>
          <w:shd w:val="clear" w:color="auto" w:fill="FFFFFF"/>
        </w:rPr>
        <w:t xml:space="preserve">редставитель привлеченного к участию в деле </w:t>
      </w:r>
      <w:r>
        <w:rPr>
          <w:rStyle w:val="FontStyle12"/>
          <w:sz w:val="28"/>
          <w:szCs w:val="28"/>
        </w:rPr>
        <w:t xml:space="preserve">в качестве уполномоченного органа, осуществляющего </w:t>
      </w:r>
      <w:r>
        <w:rPr>
          <w:color w:val="000000" w:themeColor="text1"/>
          <w:sz w:val="28"/>
          <w:szCs w:val="28"/>
        </w:rPr>
        <w:t xml:space="preserve">возложенные на него обязанности по защите прав и охраняемых законом интересов потребителей – Межрегионального управления </w:t>
      </w:r>
      <w:r>
        <w:rPr>
          <w:color w:val="000000" w:themeColor="text1"/>
          <w:sz w:val="28"/>
          <w:szCs w:val="28"/>
        </w:rPr>
        <w:t>Роспотребнадзора</w:t>
      </w:r>
      <w:r>
        <w:rPr>
          <w:color w:val="000000" w:themeColor="text1"/>
          <w:sz w:val="28"/>
          <w:szCs w:val="28"/>
        </w:rPr>
        <w:t xml:space="preserve"> по Республике Крым и городу Севастополю, действующ</w:t>
      </w:r>
      <w:r w:rsidR="00E1457F">
        <w:rPr>
          <w:color w:val="000000" w:themeColor="text1"/>
          <w:sz w:val="28"/>
          <w:szCs w:val="28"/>
        </w:rPr>
        <w:t>ая</w:t>
      </w:r>
      <w:r>
        <w:rPr>
          <w:color w:val="000000" w:themeColor="text1"/>
          <w:sz w:val="28"/>
          <w:szCs w:val="28"/>
        </w:rPr>
        <w:t xml:space="preserve"> на основании доверенности</w:t>
      </w:r>
      <w:r w:rsidR="00E1457F">
        <w:rPr>
          <w:color w:val="000000" w:themeColor="text1"/>
          <w:sz w:val="28"/>
          <w:szCs w:val="28"/>
        </w:rPr>
        <w:t xml:space="preserve"> -</w:t>
      </w:r>
      <w:r>
        <w:rPr>
          <w:color w:val="000000" w:themeColor="text1"/>
          <w:sz w:val="28"/>
          <w:szCs w:val="28"/>
        </w:rPr>
        <w:t xml:space="preserve"> </w:t>
      </w:r>
      <w:r w:rsidR="00E1457F">
        <w:rPr>
          <w:color w:val="000000" w:themeColor="text1"/>
          <w:sz w:val="28"/>
          <w:szCs w:val="28"/>
        </w:rPr>
        <w:t>Воронова В.А</w:t>
      </w:r>
      <w:r>
        <w:rPr>
          <w:color w:val="000000" w:themeColor="text1"/>
          <w:sz w:val="28"/>
          <w:szCs w:val="28"/>
        </w:rPr>
        <w:t xml:space="preserve">., </w:t>
      </w:r>
      <w:r w:rsidR="00E1457F">
        <w:rPr>
          <w:color w:val="000000" w:themeColor="text1"/>
          <w:sz w:val="28"/>
          <w:szCs w:val="28"/>
        </w:rPr>
        <w:t xml:space="preserve">в письменном заключении по делу </w:t>
      </w:r>
      <w:r>
        <w:rPr>
          <w:color w:val="000000" w:themeColor="text1"/>
          <w:sz w:val="28"/>
          <w:szCs w:val="28"/>
        </w:rPr>
        <w:t xml:space="preserve">исковые требования истцов </w:t>
      </w:r>
      <w:r w:rsidR="00E1457F">
        <w:rPr>
          <w:color w:val="000000" w:themeColor="text1"/>
          <w:sz w:val="28"/>
          <w:szCs w:val="28"/>
        </w:rPr>
        <w:t>посчитала</w:t>
      </w:r>
      <w:r>
        <w:rPr>
          <w:color w:val="000000" w:themeColor="text1"/>
          <w:sz w:val="28"/>
          <w:szCs w:val="28"/>
        </w:rPr>
        <w:t xml:space="preserve"> </w:t>
      </w:r>
      <w:r w:rsidR="00E1457F">
        <w:rPr>
          <w:color w:val="000000" w:themeColor="text1"/>
          <w:sz w:val="28"/>
          <w:szCs w:val="28"/>
        </w:rPr>
        <w:t xml:space="preserve">подлежащими удовлетворению, указав при этом, что в рассматриваемой ситуации </w:t>
      </w:r>
      <w:r w:rsidR="00D367BE">
        <w:rPr>
          <w:color w:val="000000" w:themeColor="text1"/>
          <w:sz w:val="28"/>
          <w:szCs w:val="28"/>
        </w:rPr>
        <w:t xml:space="preserve">при одностороннем отказе потребителя от договора на основании ст. 451 ГК РФ </w:t>
      </w:r>
      <w:r w:rsidR="00E1457F">
        <w:rPr>
          <w:color w:val="000000" w:themeColor="text1"/>
          <w:sz w:val="28"/>
          <w:szCs w:val="28"/>
        </w:rPr>
        <w:t xml:space="preserve">выплата неустойки не предусмотрена </w:t>
      </w:r>
      <w:r w:rsidR="00D367BE">
        <w:rPr>
          <w:color w:val="000000" w:themeColor="text1"/>
          <w:sz w:val="28"/>
          <w:szCs w:val="28"/>
        </w:rPr>
        <w:t>законом</w:t>
      </w:r>
      <w:r w:rsidR="00E1457F">
        <w:rPr>
          <w:color w:val="000000" w:themeColor="text1"/>
          <w:sz w:val="28"/>
          <w:szCs w:val="28"/>
        </w:rPr>
        <w:t xml:space="preserve"> </w:t>
      </w:r>
      <w:r w:rsidR="00031A55">
        <w:rPr>
          <w:color w:val="000000" w:themeColor="text1"/>
          <w:sz w:val="28"/>
          <w:szCs w:val="28"/>
        </w:rPr>
        <w:t>(</w:t>
      </w:r>
      <w:r w:rsidR="00031A55">
        <w:rPr>
          <w:color w:val="000000" w:themeColor="text1"/>
          <w:sz w:val="28"/>
          <w:szCs w:val="28"/>
        </w:rPr>
        <w:t>л.д</w:t>
      </w:r>
      <w:r w:rsidR="00031A55">
        <w:rPr>
          <w:color w:val="000000" w:themeColor="text1"/>
          <w:sz w:val="28"/>
          <w:szCs w:val="28"/>
        </w:rPr>
        <w:t xml:space="preserve">. </w:t>
      </w:r>
      <w:r w:rsidR="00E1457F">
        <w:rPr>
          <w:color w:val="000000" w:themeColor="text1"/>
          <w:sz w:val="28"/>
          <w:szCs w:val="28"/>
        </w:rPr>
        <w:t xml:space="preserve">109, </w:t>
      </w:r>
      <w:r w:rsidR="00031A55">
        <w:rPr>
          <w:color w:val="000000" w:themeColor="text1"/>
          <w:sz w:val="28"/>
          <w:szCs w:val="28"/>
        </w:rPr>
        <w:t>155-158 т.1)</w:t>
      </w:r>
      <w:r>
        <w:rPr>
          <w:color w:val="000000" w:themeColor="text1"/>
          <w:sz w:val="28"/>
          <w:szCs w:val="28"/>
        </w:rPr>
        <w:t>.</w:t>
      </w:r>
    </w:p>
    <w:p w:rsidR="00BE7A6F" w:rsidP="00BE7A6F">
      <w:pPr>
        <w:pStyle w:val="NoSpacing"/>
        <w:jc w:val="both"/>
        <w:rPr>
          <w:bCs/>
          <w:color w:val="auto"/>
          <w:sz w:val="28"/>
          <w:szCs w:val="28"/>
        </w:rPr>
      </w:pPr>
      <w:r>
        <w:rPr>
          <w:color w:val="auto"/>
          <w:sz w:val="28"/>
          <w:szCs w:val="28"/>
          <w:shd w:val="clear" w:color="auto" w:fill="FFFFFF"/>
        </w:rPr>
        <w:t xml:space="preserve">         С учетом положений ст. 167 ГПК РФ суд считает возможным рассмотреть дело в отсутствие лиц, участвующих в деле, и их представителей.</w:t>
      </w:r>
    </w:p>
    <w:p w:rsidR="003E7068" w:rsidRPr="00DF3538" w:rsidP="00DF3538">
      <w:pPr>
        <w:pStyle w:val="NoSpacing"/>
        <w:jc w:val="both"/>
        <w:rPr>
          <w:color w:val="auto"/>
          <w:sz w:val="28"/>
          <w:szCs w:val="28"/>
          <w:shd w:val="clear" w:color="auto" w:fill="FFFFFF"/>
        </w:rPr>
      </w:pPr>
      <w:r>
        <w:rPr>
          <w:color w:val="auto"/>
          <w:sz w:val="28"/>
          <w:szCs w:val="28"/>
          <w:shd w:val="clear" w:color="auto" w:fill="FFFFFF"/>
        </w:rPr>
        <w:t xml:space="preserve">        Исследовав материалы дела, суд приходит к необходимости частичного удовлетворения исковых требований, исходя из следующего.</w:t>
      </w:r>
    </w:p>
    <w:p w:rsidR="00F67059" w:rsidRPr="00063F35" w:rsidP="00F67059">
      <w:pPr>
        <w:shd w:val="clear" w:color="auto" w:fill="FFFFFF"/>
        <w:ind w:firstLine="708"/>
        <w:jc w:val="both"/>
        <w:textAlignment w:val="baseline"/>
        <w:rPr>
          <w:sz w:val="28"/>
          <w:szCs w:val="28"/>
        </w:rPr>
      </w:pPr>
      <w:r w:rsidRPr="00063F35">
        <w:rPr>
          <w:sz w:val="28"/>
          <w:szCs w:val="28"/>
        </w:rPr>
        <w:t xml:space="preserve">Согласно пунктов 1 и 2 ст. 786 ГК РФ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w:t>
      </w:r>
      <w:r w:rsidRPr="00063F35">
        <w:rPr>
          <w:sz w:val="28"/>
          <w:szCs w:val="28"/>
        </w:rPr>
        <w:t>управомоченному</w:t>
      </w:r>
      <w:r w:rsidRPr="00063F35">
        <w:rPr>
          <w:sz w:val="28"/>
          <w:szCs w:val="28"/>
        </w:rPr>
        <w:t xml:space="preserve"> на получение багажа лицу; пассажир обязуется уплатить установленную плату за проезд, а при сдаче багажа и за провоз багажа. Заключение договора перевозки пассажира удостоверяется билетом, а сдача пассажиром багажа багажной квитанцией.</w:t>
      </w:r>
    </w:p>
    <w:p w:rsidR="00F67059" w:rsidRPr="00D9078E" w:rsidP="00F67059">
      <w:pPr>
        <w:ind w:right="43" w:firstLine="567"/>
        <w:jc w:val="both"/>
        <w:rPr>
          <w:sz w:val="28"/>
          <w:szCs w:val="28"/>
        </w:rPr>
      </w:pPr>
      <w:r w:rsidRPr="00714AF6">
        <w:rPr>
          <w:kern w:val="36"/>
          <w:sz w:val="28"/>
          <w:szCs w:val="28"/>
        </w:rPr>
        <w:t>В соответствии со ст. 784 ГК РФ п</w:t>
      </w:r>
      <w:r w:rsidRPr="00714AF6">
        <w:rPr>
          <w:sz w:val="28"/>
          <w:szCs w:val="28"/>
        </w:rPr>
        <w:t>еревозка грузов, пассажиров и багажа осуществляется на основании договора перевозки. Общие условия перевозки определяются транспортными уставами и кодексами, иными законами и издаваемыми в соответствии с ними правилами. 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F67059" w:rsidRPr="00DF3538" w:rsidP="00F67059">
      <w:pPr>
        <w:shd w:val="clear" w:color="auto" w:fill="FFFFFF"/>
        <w:ind w:firstLine="708"/>
        <w:jc w:val="both"/>
        <w:textAlignment w:val="baseline"/>
        <w:rPr>
          <w:sz w:val="28"/>
          <w:szCs w:val="28"/>
        </w:rPr>
      </w:pPr>
      <w:r w:rsidRPr="00DF3538">
        <w:rPr>
          <w:sz w:val="28"/>
          <w:szCs w:val="28"/>
        </w:rPr>
        <w:t xml:space="preserve">Пунктом 2 ст. 105 Воздушного кодекса Российской Федерации (далее  - ВК РФ) предусмотрено, что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 </w:t>
      </w:r>
    </w:p>
    <w:p w:rsidR="00F67059" w:rsidRPr="00714AF6" w:rsidP="00F67059">
      <w:pPr>
        <w:ind w:right="43" w:firstLine="567"/>
        <w:jc w:val="both"/>
        <w:rPr>
          <w:sz w:val="28"/>
          <w:szCs w:val="28"/>
        </w:rPr>
      </w:pPr>
      <w:r w:rsidRPr="00714AF6">
        <w:rPr>
          <w:sz w:val="28"/>
          <w:szCs w:val="28"/>
        </w:rPr>
        <w:t xml:space="preserve">Частью 1 ст. 103 </w:t>
      </w:r>
      <w:r w:rsidRPr="00714AF6">
        <w:rPr>
          <w:kern w:val="36"/>
          <w:sz w:val="28"/>
          <w:szCs w:val="28"/>
        </w:rPr>
        <w:t>Воздушного кодекса</w:t>
      </w:r>
      <w:r w:rsidRPr="00714AF6">
        <w:rPr>
          <w:sz w:val="28"/>
          <w:szCs w:val="28"/>
        </w:rPr>
        <w:t xml:space="preserve"> РФ предусмотрено, что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сдачи пассажиром воздушного судна багажа обязуется доставить багаж в пункт назначения и выдать пассажиру воздушного судна или </w:t>
      </w:r>
      <w:r w:rsidRPr="00714AF6">
        <w:rPr>
          <w:sz w:val="28"/>
          <w:szCs w:val="28"/>
        </w:rPr>
        <w:t>управомоченному</w:t>
      </w:r>
      <w:r w:rsidRPr="00714AF6">
        <w:rPr>
          <w:sz w:val="28"/>
          <w:szCs w:val="28"/>
        </w:rPr>
        <w:t xml:space="preserve"> им на получение багажа лицу.</w:t>
      </w:r>
    </w:p>
    <w:p w:rsidR="00F67059" w:rsidRPr="00714AF6" w:rsidP="00F67059">
      <w:pPr>
        <w:ind w:right="43" w:firstLine="567"/>
        <w:jc w:val="both"/>
        <w:rPr>
          <w:sz w:val="28"/>
          <w:szCs w:val="28"/>
        </w:rPr>
      </w:pPr>
      <w:r w:rsidRPr="00714AF6">
        <w:rPr>
          <w:sz w:val="28"/>
          <w:szCs w:val="28"/>
        </w:rPr>
        <w:t xml:space="preserve">В соответствии с ч.1 ст. 116 </w:t>
      </w:r>
      <w:r w:rsidRPr="00714AF6">
        <w:rPr>
          <w:kern w:val="36"/>
          <w:sz w:val="28"/>
          <w:szCs w:val="28"/>
        </w:rPr>
        <w:t xml:space="preserve">Воздушного кодекса </w:t>
      </w:r>
      <w:r w:rsidRPr="00714AF6">
        <w:rPr>
          <w:sz w:val="28"/>
          <w:szCs w:val="28"/>
        </w:rPr>
        <w:t>РФ перевозчик несет ответственность перед пассажиром воздушного судна и грузовладельцем в порядке, установленном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F67059" w:rsidRPr="00AB0A45" w:rsidP="00F67059">
      <w:pPr>
        <w:shd w:val="clear" w:color="auto" w:fill="FFFFFF"/>
        <w:ind w:firstLine="708"/>
        <w:jc w:val="both"/>
        <w:textAlignment w:val="baseline"/>
        <w:rPr>
          <w:color w:val="FF0000"/>
          <w:sz w:val="28"/>
          <w:szCs w:val="28"/>
        </w:rPr>
      </w:pPr>
      <w:r w:rsidRPr="00E4645B">
        <w:rPr>
          <w:sz w:val="28"/>
          <w:szCs w:val="28"/>
        </w:rPr>
        <w:t xml:space="preserve">24 января 2020 г. между истцами, с одной стороны, и ПАО «Аэрофлот», с другой стороны, заключены договоры воздушной перевозки на рейсы </w:t>
      </w:r>
      <w:r w:rsidR="004E73B3">
        <w:t>&lt;данные изъяты&gt;</w:t>
      </w:r>
      <w:r w:rsidRPr="00E4645B">
        <w:rPr>
          <w:sz w:val="28"/>
          <w:szCs w:val="28"/>
        </w:rPr>
        <w:t xml:space="preserve"> от 20 марта 2020 и </w:t>
      </w:r>
      <w:r w:rsidR="004E73B3">
        <w:t>&lt;данные изъяты&gt;</w:t>
      </w:r>
      <w:r w:rsidRPr="00E4645B">
        <w:rPr>
          <w:sz w:val="28"/>
          <w:szCs w:val="28"/>
        </w:rPr>
        <w:t xml:space="preserve"> от 25 марта 2020 г. по маршруту Симферополь-Сочи-Симферополь </w:t>
      </w:r>
      <w:r w:rsidRPr="0062294E">
        <w:rPr>
          <w:sz w:val="28"/>
          <w:szCs w:val="28"/>
        </w:rPr>
        <w:t xml:space="preserve">по тарифу </w:t>
      </w:r>
      <w:r w:rsidRPr="0062294E">
        <w:rPr>
          <w:sz w:val="28"/>
          <w:szCs w:val="28"/>
          <w:lang w:eastAsia="en-US"/>
        </w:rPr>
        <w:t>«</w:t>
      </w:r>
      <w:r w:rsidRPr="0062294E">
        <w:rPr>
          <w:sz w:val="28"/>
          <w:szCs w:val="28"/>
          <w:lang w:val="en-US" w:eastAsia="en-US"/>
        </w:rPr>
        <w:t>NNBR</w:t>
      </w:r>
      <w:r w:rsidRPr="0062294E">
        <w:rPr>
          <w:sz w:val="28"/>
          <w:szCs w:val="28"/>
          <w:lang w:eastAsia="en-US"/>
        </w:rPr>
        <w:t xml:space="preserve">» </w:t>
      </w:r>
      <w:r w:rsidRPr="0062294E">
        <w:rPr>
          <w:sz w:val="28"/>
          <w:szCs w:val="28"/>
        </w:rPr>
        <w:t xml:space="preserve">экономического класса группы «ЛАЙТ </w:t>
      </w:r>
      <w:r w:rsidRPr="0062294E">
        <w:rPr>
          <w:sz w:val="28"/>
          <w:szCs w:val="28"/>
          <w:lang w:eastAsia="en-US"/>
        </w:rPr>
        <w:t>(</w:t>
      </w:r>
      <w:r w:rsidRPr="0062294E">
        <w:rPr>
          <w:sz w:val="28"/>
          <w:szCs w:val="28"/>
          <w:lang w:val="en-US" w:eastAsia="en-US"/>
        </w:rPr>
        <w:t>LITE</w:t>
      </w:r>
      <w:r w:rsidRPr="0062294E">
        <w:rPr>
          <w:sz w:val="28"/>
          <w:szCs w:val="28"/>
          <w:lang w:eastAsia="en-US"/>
        </w:rPr>
        <w:t>)»</w:t>
      </w:r>
      <w:r>
        <w:rPr>
          <w:sz w:val="28"/>
          <w:szCs w:val="28"/>
        </w:rPr>
        <w:t xml:space="preserve"> </w:t>
      </w:r>
      <w:r w:rsidRPr="00E4645B">
        <w:rPr>
          <w:sz w:val="28"/>
          <w:szCs w:val="28"/>
        </w:rPr>
        <w:t xml:space="preserve">на пассажиров </w:t>
      </w:r>
      <w:r w:rsidR="004E73B3">
        <w:t>&lt;</w:t>
      </w:r>
      <w:r w:rsidR="004E73B3">
        <w:t>ФИО1</w:t>
      </w:r>
      <w:r w:rsidR="004E73B3">
        <w:t>&gt;</w:t>
      </w:r>
      <w:r w:rsidRPr="0062294E">
        <w:rPr>
          <w:sz w:val="28"/>
          <w:szCs w:val="28"/>
        </w:rPr>
        <w:t xml:space="preserve"> и </w:t>
      </w:r>
      <w:r w:rsidR="004E73B3">
        <w:t>&lt;</w:t>
      </w:r>
      <w:r w:rsidR="004E73B3">
        <w:t>ФИО2</w:t>
      </w:r>
      <w:r w:rsidR="004E73B3">
        <w:t>&gt;</w:t>
      </w:r>
      <w:r>
        <w:rPr>
          <w:sz w:val="28"/>
          <w:szCs w:val="28"/>
        </w:rPr>
        <w:t xml:space="preserve"> </w:t>
      </w:r>
      <w:r w:rsidRPr="00671A37">
        <w:rPr>
          <w:sz w:val="28"/>
          <w:szCs w:val="28"/>
        </w:rPr>
        <w:t>(маршрутные квитанции</w:t>
      </w:r>
      <w:r>
        <w:rPr>
          <w:sz w:val="28"/>
          <w:szCs w:val="28"/>
        </w:rPr>
        <w:t xml:space="preserve"> (электронные </w:t>
      </w:r>
      <w:r>
        <w:rPr>
          <w:sz w:val="28"/>
          <w:szCs w:val="28"/>
        </w:rPr>
        <w:t>билеты)</w:t>
      </w:r>
      <w:r w:rsidRPr="00671A37">
        <w:rPr>
          <w:sz w:val="28"/>
          <w:szCs w:val="28"/>
        </w:rPr>
        <w:t xml:space="preserve">  №</w:t>
      </w:r>
      <w:r w:rsidRPr="00671A37">
        <w:rPr>
          <w:sz w:val="28"/>
          <w:szCs w:val="28"/>
        </w:rPr>
        <w:t xml:space="preserve">№ </w:t>
      </w:r>
      <w:r w:rsidR="004E73B3">
        <w:t>&lt;данные изъяты&gt;</w:t>
      </w:r>
      <w:r w:rsidRPr="00671A37">
        <w:rPr>
          <w:sz w:val="28"/>
          <w:szCs w:val="28"/>
        </w:rPr>
        <w:t xml:space="preserve"> (л.д.51-56 т.2)</w:t>
      </w:r>
      <w:r>
        <w:rPr>
          <w:sz w:val="28"/>
          <w:szCs w:val="28"/>
        </w:rPr>
        <w:t>).</w:t>
      </w:r>
      <w:r w:rsidR="004E73B3">
        <w:rPr>
          <w:sz w:val="28"/>
          <w:szCs w:val="28"/>
        </w:rPr>
        <w:t xml:space="preserve"> </w:t>
      </w:r>
    </w:p>
    <w:p w:rsidR="00F67059" w:rsidP="00F67059">
      <w:pPr>
        <w:shd w:val="clear" w:color="auto" w:fill="FFFFFF"/>
        <w:ind w:firstLine="708"/>
        <w:jc w:val="both"/>
        <w:textAlignment w:val="baseline"/>
        <w:rPr>
          <w:color w:val="FF0000"/>
          <w:sz w:val="28"/>
          <w:szCs w:val="28"/>
        </w:rPr>
      </w:pPr>
      <w:r w:rsidRPr="00E4645B">
        <w:rPr>
          <w:sz w:val="28"/>
          <w:szCs w:val="28"/>
        </w:rPr>
        <w:t xml:space="preserve">19 марта 2020 г. </w:t>
      </w:r>
      <w:r>
        <w:rPr>
          <w:sz w:val="28"/>
          <w:szCs w:val="28"/>
        </w:rPr>
        <w:t xml:space="preserve">вышеуказанные электронные </w:t>
      </w:r>
      <w:r w:rsidRPr="00E4645B">
        <w:rPr>
          <w:sz w:val="28"/>
          <w:szCs w:val="28"/>
        </w:rPr>
        <w:t xml:space="preserve">билеты </w:t>
      </w:r>
      <w:r>
        <w:rPr>
          <w:sz w:val="28"/>
          <w:szCs w:val="28"/>
        </w:rPr>
        <w:t>полной стоимостью 8426</w:t>
      </w:r>
      <w:r w:rsidRPr="00E4645B">
        <w:rPr>
          <w:sz w:val="28"/>
          <w:szCs w:val="28"/>
        </w:rPr>
        <w:t xml:space="preserve"> руб</w:t>
      </w:r>
      <w:r>
        <w:rPr>
          <w:sz w:val="28"/>
          <w:szCs w:val="28"/>
        </w:rPr>
        <w:t>лей</w:t>
      </w:r>
      <w:r w:rsidRPr="00E4645B">
        <w:rPr>
          <w:sz w:val="28"/>
          <w:szCs w:val="28"/>
        </w:rPr>
        <w:t xml:space="preserve"> за каждый </w:t>
      </w:r>
      <w:r>
        <w:rPr>
          <w:sz w:val="28"/>
          <w:szCs w:val="28"/>
        </w:rPr>
        <w:t>были переоформлены</w:t>
      </w:r>
      <w:r w:rsidRPr="00E4645B">
        <w:rPr>
          <w:sz w:val="28"/>
          <w:szCs w:val="28"/>
        </w:rPr>
        <w:t xml:space="preserve"> на билеты </w:t>
      </w:r>
      <w:r w:rsidRPr="00B3654B">
        <w:rPr>
          <w:sz w:val="28"/>
          <w:szCs w:val="28"/>
        </w:rPr>
        <w:t>№№</w:t>
      </w:r>
      <w:r w:rsidR="004E73B3">
        <w:t>&lt;данные изъяты&gt;</w:t>
      </w:r>
      <w:r>
        <w:t xml:space="preserve"> </w:t>
      </w:r>
      <w:r w:rsidRPr="00E4645B">
        <w:rPr>
          <w:sz w:val="28"/>
          <w:szCs w:val="28"/>
        </w:rPr>
        <w:t xml:space="preserve">на рейсы </w:t>
      </w:r>
      <w:r w:rsidR="004E73B3">
        <w:t>&lt;данные изъяты&gt;</w:t>
      </w:r>
      <w:r w:rsidRPr="00E4645B">
        <w:rPr>
          <w:sz w:val="28"/>
          <w:szCs w:val="28"/>
        </w:rPr>
        <w:t xml:space="preserve"> от 15 мая 2020 г. – </w:t>
      </w:r>
      <w:r w:rsidR="004E73B3">
        <w:t>&lt;данные изъяты&gt;</w:t>
      </w:r>
      <w:r w:rsidRPr="00E4645B">
        <w:rPr>
          <w:sz w:val="28"/>
          <w:szCs w:val="28"/>
        </w:rPr>
        <w:t xml:space="preserve"> от 20 мая </w:t>
      </w:r>
      <w:r>
        <w:rPr>
          <w:sz w:val="28"/>
          <w:szCs w:val="28"/>
        </w:rPr>
        <w:t>2020 г</w:t>
      </w:r>
      <w:r w:rsidRPr="00E4645B">
        <w:rPr>
          <w:sz w:val="28"/>
          <w:szCs w:val="28"/>
        </w:rPr>
        <w:t xml:space="preserve">. </w:t>
      </w:r>
      <w:r>
        <w:rPr>
          <w:sz w:val="28"/>
          <w:szCs w:val="28"/>
        </w:rPr>
        <w:t>Д</w:t>
      </w:r>
      <w:r w:rsidRPr="00E4645B">
        <w:rPr>
          <w:sz w:val="28"/>
          <w:szCs w:val="28"/>
        </w:rPr>
        <w:t>оплат</w:t>
      </w:r>
      <w:r>
        <w:rPr>
          <w:sz w:val="28"/>
          <w:szCs w:val="28"/>
        </w:rPr>
        <w:t>а</w:t>
      </w:r>
      <w:r w:rsidRPr="00E4645B">
        <w:rPr>
          <w:sz w:val="28"/>
          <w:szCs w:val="28"/>
        </w:rPr>
        <w:t xml:space="preserve"> </w:t>
      </w:r>
      <w:r>
        <w:rPr>
          <w:sz w:val="28"/>
          <w:szCs w:val="28"/>
        </w:rPr>
        <w:t xml:space="preserve">за переоформление билетов </w:t>
      </w:r>
      <w:r w:rsidRPr="00E4645B">
        <w:rPr>
          <w:sz w:val="28"/>
          <w:szCs w:val="28"/>
        </w:rPr>
        <w:t>согласно правилам при</w:t>
      </w:r>
      <w:r>
        <w:rPr>
          <w:sz w:val="28"/>
          <w:szCs w:val="28"/>
        </w:rPr>
        <w:t>мененного тарифа составила 3140 рублей</w:t>
      </w:r>
      <w:r w:rsidRPr="00E4645B">
        <w:rPr>
          <w:sz w:val="28"/>
          <w:szCs w:val="28"/>
        </w:rPr>
        <w:t xml:space="preserve"> за </w:t>
      </w:r>
      <w:r>
        <w:rPr>
          <w:sz w:val="28"/>
          <w:szCs w:val="28"/>
        </w:rPr>
        <w:t>каждый</w:t>
      </w:r>
      <w:r w:rsidRPr="00E4645B">
        <w:rPr>
          <w:sz w:val="28"/>
          <w:szCs w:val="28"/>
        </w:rPr>
        <w:t xml:space="preserve"> билет,</w:t>
      </w:r>
      <w:r>
        <w:rPr>
          <w:sz w:val="28"/>
          <w:szCs w:val="28"/>
        </w:rPr>
        <w:t xml:space="preserve"> где 540 рублей – сбор за предоставление услуги автоматизированных систем бронирования, 2600 рублей </w:t>
      </w:r>
      <w:r>
        <w:rPr>
          <w:sz w:val="28"/>
          <w:szCs w:val="28"/>
        </w:rPr>
        <w:t>-  сбор за изменение договора воздушной перевозки</w:t>
      </w:r>
      <w:r w:rsidRPr="0066719E">
        <w:rPr>
          <w:sz w:val="28"/>
          <w:szCs w:val="28"/>
        </w:rPr>
        <w:t>, что подтверждено ответом ПАО «Аэрофлот» на соответствующий запрос суда (</w:t>
      </w:r>
      <w:r w:rsidRPr="0066719E">
        <w:rPr>
          <w:sz w:val="28"/>
          <w:szCs w:val="28"/>
        </w:rPr>
        <w:t>л.д</w:t>
      </w:r>
      <w:r w:rsidRPr="0066719E">
        <w:rPr>
          <w:sz w:val="28"/>
          <w:szCs w:val="28"/>
        </w:rPr>
        <w:t>. 67 т.2).</w:t>
      </w:r>
      <w:r w:rsidRPr="00AB0A45">
        <w:rPr>
          <w:color w:val="FF0000"/>
          <w:sz w:val="28"/>
          <w:szCs w:val="28"/>
        </w:rPr>
        <w:t xml:space="preserve">  </w:t>
      </w:r>
    </w:p>
    <w:p w:rsidR="00F67059" w:rsidP="00F67059">
      <w:pPr>
        <w:ind w:right="43" w:firstLine="567"/>
        <w:jc w:val="both"/>
        <w:rPr>
          <w:color w:val="000000" w:themeColor="text1"/>
          <w:sz w:val="28"/>
          <w:szCs w:val="28"/>
        </w:rPr>
      </w:pPr>
      <w:r>
        <w:rPr>
          <w:color w:val="000000" w:themeColor="text1"/>
          <w:sz w:val="28"/>
          <w:szCs w:val="28"/>
        </w:rPr>
        <w:t xml:space="preserve">30 апреля 2020 года рейсы </w:t>
      </w:r>
      <w:r w:rsidR="0030591D">
        <w:t>&lt;данные изъяты&gt;</w:t>
      </w:r>
      <w:r>
        <w:rPr>
          <w:color w:val="000000" w:themeColor="text1"/>
          <w:sz w:val="28"/>
          <w:szCs w:val="28"/>
        </w:rPr>
        <w:t xml:space="preserve"> от 15.05.2020 г. по маршруту Симферополь-Сочи и </w:t>
      </w:r>
      <w:r w:rsidR="0030591D">
        <w:t>&lt;данные изъяты&gt;</w:t>
      </w:r>
      <w:r>
        <w:rPr>
          <w:color w:val="000000" w:themeColor="text1"/>
          <w:sz w:val="28"/>
          <w:szCs w:val="28"/>
        </w:rPr>
        <w:t xml:space="preserve"> от 20.05.2020 г. Сочи-Симферополь были отменены и истцы были автоматически перебронированы на рейсы </w:t>
      </w:r>
      <w:r w:rsidR="0030591D">
        <w:t>&lt;данные изъяты&gt;</w:t>
      </w:r>
      <w:r>
        <w:rPr>
          <w:color w:val="000000" w:themeColor="text1"/>
          <w:sz w:val="28"/>
          <w:szCs w:val="28"/>
        </w:rPr>
        <w:t xml:space="preserve"> и </w:t>
      </w:r>
      <w:r w:rsidR="0030591D">
        <w:t>&lt;данные изъяты&gt;</w:t>
      </w:r>
      <w:r>
        <w:rPr>
          <w:color w:val="000000" w:themeColor="text1"/>
          <w:sz w:val="28"/>
          <w:szCs w:val="28"/>
        </w:rPr>
        <w:t xml:space="preserve"> от </w:t>
      </w:r>
      <w:r>
        <w:rPr>
          <w:color w:val="000000" w:themeColor="text1"/>
          <w:sz w:val="28"/>
          <w:szCs w:val="28"/>
        </w:rPr>
        <w:t>15.05.2020  по</w:t>
      </w:r>
      <w:r>
        <w:rPr>
          <w:color w:val="000000" w:themeColor="text1"/>
          <w:sz w:val="28"/>
          <w:szCs w:val="28"/>
        </w:rPr>
        <w:t xml:space="preserve"> маршруту Симферополь-Москва-Сочи </w:t>
      </w:r>
      <w:r w:rsidRPr="0066719E">
        <w:rPr>
          <w:sz w:val="28"/>
          <w:szCs w:val="28"/>
        </w:rPr>
        <w:t>(</w:t>
      </w:r>
      <w:r w:rsidRPr="0066719E">
        <w:rPr>
          <w:sz w:val="28"/>
          <w:szCs w:val="28"/>
        </w:rPr>
        <w:t>л.д</w:t>
      </w:r>
      <w:r w:rsidRPr="0066719E">
        <w:rPr>
          <w:sz w:val="28"/>
          <w:szCs w:val="28"/>
        </w:rPr>
        <w:t>. 67 т.2)</w:t>
      </w:r>
      <w:r>
        <w:rPr>
          <w:color w:val="000000" w:themeColor="text1"/>
          <w:sz w:val="28"/>
          <w:szCs w:val="28"/>
        </w:rPr>
        <w:t xml:space="preserve">. </w:t>
      </w:r>
    </w:p>
    <w:p w:rsidR="00F67059" w:rsidP="00F67059">
      <w:pPr>
        <w:ind w:right="43" w:firstLine="567"/>
        <w:jc w:val="both"/>
        <w:rPr>
          <w:color w:val="000000" w:themeColor="text1"/>
          <w:sz w:val="28"/>
          <w:szCs w:val="28"/>
        </w:rPr>
      </w:pPr>
      <w:r>
        <w:rPr>
          <w:color w:val="000000" w:themeColor="text1"/>
          <w:sz w:val="28"/>
          <w:szCs w:val="28"/>
        </w:rPr>
        <w:t>Поскольку следование указанными рейсами не устраивало истцов, они отказались от договора перевозки, в связи с чем</w:t>
      </w:r>
      <w:r w:rsidR="006A4B61">
        <w:rPr>
          <w:color w:val="000000" w:themeColor="text1"/>
          <w:sz w:val="28"/>
          <w:szCs w:val="28"/>
        </w:rPr>
        <w:t>,</w:t>
      </w:r>
      <w:r>
        <w:rPr>
          <w:color w:val="000000" w:themeColor="text1"/>
          <w:sz w:val="28"/>
          <w:szCs w:val="28"/>
        </w:rPr>
        <w:t xml:space="preserve"> бронирование авиабилетов было аннулировано</w:t>
      </w:r>
      <w:r w:rsidR="006A4B61">
        <w:rPr>
          <w:color w:val="000000" w:themeColor="text1"/>
          <w:sz w:val="28"/>
          <w:szCs w:val="28"/>
        </w:rPr>
        <w:t xml:space="preserve"> 07 мая 2020 года</w:t>
      </w:r>
      <w:r w:rsidR="00133515">
        <w:rPr>
          <w:color w:val="000000" w:themeColor="text1"/>
          <w:sz w:val="28"/>
          <w:szCs w:val="28"/>
        </w:rPr>
        <w:t xml:space="preserve"> (</w:t>
      </w:r>
      <w:r w:rsidR="00133515">
        <w:rPr>
          <w:color w:val="000000" w:themeColor="text1"/>
          <w:sz w:val="28"/>
          <w:szCs w:val="28"/>
        </w:rPr>
        <w:t>л.д</w:t>
      </w:r>
      <w:r w:rsidR="00133515">
        <w:rPr>
          <w:color w:val="000000" w:themeColor="text1"/>
          <w:sz w:val="28"/>
          <w:szCs w:val="28"/>
        </w:rPr>
        <w:t>. 67 т.2)</w:t>
      </w:r>
      <w:r>
        <w:rPr>
          <w:color w:val="000000" w:themeColor="text1"/>
          <w:sz w:val="28"/>
          <w:szCs w:val="28"/>
        </w:rPr>
        <w:t>.</w:t>
      </w:r>
    </w:p>
    <w:p w:rsidR="00F67059" w:rsidP="00F67059">
      <w:pPr>
        <w:ind w:right="43" w:firstLine="567"/>
        <w:jc w:val="both"/>
        <w:rPr>
          <w:color w:val="000000" w:themeColor="text1"/>
          <w:sz w:val="28"/>
          <w:szCs w:val="28"/>
        </w:rPr>
      </w:pPr>
      <w:r>
        <w:rPr>
          <w:color w:val="000000" w:themeColor="text1"/>
          <w:sz w:val="28"/>
          <w:szCs w:val="28"/>
        </w:rPr>
        <w:t>Согласно</w:t>
      </w:r>
      <w:r>
        <w:rPr>
          <w:color w:val="000000" w:themeColor="text1"/>
          <w:sz w:val="28"/>
          <w:szCs w:val="28"/>
        </w:rPr>
        <w:t xml:space="preserve"> справки ПАО «Аэрофлот» от 15.07.2020г. причиной отмены рейсов </w:t>
      </w:r>
      <w:r w:rsidR="009C75EF">
        <w:t>&lt;данные изъяты&gt;</w:t>
      </w:r>
      <w:r>
        <w:rPr>
          <w:color w:val="000000" w:themeColor="text1"/>
          <w:sz w:val="28"/>
          <w:szCs w:val="28"/>
        </w:rPr>
        <w:t xml:space="preserve"> от 15.05.2020 г. и </w:t>
      </w:r>
      <w:r w:rsidR="009C75EF">
        <w:t>&lt;данные изъяты&gt;</w:t>
      </w:r>
      <w:r>
        <w:rPr>
          <w:color w:val="000000" w:themeColor="text1"/>
          <w:sz w:val="28"/>
          <w:szCs w:val="28"/>
        </w:rPr>
        <w:t xml:space="preserve"> от 20.05.2020 г.</w:t>
      </w:r>
      <w:r w:rsidRPr="000251D5">
        <w:rPr>
          <w:color w:val="000000" w:themeColor="text1"/>
          <w:sz w:val="28"/>
          <w:szCs w:val="28"/>
        </w:rPr>
        <w:t xml:space="preserve"> </w:t>
      </w:r>
      <w:r>
        <w:rPr>
          <w:color w:val="000000" w:themeColor="text1"/>
          <w:sz w:val="28"/>
          <w:szCs w:val="28"/>
        </w:rPr>
        <w:t>по маршруту Симферополь-Сочи-Симферополь была модификация расписания из-за сложной эпидемиологической обстановки в мире (</w:t>
      </w:r>
      <w:r>
        <w:rPr>
          <w:color w:val="000000" w:themeColor="text1"/>
          <w:sz w:val="28"/>
          <w:szCs w:val="28"/>
        </w:rPr>
        <w:t>л.д</w:t>
      </w:r>
      <w:r>
        <w:rPr>
          <w:color w:val="000000" w:themeColor="text1"/>
          <w:sz w:val="28"/>
          <w:szCs w:val="28"/>
        </w:rPr>
        <w:t>. 85 т.1).</w:t>
      </w:r>
    </w:p>
    <w:p w:rsidR="00F67059" w:rsidRPr="00E4645B" w:rsidP="00F67059">
      <w:pPr>
        <w:shd w:val="clear" w:color="auto" w:fill="FFFFFF"/>
        <w:ind w:firstLine="708"/>
        <w:jc w:val="both"/>
        <w:textAlignment w:val="baseline"/>
        <w:rPr>
          <w:sz w:val="28"/>
          <w:szCs w:val="28"/>
        </w:rPr>
      </w:pPr>
      <w:r>
        <w:rPr>
          <w:sz w:val="28"/>
          <w:szCs w:val="28"/>
        </w:rPr>
        <w:t xml:space="preserve">Из пояснений </w:t>
      </w:r>
      <w:r w:rsidRPr="00E4645B">
        <w:rPr>
          <w:sz w:val="28"/>
          <w:szCs w:val="28"/>
        </w:rPr>
        <w:t>Трицинской</w:t>
      </w:r>
      <w:r w:rsidRPr="00E4645B">
        <w:rPr>
          <w:sz w:val="28"/>
          <w:szCs w:val="28"/>
        </w:rPr>
        <w:t xml:space="preserve"> Н.Н.</w:t>
      </w:r>
      <w:r w:rsidR="002E7F91">
        <w:rPr>
          <w:sz w:val="28"/>
          <w:szCs w:val="28"/>
        </w:rPr>
        <w:t xml:space="preserve"> и</w:t>
      </w:r>
      <w:r w:rsidR="00662C92">
        <w:rPr>
          <w:sz w:val="28"/>
          <w:szCs w:val="28"/>
        </w:rPr>
        <w:t xml:space="preserve"> </w:t>
      </w:r>
      <w:r w:rsidR="002E7F91">
        <w:rPr>
          <w:sz w:val="28"/>
          <w:szCs w:val="28"/>
        </w:rPr>
        <w:t xml:space="preserve">ходатайства ООО </w:t>
      </w:r>
      <w:r w:rsidRPr="00E4645B" w:rsidR="002E7F91">
        <w:rPr>
          <w:sz w:val="28"/>
          <w:szCs w:val="28"/>
        </w:rPr>
        <w:t>«ТК «</w:t>
      </w:r>
      <w:r w:rsidRPr="00E4645B" w:rsidR="002E7F91">
        <w:rPr>
          <w:sz w:val="28"/>
          <w:szCs w:val="28"/>
        </w:rPr>
        <w:t>Фанки</w:t>
      </w:r>
      <w:r w:rsidRPr="00E4645B" w:rsidR="002E7F91">
        <w:rPr>
          <w:sz w:val="28"/>
          <w:szCs w:val="28"/>
        </w:rPr>
        <w:t xml:space="preserve"> тур»</w:t>
      </w:r>
      <w:r>
        <w:rPr>
          <w:sz w:val="28"/>
          <w:szCs w:val="28"/>
        </w:rPr>
        <w:t xml:space="preserve"> усматривается, что а</w:t>
      </w:r>
      <w:r w:rsidRPr="00E4645B">
        <w:rPr>
          <w:sz w:val="28"/>
          <w:szCs w:val="28"/>
        </w:rPr>
        <w:t xml:space="preserve">виабилеты приобретались за денежные средства истцов </w:t>
      </w:r>
      <w:r w:rsidRPr="00E4645B" w:rsidR="00EB1E13">
        <w:rPr>
          <w:sz w:val="28"/>
          <w:szCs w:val="28"/>
        </w:rPr>
        <w:t>Трицинской</w:t>
      </w:r>
      <w:r w:rsidRPr="00E4645B" w:rsidR="00EB1E13">
        <w:rPr>
          <w:sz w:val="28"/>
          <w:szCs w:val="28"/>
        </w:rPr>
        <w:t xml:space="preserve"> Н.Н.</w:t>
      </w:r>
      <w:r>
        <w:rPr>
          <w:sz w:val="28"/>
          <w:szCs w:val="28"/>
        </w:rPr>
        <w:t xml:space="preserve">, как </w:t>
      </w:r>
      <w:r w:rsidR="00604FF2">
        <w:t>&lt;данные изъяты&gt;</w:t>
      </w:r>
      <w:r>
        <w:rPr>
          <w:sz w:val="28"/>
          <w:szCs w:val="28"/>
        </w:rPr>
        <w:t xml:space="preserve">, </w:t>
      </w:r>
      <w:r w:rsidRPr="00E4645B">
        <w:rPr>
          <w:sz w:val="28"/>
          <w:szCs w:val="28"/>
        </w:rPr>
        <w:t>через ООО «ТК «</w:t>
      </w:r>
      <w:r w:rsidRPr="00E4645B">
        <w:rPr>
          <w:sz w:val="28"/>
          <w:szCs w:val="28"/>
        </w:rPr>
        <w:t>Фанки</w:t>
      </w:r>
      <w:r w:rsidRPr="00E4645B">
        <w:rPr>
          <w:sz w:val="28"/>
          <w:szCs w:val="28"/>
        </w:rPr>
        <w:t xml:space="preserve"> тур» с целью участия </w:t>
      </w:r>
      <w:r w:rsidR="00604FF2">
        <w:t>&lt;</w:t>
      </w:r>
      <w:r w:rsidR="00604FF2">
        <w:t>ФИО1</w:t>
      </w:r>
      <w:r w:rsidR="00604FF2">
        <w:t>&gt;</w:t>
      </w:r>
      <w:r w:rsidRPr="0062294E">
        <w:rPr>
          <w:sz w:val="28"/>
          <w:szCs w:val="28"/>
        </w:rPr>
        <w:t xml:space="preserve"> и </w:t>
      </w:r>
      <w:r w:rsidR="00604FF2">
        <w:t>&lt;</w:t>
      </w:r>
      <w:r w:rsidR="00604FF2">
        <w:t>ФИО2</w:t>
      </w:r>
      <w:r w:rsidR="00604FF2">
        <w:t>&gt;</w:t>
      </w:r>
      <w:r w:rsidRPr="00E4645B">
        <w:rPr>
          <w:sz w:val="28"/>
          <w:szCs w:val="28"/>
        </w:rPr>
        <w:t xml:space="preserve"> в </w:t>
      </w:r>
      <w:r w:rsidRPr="00E4645B">
        <w:rPr>
          <w:sz w:val="28"/>
          <w:szCs w:val="28"/>
          <w:lang w:val="en-US"/>
        </w:rPr>
        <w:t>III</w:t>
      </w:r>
      <w:r w:rsidRPr="00E4645B">
        <w:rPr>
          <w:sz w:val="28"/>
          <w:szCs w:val="28"/>
        </w:rPr>
        <w:t xml:space="preserve"> Всероссийско</w:t>
      </w:r>
      <w:r>
        <w:rPr>
          <w:sz w:val="28"/>
          <w:szCs w:val="28"/>
        </w:rPr>
        <w:t>м</w:t>
      </w:r>
      <w:r w:rsidRPr="00E4645B">
        <w:rPr>
          <w:sz w:val="28"/>
          <w:szCs w:val="28"/>
        </w:rPr>
        <w:t xml:space="preserve"> фестивале любительских театров и Театрального </w:t>
      </w:r>
      <w:r w:rsidRPr="00E4645B">
        <w:rPr>
          <w:sz w:val="28"/>
          <w:szCs w:val="28"/>
        </w:rPr>
        <w:t>интенсива</w:t>
      </w:r>
      <w:r w:rsidRPr="00E4645B">
        <w:rPr>
          <w:sz w:val="28"/>
          <w:szCs w:val="28"/>
        </w:rPr>
        <w:t xml:space="preserve"> «В главной роли», который первоначально должен был проходить в период с 20 по 25 марта 2020 г. в г. Сочи</w:t>
      </w:r>
      <w:r>
        <w:rPr>
          <w:sz w:val="28"/>
          <w:szCs w:val="28"/>
        </w:rPr>
        <w:t xml:space="preserve"> (</w:t>
      </w:r>
      <w:r w:rsidR="00662C92">
        <w:rPr>
          <w:sz w:val="28"/>
          <w:szCs w:val="28"/>
        </w:rPr>
        <w:t>л.д</w:t>
      </w:r>
      <w:r w:rsidR="00662C92">
        <w:rPr>
          <w:sz w:val="28"/>
          <w:szCs w:val="28"/>
        </w:rPr>
        <w:t xml:space="preserve">. 225-227 т.1, </w:t>
      </w:r>
      <w:r>
        <w:rPr>
          <w:sz w:val="28"/>
          <w:szCs w:val="28"/>
        </w:rPr>
        <w:t>л.д</w:t>
      </w:r>
      <w:r>
        <w:rPr>
          <w:sz w:val="28"/>
          <w:szCs w:val="28"/>
        </w:rPr>
        <w:t>. 5-7, т.</w:t>
      </w:r>
      <w:r>
        <w:rPr>
          <w:sz w:val="28"/>
          <w:szCs w:val="28"/>
        </w:rPr>
        <w:t>2 )</w:t>
      </w:r>
      <w:r w:rsidRPr="00E4645B">
        <w:rPr>
          <w:sz w:val="28"/>
          <w:szCs w:val="28"/>
        </w:rPr>
        <w:t xml:space="preserve">. </w:t>
      </w:r>
    </w:p>
    <w:p w:rsidR="00F67059" w:rsidP="00F67059">
      <w:pPr>
        <w:ind w:right="43" w:firstLine="567"/>
        <w:jc w:val="both"/>
        <w:rPr>
          <w:color w:val="000000" w:themeColor="text1"/>
          <w:sz w:val="28"/>
          <w:szCs w:val="28"/>
        </w:rPr>
      </w:pPr>
      <w:r>
        <w:rPr>
          <w:color w:val="000000" w:themeColor="text1"/>
          <w:sz w:val="28"/>
          <w:szCs w:val="28"/>
        </w:rPr>
        <w:t xml:space="preserve">Факт оплаты </w:t>
      </w:r>
      <w:r>
        <w:rPr>
          <w:color w:val="000000" w:themeColor="text1"/>
          <w:sz w:val="28"/>
          <w:szCs w:val="28"/>
        </w:rPr>
        <w:t>Трицинской</w:t>
      </w:r>
      <w:r>
        <w:rPr>
          <w:color w:val="000000" w:themeColor="text1"/>
          <w:sz w:val="28"/>
          <w:szCs w:val="28"/>
        </w:rPr>
        <w:t xml:space="preserve"> Н.Н. для истцов </w:t>
      </w:r>
      <w:r w:rsidR="00836D1C">
        <w:rPr>
          <w:color w:val="000000" w:themeColor="text1"/>
          <w:sz w:val="28"/>
          <w:szCs w:val="28"/>
        </w:rPr>
        <w:t xml:space="preserve">за их счёт стоимости авиабилетов </w:t>
      </w:r>
      <w:r>
        <w:rPr>
          <w:color w:val="000000" w:themeColor="text1"/>
          <w:sz w:val="28"/>
          <w:szCs w:val="28"/>
        </w:rPr>
        <w:t xml:space="preserve">и сумм сборов за переоформление билетов никем не оспаривался и подтверждается </w:t>
      </w:r>
      <w:r w:rsidR="00464915">
        <w:rPr>
          <w:color w:val="000000" w:themeColor="text1"/>
          <w:sz w:val="28"/>
          <w:szCs w:val="28"/>
        </w:rPr>
        <w:t xml:space="preserve">совокупностью </w:t>
      </w:r>
      <w:r>
        <w:rPr>
          <w:color w:val="000000" w:themeColor="text1"/>
          <w:sz w:val="28"/>
          <w:szCs w:val="28"/>
        </w:rPr>
        <w:t>письменны</w:t>
      </w:r>
      <w:r w:rsidR="00464915">
        <w:rPr>
          <w:color w:val="000000" w:themeColor="text1"/>
          <w:sz w:val="28"/>
          <w:szCs w:val="28"/>
        </w:rPr>
        <w:t>х доказательств</w:t>
      </w:r>
      <w:r>
        <w:rPr>
          <w:color w:val="000000" w:themeColor="text1"/>
          <w:sz w:val="28"/>
          <w:szCs w:val="28"/>
        </w:rPr>
        <w:t>, имеющи</w:t>
      </w:r>
      <w:r w:rsidR="00464915">
        <w:rPr>
          <w:color w:val="000000" w:themeColor="text1"/>
          <w:sz w:val="28"/>
          <w:szCs w:val="28"/>
        </w:rPr>
        <w:t>х</w:t>
      </w:r>
      <w:r>
        <w:rPr>
          <w:color w:val="000000" w:themeColor="text1"/>
          <w:sz w:val="28"/>
          <w:szCs w:val="28"/>
        </w:rPr>
        <w:t>ся в деле (</w:t>
      </w:r>
      <w:r>
        <w:rPr>
          <w:color w:val="000000" w:themeColor="text1"/>
          <w:sz w:val="28"/>
          <w:szCs w:val="28"/>
        </w:rPr>
        <w:t>л.д</w:t>
      </w:r>
      <w:r>
        <w:rPr>
          <w:color w:val="000000" w:themeColor="text1"/>
          <w:sz w:val="28"/>
          <w:szCs w:val="28"/>
        </w:rPr>
        <w:t>. 22-28, 225-2</w:t>
      </w:r>
      <w:r w:rsidR="00DA2D94">
        <w:rPr>
          <w:color w:val="000000" w:themeColor="text1"/>
          <w:sz w:val="28"/>
          <w:szCs w:val="28"/>
        </w:rPr>
        <w:t>27</w:t>
      </w:r>
      <w:r>
        <w:rPr>
          <w:color w:val="000000" w:themeColor="text1"/>
          <w:sz w:val="28"/>
          <w:szCs w:val="28"/>
        </w:rPr>
        <w:t xml:space="preserve"> т.1, </w:t>
      </w:r>
      <w:r>
        <w:rPr>
          <w:color w:val="000000" w:themeColor="text1"/>
          <w:sz w:val="28"/>
          <w:szCs w:val="28"/>
        </w:rPr>
        <w:t>л.д</w:t>
      </w:r>
      <w:r>
        <w:rPr>
          <w:color w:val="000000" w:themeColor="text1"/>
          <w:sz w:val="28"/>
          <w:szCs w:val="28"/>
        </w:rPr>
        <w:t>. 5-7, 46-55, 67-77 т.2).</w:t>
      </w:r>
    </w:p>
    <w:p w:rsidR="00F67059" w:rsidP="00F67059">
      <w:pPr>
        <w:ind w:right="43" w:firstLine="567"/>
        <w:jc w:val="both"/>
        <w:rPr>
          <w:color w:val="000000" w:themeColor="text1"/>
          <w:sz w:val="28"/>
          <w:szCs w:val="28"/>
        </w:rPr>
      </w:pPr>
      <w:r>
        <w:rPr>
          <w:color w:val="000000" w:themeColor="text1"/>
          <w:sz w:val="28"/>
          <w:szCs w:val="28"/>
        </w:rPr>
        <w:t xml:space="preserve">7 мая 2020 года </w:t>
      </w:r>
      <w:r>
        <w:rPr>
          <w:color w:val="000000" w:themeColor="text1"/>
          <w:sz w:val="28"/>
          <w:szCs w:val="28"/>
        </w:rPr>
        <w:t>Трицинская</w:t>
      </w:r>
      <w:r>
        <w:rPr>
          <w:color w:val="000000" w:themeColor="text1"/>
          <w:sz w:val="28"/>
          <w:szCs w:val="28"/>
        </w:rPr>
        <w:t xml:space="preserve"> Н.Н., как организатор перелёта и лицо, которое непосредственно приобретало авиабилеты для истцов, обратилась в ПАО «Аэрофлот» с письменной претензией о расторжении договора перевозки, признании отказа пассажиров от перевозки вынужденным в связи с угрозой распространения </w:t>
      </w:r>
      <w:r>
        <w:rPr>
          <w:color w:val="000000" w:themeColor="text1"/>
          <w:sz w:val="28"/>
          <w:szCs w:val="28"/>
        </w:rPr>
        <w:t>коронавирусной</w:t>
      </w:r>
      <w:r>
        <w:rPr>
          <w:color w:val="000000" w:themeColor="text1"/>
          <w:sz w:val="28"/>
          <w:szCs w:val="28"/>
        </w:rPr>
        <w:t xml:space="preserve"> инфекции и возврате денежных средств (</w:t>
      </w:r>
      <w:r>
        <w:rPr>
          <w:color w:val="000000" w:themeColor="text1"/>
          <w:sz w:val="28"/>
          <w:szCs w:val="28"/>
        </w:rPr>
        <w:t>л.д</w:t>
      </w:r>
      <w:r>
        <w:rPr>
          <w:color w:val="000000" w:themeColor="text1"/>
          <w:sz w:val="28"/>
          <w:szCs w:val="28"/>
        </w:rPr>
        <w:t xml:space="preserve">. 25-27 т.1). </w:t>
      </w:r>
    </w:p>
    <w:p w:rsidR="00F67059" w:rsidP="00F67059">
      <w:pPr>
        <w:ind w:right="43" w:firstLine="567"/>
        <w:jc w:val="both"/>
        <w:rPr>
          <w:color w:val="000000" w:themeColor="text1"/>
          <w:sz w:val="28"/>
          <w:szCs w:val="28"/>
        </w:rPr>
      </w:pPr>
      <w:r>
        <w:rPr>
          <w:color w:val="000000" w:themeColor="text1"/>
          <w:sz w:val="28"/>
          <w:szCs w:val="28"/>
        </w:rPr>
        <w:t xml:space="preserve">15 мая 2020 года ПАО «Аэрофлот» на имя </w:t>
      </w:r>
      <w:r>
        <w:rPr>
          <w:color w:val="000000" w:themeColor="text1"/>
          <w:sz w:val="28"/>
          <w:szCs w:val="28"/>
        </w:rPr>
        <w:t>Трицинской</w:t>
      </w:r>
      <w:r>
        <w:rPr>
          <w:color w:val="000000" w:themeColor="text1"/>
          <w:sz w:val="28"/>
          <w:szCs w:val="28"/>
        </w:rPr>
        <w:t xml:space="preserve"> Н.Н. направил ответ на претензию, которым признал отказ от перевозки вынужденным и предложил оформить на каждого пассажира специальный именной сертификат  (</w:t>
      </w:r>
      <w:r>
        <w:rPr>
          <w:color w:val="000000" w:themeColor="text1"/>
          <w:sz w:val="28"/>
          <w:szCs w:val="28"/>
        </w:rPr>
        <w:t>л.д</w:t>
      </w:r>
      <w:r>
        <w:rPr>
          <w:color w:val="000000" w:themeColor="text1"/>
          <w:sz w:val="28"/>
          <w:szCs w:val="28"/>
        </w:rPr>
        <w:t xml:space="preserve">. 28 т.1). </w:t>
      </w:r>
    </w:p>
    <w:p w:rsidR="00F67059" w:rsidRPr="00E043C9" w:rsidP="00F67059">
      <w:pPr>
        <w:ind w:right="43" w:firstLine="567"/>
        <w:jc w:val="both"/>
        <w:rPr>
          <w:sz w:val="28"/>
          <w:szCs w:val="28"/>
        </w:rPr>
      </w:pPr>
      <w:r w:rsidRPr="00E043C9">
        <w:rPr>
          <w:sz w:val="28"/>
          <w:szCs w:val="28"/>
        </w:rPr>
        <w:t xml:space="preserve">У суда отсутствуют сведения о том, что </w:t>
      </w:r>
      <w:r>
        <w:rPr>
          <w:sz w:val="28"/>
          <w:szCs w:val="28"/>
        </w:rPr>
        <w:t>до</w:t>
      </w:r>
      <w:r w:rsidRPr="00E043C9">
        <w:rPr>
          <w:sz w:val="28"/>
          <w:szCs w:val="28"/>
        </w:rPr>
        <w:t xml:space="preserve"> настояще</w:t>
      </w:r>
      <w:r>
        <w:rPr>
          <w:sz w:val="28"/>
          <w:szCs w:val="28"/>
        </w:rPr>
        <w:t>го</w:t>
      </w:r>
      <w:r w:rsidRPr="00E043C9">
        <w:rPr>
          <w:sz w:val="28"/>
          <w:szCs w:val="28"/>
        </w:rPr>
        <w:t xml:space="preserve"> врем</w:t>
      </w:r>
      <w:r>
        <w:rPr>
          <w:sz w:val="28"/>
          <w:szCs w:val="28"/>
        </w:rPr>
        <w:t>ени</w:t>
      </w:r>
      <w:r w:rsidRPr="00E043C9">
        <w:rPr>
          <w:sz w:val="28"/>
          <w:szCs w:val="28"/>
        </w:rPr>
        <w:t xml:space="preserve"> истцам возвращены денежные средства, уплаченные  за авиабилеты и их переоформление. </w:t>
      </w:r>
    </w:p>
    <w:p w:rsidR="00F67059" w:rsidRPr="00802B11" w:rsidP="00F67059">
      <w:pPr>
        <w:ind w:right="43" w:firstLine="567"/>
        <w:jc w:val="both"/>
        <w:rPr>
          <w:sz w:val="28"/>
          <w:szCs w:val="28"/>
        </w:rPr>
      </w:pPr>
      <w:r w:rsidRPr="00802B11">
        <w:rPr>
          <w:kern w:val="36"/>
          <w:sz w:val="28"/>
          <w:szCs w:val="28"/>
        </w:rPr>
        <w:t>В силу ч.1 ст. 2 Воздушного кодекса РФ в</w:t>
      </w:r>
      <w:r w:rsidRPr="00802B11">
        <w:rPr>
          <w:sz w:val="28"/>
          <w:szCs w:val="28"/>
        </w:rPr>
        <w:t xml:space="preserve">оздушное законодательство Российской Федерации состоит из настоящего Кодекса, федеральных законов, указов Президента Российской Федерации, постановлений Правительства Российской Федерации, федеральных </w:t>
      </w:r>
      <w:hyperlink r:id="rId5" w:history="1">
        <w:r w:rsidRPr="00802B11">
          <w:rPr>
            <w:rStyle w:val="Hyperlink"/>
            <w:color w:val="auto"/>
            <w:sz w:val="28"/>
            <w:szCs w:val="28"/>
            <w:u w:val="none"/>
          </w:rPr>
          <w:t>правил</w:t>
        </w:r>
      </w:hyperlink>
      <w:r w:rsidRPr="00802B11">
        <w:rPr>
          <w:sz w:val="28"/>
          <w:szCs w:val="28"/>
        </w:rPr>
        <w:t xml:space="preserve">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F67059" w:rsidP="00F67059">
      <w:pPr>
        <w:ind w:right="43" w:firstLine="567"/>
        <w:jc w:val="both"/>
        <w:rPr>
          <w:sz w:val="28"/>
          <w:szCs w:val="28"/>
        </w:rPr>
      </w:pPr>
      <w:r>
        <w:rPr>
          <w:color w:val="000000" w:themeColor="text1"/>
          <w:sz w:val="28"/>
          <w:szCs w:val="28"/>
        </w:rPr>
        <w:t xml:space="preserve">В силу положений ч.1 ст. 102 </w:t>
      </w:r>
      <w:r>
        <w:rPr>
          <w:color w:val="000000" w:themeColor="text1"/>
          <w:kern w:val="36"/>
          <w:sz w:val="28"/>
          <w:szCs w:val="28"/>
        </w:rPr>
        <w:t>Воздушного кодекса</w:t>
      </w:r>
      <w:r>
        <w:rPr>
          <w:color w:val="000000" w:themeColor="text1"/>
          <w:sz w:val="28"/>
          <w:szCs w:val="28"/>
        </w:rPr>
        <w:t xml:space="preserve"> РФ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обязаны соблюдать общие правила воздушных перевозок пассажиров, багажа и </w:t>
      </w:r>
      <w:r>
        <w:rPr>
          <w:color w:val="000000" w:themeColor="text1"/>
          <w:sz w:val="28"/>
          <w:szCs w:val="28"/>
        </w:rPr>
        <w:t xml:space="preserve">грузов и требования к обслуживанию пассажиров, грузоотправителей, грузополучателей, устанавливаемые федеральными авиационными </w:t>
      </w:r>
      <w:hyperlink r:id="rId6" w:history="1">
        <w:r w:rsidRPr="0042482C">
          <w:rPr>
            <w:rStyle w:val="Hyperlink"/>
            <w:color w:val="000000" w:themeColor="text1"/>
            <w:sz w:val="28"/>
            <w:szCs w:val="28"/>
            <w:u w:val="none"/>
          </w:rPr>
          <w:t>правилами</w:t>
        </w:r>
      </w:hyperlink>
      <w:r>
        <w:rPr>
          <w:sz w:val="28"/>
          <w:szCs w:val="28"/>
        </w:rPr>
        <w:t>.</w:t>
      </w:r>
    </w:p>
    <w:p w:rsidR="00F67059" w:rsidP="00F67059">
      <w:pPr>
        <w:ind w:right="43" w:firstLine="567"/>
        <w:jc w:val="both"/>
        <w:rPr>
          <w:sz w:val="28"/>
          <w:szCs w:val="28"/>
        </w:rPr>
      </w:pPr>
      <w:r>
        <w:rPr>
          <w:sz w:val="28"/>
          <w:szCs w:val="28"/>
        </w:rPr>
        <w:t>При осуществлении внутренних и международных воздушных перевозок (далее - перевозки) пассажиров, багажа, грузов рейсами по расписанию движения воздушных судов и дополнительными рейсами (далее - регулярные рейсы) и рейсами по договору фрахтования воздушного судна (воздушному чартеру) (далее - чартерные рейсы) применяются Правила воздушных перевозок пассажиров, багажа, грузов и требования к обслуживанию пассажиров, грузоотправителей, грузополучателей, утвержденные Приказом Минтранса России от 28.06.2007 № 82 (далее - Правила).</w:t>
      </w:r>
    </w:p>
    <w:p w:rsidR="00F67059" w:rsidP="00F67059">
      <w:pPr>
        <w:ind w:right="43" w:firstLine="567"/>
        <w:jc w:val="both"/>
        <w:rPr>
          <w:color w:val="000000" w:themeColor="text1"/>
          <w:sz w:val="28"/>
          <w:szCs w:val="28"/>
        </w:rPr>
      </w:pPr>
      <w:r>
        <w:rPr>
          <w:color w:val="000000" w:themeColor="text1"/>
          <w:sz w:val="28"/>
          <w:szCs w:val="28"/>
        </w:rPr>
        <w:t xml:space="preserve">Так, в силу п. 226 Правил пассажир вправе отказаться от перевозки в </w:t>
      </w:r>
      <w:hyperlink r:id="rId7" w:history="1">
        <w:r w:rsidRPr="00501095">
          <w:rPr>
            <w:rStyle w:val="Hyperlink"/>
            <w:color w:val="000000" w:themeColor="text1"/>
            <w:sz w:val="28"/>
            <w:szCs w:val="28"/>
            <w:u w:val="none"/>
          </w:rPr>
          <w:t>порядке</w:t>
        </w:r>
      </w:hyperlink>
      <w:r w:rsidRPr="00501095">
        <w:rPr>
          <w:color w:val="000000" w:themeColor="text1"/>
          <w:sz w:val="28"/>
          <w:szCs w:val="28"/>
        </w:rPr>
        <w:t>,</w:t>
      </w:r>
      <w:r>
        <w:rPr>
          <w:color w:val="000000" w:themeColor="text1"/>
          <w:sz w:val="28"/>
          <w:szCs w:val="28"/>
        </w:rPr>
        <w:t xml:space="preserve"> установленном законодательством Российской Федерации.</w:t>
      </w:r>
    </w:p>
    <w:p w:rsidR="00F67059" w:rsidP="00F67059">
      <w:pPr>
        <w:ind w:right="43" w:firstLine="567"/>
        <w:jc w:val="both"/>
        <w:rPr>
          <w:color w:val="000000" w:themeColor="text1"/>
          <w:sz w:val="28"/>
          <w:szCs w:val="28"/>
        </w:rPr>
      </w:pPr>
      <w:r>
        <w:rPr>
          <w:color w:val="000000" w:themeColor="text1"/>
          <w:sz w:val="28"/>
          <w:szCs w:val="28"/>
        </w:rPr>
        <w:t xml:space="preserve">Согласно п. 227 Правил вынужденным отказом пассажира от перевозки признается отказ в случае: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дату, указанные в билете;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w:t>
      </w:r>
      <w:hyperlink r:id="rId8" w:history="1">
        <w:r w:rsidRPr="001E7D40">
          <w:rPr>
            <w:rStyle w:val="Hyperlink"/>
            <w:color w:val="000000" w:themeColor="text1"/>
            <w:sz w:val="28"/>
            <w:szCs w:val="28"/>
            <w:u w:val="none"/>
          </w:rPr>
          <w:t>пунктом 81</w:t>
        </w:r>
      </w:hyperlink>
      <w:r w:rsidRPr="001E7D40">
        <w:rPr>
          <w:color w:val="000000" w:themeColor="text1"/>
          <w:sz w:val="28"/>
          <w:szCs w:val="28"/>
        </w:rPr>
        <w:t xml:space="preserve"> </w:t>
      </w:r>
      <w:r>
        <w:rPr>
          <w:color w:val="000000" w:themeColor="text1"/>
          <w:sz w:val="28"/>
          <w:szCs w:val="28"/>
        </w:rPr>
        <w:t xml:space="preserve">настоящих Правил времени регистрации пассажиров на указанный в билете рейс; </w:t>
      </w:r>
      <w:r>
        <w:rPr>
          <w:color w:val="000000" w:themeColor="text1"/>
          <w:sz w:val="28"/>
          <w:szCs w:val="28"/>
        </w:rPr>
        <w:t>непредоставления</w:t>
      </w:r>
      <w:r>
        <w:rPr>
          <w:color w:val="000000" w:themeColor="text1"/>
          <w:sz w:val="28"/>
          <w:szCs w:val="28"/>
        </w:rPr>
        <w:t xml:space="preserve"> пассажиру обслуживания по классу, указанному в билете; неправильного оформления билета перевозчиком или уполномоченным агентом.</w:t>
      </w:r>
    </w:p>
    <w:p w:rsidR="00F67059" w:rsidP="00F67059">
      <w:pPr>
        <w:ind w:right="43" w:firstLine="567"/>
        <w:jc w:val="both"/>
        <w:rPr>
          <w:color w:val="000000" w:themeColor="text1"/>
          <w:sz w:val="28"/>
          <w:szCs w:val="28"/>
        </w:rPr>
      </w:pPr>
      <w:r>
        <w:rPr>
          <w:color w:val="000000" w:themeColor="text1"/>
          <w:sz w:val="28"/>
          <w:szCs w:val="28"/>
        </w:rPr>
        <w:t>Этим же пунктом Правил предусмотрено, что перевозчик может признать отказ пассажира от перевозки вынужденным и в других случаях.</w:t>
      </w:r>
    </w:p>
    <w:p w:rsidR="00F67059" w:rsidP="00F67059">
      <w:pPr>
        <w:ind w:right="43" w:firstLine="567"/>
        <w:jc w:val="both"/>
        <w:rPr>
          <w:sz w:val="28"/>
          <w:szCs w:val="28"/>
        </w:rPr>
      </w:pPr>
      <w:r>
        <w:rPr>
          <w:color w:val="000000" w:themeColor="text1"/>
          <w:sz w:val="28"/>
          <w:szCs w:val="28"/>
        </w:rPr>
        <w:t xml:space="preserve">Согласно ч.2 ст. 108 </w:t>
      </w:r>
      <w:r>
        <w:rPr>
          <w:color w:val="000000" w:themeColor="text1"/>
          <w:kern w:val="36"/>
          <w:sz w:val="28"/>
          <w:szCs w:val="28"/>
        </w:rPr>
        <w:t>Воздушного кодекса РФ в</w:t>
      </w:r>
      <w:r>
        <w:rPr>
          <w:sz w:val="28"/>
          <w:szCs w:val="28"/>
        </w:rPr>
        <w:t xml:space="preserve"> случае вынужденного отказа пассажира от воздушной перевозки в связи с болезнью пассажира или члена его семьи 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 воздушную перевозку провозная плата.</w:t>
      </w:r>
    </w:p>
    <w:p w:rsidR="00F67059" w:rsidP="00F67059">
      <w:pPr>
        <w:ind w:right="43" w:firstLine="567"/>
        <w:jc w:val="both"/>
        <w:rPr>
          <w:color w:val="000000" w:themeColor="text1"/>
          <w:sz w:val="28"/>
          <w:szCs w:val="28"/>
        </w:rPr>
      </w:pPr>
      <w:r>
        <w:rPr>
          <w:color w:val="000000" w:themeColor="text1"/>
          <w:sz w:val="28"/>
          <w:szCs w:val="28"/>
        </w:rPr>
        <w:t>Учитывая, что отказ истцов от дальнейшего исполнения договора авиаперевозки признан ответчиком вынужденным (</w:t>
      </w:r>
      <w:r>
        <w:rPr>
          <w:color w:val="000000" w:themeColor="text1"/>
          <w:sz w:val="28"/>
          <w:szCs w:val="28"/>
        </w:rPr>
        <w:t>л.д</w:t>
      </w:r>
      <w:r>
        <w:rPr>
          <w:color w:val="000000" w:themeColor="text1"/>
          <w:sz w:val="28"/>
          <w:szCs w:val="28"/>
        </w:rPr>
        <w:t xml:space="preserve">. 87 т.1), суд приходит к выводу о том, что у ПАО «Аэрофлот» возникла обязанность по возврату уплаченных истцами сумм по договору воздушной перевозки, в связи с чем, </w:t>
      </w:r>
      <w:r w:rsidR="00334A10">
        <w:rPr>
          <w:color w:val="000000" w:themeColor="text1"/>
          <w:sz w:val="28"/>
          <w:szCs w:val="28"/>
        </w:rPr>
        <w:t xml:space="preserve">отказ ПАО «Аэрофлот» в возврате денежных средств истцам после расторжения договора авиаперевозки является неправомерным, а </w:t>
      </w:r>
      <w:r>
        <w:rPr>
          <w:color w:val="000000" w:themeColor="text1"/>
          <w:sz w:val="28"/>
          <w:szCs w:val="28"/>
        </w:rPr>
        <w:t xml:space="preserve">требование о взыскании с ПАО «Аэрофлот» в пользу каждого из истцов </w:t>
      </w:r>
      <w:r>
        <w:rPr>
          <w:sz w:val="28"/>
          <w:szCs w:val="28"/>
        </w:rPr>
        <w:t>стоимости авиабилетов в размере 8426</w:t>
      </w:r>
      <w:r w:rsidRPr="00E4645B">
        <w:rPr>
          <w:sz w:val="28"/>
          <w:szCs w:val="28"/>
        </w:rPr>
        <w:t xml:space="preserve"> руб</w:t>
      </w:r>
      <w:r>
        <w:rPr>
          <w:sz w:val="28"/>
          <w:szCs w:val="28"/>
        </w:rPr>
        <w:t>лей</w:t>
      </w:r>
      <w:r w:rsidRPr="00E4645B">
        <w:rPr>
          <w:sz w:val="28"/>
          <w:szCs w:val="28"/>
        </w:rPr>
        <w:t xml:space="preserve"> </w:t>
      </w:r>
      <w:r>
        <w:rPr>
          <w:sz w:val="28"/>
          <w:szCs w:val="28"/>
        </w:rPr>
        <w:t>и д</w:t>
      </w:r>
      <w:r w:rsidRPr="00E4645B">
        <w:rPr>
          <w:sz w:val="28"/>
          <w:szCs w:val="28"/>
        </w:rPr>
        <w:t>оплат</w:t>
      </w:r>
      <w:r>
        <w:rPr>
          <w:sz w:val="28"/>
          <w:szCs w:val="28"/>
        </w:rPr>
        <w:t>ы</w:t>
      </w:r>
      <w:r w:rsidRPr="00E4645B">
        <w:rPr>
          <w:sz w:val="28"/>
          <w:szCs w:val="28"/>
        </w:rPr>
        <w:t xml:space="preserve"> </w:t>
      </w:r>
      <w:r>
        <w:rPr>
          <w:sz w:val="28"/>
          <w:szCs w:val="28"/>
        </w:rPr>
        <w:t>за переоформление билетов в размере 3140 рублей</w:t>
      </w:r>
      <w:r w:rsidRPr="00E4645B">
        <w:rPr>
          <w:sz w:val="28"/>
          <w:szCs w:val="28"/>
        </w:rPr>
        <w:t xml:space="preserve"> </w:t>
      </w:r>
      <w:r>
        <w:rPr>
          <w:sz w:val="28"/>
          <w:szCs w:val="28"/>
        </w:rPr>
        <w:t>обоснованы и подлежат удовлетворению</w:t>
      </w:r>
      <w:r>
        <w:rPr>
          <w:color w:val="000000" w:themeColor="text1"/>
          <w:sz w:val="28"/>
          <w:szCs w:val="28"/>
        </w:rPr>
        <w:t>.</w:t>
      </w:r>
    </w:p>
    <w:p w:rsidR="00F67059" w:rsidP="00F67059">
      <w:pPr>
        <w:ind w:right="43" w:firstLine="567"/>
        <w:jc w:val="both"/>
        <w:rPr>
          <w:sz w:val="28"/>
          <w:szCs w:val="28"/>
        </w:rPr>
      </w:pPr>
      <w:r>
        <w:rPr>
          <w:sz w:val="28"/>
          <w:szCs w:val="28"/>
        </w:rPr>
        <w:t>При этом суд не может согласиться с доводом письменных возражений представителя ПАО «Аэрофлот» о том, что в рассматриваемой ситуации подлежит применению Положение об особенностях исполнения договора воздушной перевозки пассажира, в том числе о праве перевозчика в одностороннем порядке изменить условия такого договора или отказаться от его исполнения, а также о порядке и сроках возврата уплаченной за воздушную перевозку провозной платы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утвержденное Постановлением Правительства РФ от 06.07.2020 г. № 991 (далее – Положение), вступившим в силу 07.07.2010 г.</w:t>
      </w:r>
      <w:r w:rsidR="00802B11">
        <w:rPr>
          <w:sz w:val="28"/>
          <w:szCs w:val="28"/>
        </w:rPr>
        <w:t>,</w:t>
      </w:r>
      <w:r>
        <w:rPr>
          <w:sz w:val="28"/>
          <w:szCs w:val="28"/>
        </w:rPr>
        <w:t xml:space="preserve">  исходя из следующего.</w:t>
      </w:r>
    </w:p>
    <w:p w:rsidR="00F67059" w:rsidP="00F67059">
      <w:pPr>
        <w:ind w:right="43" w:firstLine="567"/>
        <w:jc w:val="both"/>
        <w:rPr>
          <w:sz w:val="28"/>
          <w:szCs w:val="28"/>
        </w:rPr>
      </w:pPr>
      <w:r>
        <w:rPr>
          <w:color w:val="000000" w:themeColor="text1"/>
          <w:sz w:val="28"/>
          <w:szCs w:val="28"/>
        </w:rPr>
        <w:t xml:space="preserve">Пунктом 1 Положения установлено, что оно </w:t>
      </w:r>
      <w:r>
        <w:rPr>
          <w:sz w:val="28"/>
          <w:szCs w:val="28"/>
        </w:rPr>
        <w:t>применяется к договорам, подлежащим исполнению с 1 февраля 2020 года по международным воздушным перевозкам с Китайской Народной Республикой, с 18 марта 2020 г. - по всем внутренним воздушным перевозкам и иным международным воздушным перевозкам, заключенным до 1 мая 2020 года.</w:t>
      </w:r>
    </w:p>
    <w:p w:rsidR="00F67059" w:rsidRPr="009876C2" w:rsidP="00F67059">
      <w:pPr>
        <w:ind w:right="43" w:firstLine="567"/>
        <w:jc w:val="both"/>
        <w:rPr>
          <w:sz w:val="28"/>
          <w:szCs w:val="28"/>
        </w:rPr>
      </w:pPr>
      <w:r w:rsidRPr="009876C2">
        <w:rPr>
          <w:sz w:val="28"/>
          <w:szCs w:val="28"/>
        </w:rPr>
        <w:t>При этом д</w:t>
      </w:r>
      <w:r w:rsidRPr="009876C2">
        <w:rPr>
          <w:sz w:val="28"/>
          <w:szCs w:val="28"/>
        </w:rPr>
        <w:t>оговор воздушной перевозки между истцами и ПАО «Аэрофлот»</w:t>
      </w:r>
      <w:r w:rsidR="00646110">
        <w:rPr>
          <w:sz w:val="28"/>
          <w:szCs w:val="28"/>
        </w:rPr>
        <w:t xml:space="preserve"> был</w:t>
      </w:r>
      <w:r w:rsidRPr="009876C2">
        <w:rPr>
          <w:sz w:val="28"/>
          <w:szCs w:val="28"/>
        </w:rPr>
        <w:t xml:space="preserve"> расторгнут 7 мая 2020 года, то есть фактически за 2 месяца до вступления в силу вышеуказанного Положения, в связи с чем, указанный договор не может быть признан судом «подлежащим исполнению» в соответствии с пунктом 1 Положения, поэтому Положение не может применяться в рассматриваемой ситуации.</w:t>
      </w:r>
    </w:p>
    <w:p w:rsidR="00F67059" w:rsidRPr="009876C2" w:rsidP="00F67059">
      <w:pPr>
        <w:ind w:right="43" w:firstLine="567"/>
        <w:jc w:val="both"/>
        <w:rPr>
          <w:sz w:val="28"/>
          <w:szCs w:val="28"/>
        </w:rPr>
      </w:pPr>
      <w:r w:rsidRPr="009876C2">
        <w:rPr>
          <w:sz w:val="28"/>
          <w:szCs w:val="28"/>
        </w:rPr>
        <w:t>Согласно разъяснений, содержащихся в п.2 Постановления Пленума Верховного Суда РФ от 28.06.2012 № 17 «О рассмотрении судами гражданских дел по спорам о защите прав потребителей»,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
    <w:p w:rsidR="00F67059" w:rsidRPr="00ED152D" w:rsidP="00F67059">
      <w:pPr>
        <w:ind w:right="43" w:firstLine="567"/>
        <w:jc w:val="both"/>
        <w:rPr>
          <w:i/>
          <w:sz w:val="28"/>
          <w:szCs w:val="28"/>
        </w:rPr>
      </w:pPr>
      <w:r w:rsidRPr="00ED152D">
        <w:rPr>
          <w:bCs/>
          <w:sz w:val="28"/>
          <w:szCs w:val="28"/>
        </w:rPr>
        <w:t xml:space="preserve">В соответствии со ст. 15 Закона РФ от 7 февраля 1992 года N 2300-1 «О защите прав потребителей» моральный вред, причиненный потребителю вследствие нарушения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ED152D">
        <w:rPr>
          <w:bCs/>
          <w:sz w:val="28"/>
          <w:szCs w:val="28"/>
        </w:rPr>
        <w:t>причинителем</w:t>
      </w:r>
      <w:r w:rsidRPr="00ED152D">
        <w:rPr>
          <w:bCs/>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F67059" w:rsidRPr="00ED152D" w:rsidP="00F67059">
      <w:pPr>
        <w:ind w:right="43" w:firstLine="567"/>
        <w:jc w:val="both"/>
        <w:rPr>
          <w:color w:val="000000" w:themeColor="text1"/>
          <w:sz w:val="28"/>
          <w:szCs w:val="28"/>
        </w:rPr>
      </w:pPr>
      <w:r w:rsidRPr="00ED152D">
        <w:rPr>
          <w:bCs/>
          <w:sz w:val="28"/>
          <w:szCs w:val="28"/>
        </w:rPr>
        <w:t xml:space="preserve"> </w:t>
      </w:r>
      <w:r w:rsidRPr="00ED152D">
        <w:rPr>
          <w:color w:val="000000" w:themeColor="text1"/>
          <w:sz w:val="28"/>
          <w:szCs w:val="28"/>
        </w:rPr>
        <w:t xml:space="preserve">Согласно </w:t>
      </w:r>
      <w:hyperlink r:id="rId9" w:history="1">
        <w:r w:rsidRPr="00ED152D">
          <w:rPr>
            <w:rStyle w:val="Hyperlink"/>
            <w:color w:val="000000" w:themeColor="text1"/>
            <w:sz w:val="28"/>
            <w:szCs w:val="28"/>
            <w:u w:val="none"/>
          </w:rPr>
          <w:t>ст. 1101</w:t>
        </w:r>
      </w:hyperlink>
      <w:r w:rsidRPr="00ED152D">
        <w:rPr>
          <w:color w:val="000000" w:themeColor="text1"/>
          <w:sz w:val="28"/>
          <w:szCs w:val="28"/>
        </w:rPr>
        <w:t xml:space="preserve">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w:t>
      </w:r>
      <w:r w:rsidRPr="00ED152D">
        <w:rPr>
          <w:color w:val="000000" w:themeColor="text1"/>
          <w:sz w:val="28"/>
          <w:szCs w:val="28"/>
        </w:rPr>
        <w:t>причинителя</w:t>
      </w:r>
      <w:r w:rsidRPr="00ED152D">
        <w:rPr>
          <w:color w:val="000000" w:themeColor="text1"/>
          <w:sz w:val="28"/>
          <w:szCs w:val="28"/>
        </w:rPr>
        <w:t xml:space="preserve"> </w:t>
      </w:r>
      <w:r w:rsidRPr="00ED152D">
        <w:rPr>
          <w:color w:val="000000" w:themeColor="text1"/>
          <w:sz w:val="28"/>
          <w:szCs w:val="28"/>
        </w:rPr>
        <w:t>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F67059" w:rsidP="00F67059">
      <w:pPr>
        <w:ind w:right="43" w:firstLine="567"/>
        <w:jc w:val="both"/>
        <w:rPr>
          <w:color w:val="000000" w:themeColor="text1"/>
          <w:sz w:val="28"/>
          <w:szCs w:val="28"/>
        </w:rPr>
      </w:pPr>
      <w:r w:rsidRPr="000509F8">
        <w:rPr>
          <w:color w:val="000000" w:themeColor="text1"/>
          <w:sz w:val="28"/>
          <w:szCs w:val="28"/>
        </w:rPr>
        <w:t xml:space="preserve">В соответствии с </w:t>
      </w:r>
      <w:hyperlink r:id="rId10" w:history="1">
        <w:r w:rsidRPr="000509F8">
          <w:rPr>
            <w:rStyle w:val="Hyperlink"/>
            <w:color w:val="000000" w:themeColor="text1"/>
            <w:sz w:val="28"/>
            <w:szCs w:val="28"/>
            <w:u w:val="none"/>
          </w:rPr>
          <w:t>п. 45</w:t>
        </w:r>
      </w:hyperlink>
      <w:r w:rsidRPr="000509F8">
        <w:rPr>
          <w:color w:val="000000" w:themeColor="text1"/>
          <w:sz w:val="28"/>
          <w:szCs w:val="28"/>
        </w:rPr>
        <w:t xml:space="preserve"> Постановления Пленума Верховного Суда РФ от 28 июня 2012 года № 17 «О рассмотрении судами гражданских дел по спорам о защите прав потребителей», при решении судом вопроса о компенсации потребителю морального вреда достаточным условием для удовлетворения иска является установленный ф</w:t>
      </w:r>
      <w:r>
        <w:rPr>
          <w:color w:val="000000" w:themeColor="text1"/>
          <w:sz w:val="28"/>
          <w:szCs w:val="28"/>
        </w:rPr>
        <w:t>акт нарушения прав потребителя.</w:t>
      </w:r>
    </w:p>
    <w:p w:rsidR="000F4C47" w:rsidP="00F67059">
      <w:pPr>
        <w:ind w:right="43" w:firstLine="567"/>
        <w:jc w:val="both"/>
        <w:rPr>
          <w:color w:val="000000" w:themeColor="text1"/>
          <w:sz w:val="28"/>
          <w:szCs w:val="28"/>
        </w:rPr>
      </w:pPr>
      <w:r>
        <w:rPr>
          <w:color w:val="000000" w:themeColor="text1"/>
          <w:sz w:val="28"/>
          <w:szCs w:val="28"/>
        </w:rPr>
        <w:t>Признав неправомерным отказ ПАО «Аэрофлот» в возврате денежных средств истцам после расторжения договора авиаперевозки, суд считает требования о взыскании морального вреда подлежащими частичному удовлетворению.</w:t>
      </w:r>
    </w:p>
    <w:p w:rsidR="00F67059" w:rsidRPr="00A2578E" w:rsidP="00F67059">
      <w:pPr>
        <w:ind w:right="43" w:firstLine="567"/>
        <w:jc w:val="both"/>
        <w:rPr>
          <w:color w:val="000000" w:themeColor="text1"/>
          <w:sz w:val="28"/>
          <w:szCs w:val="28"/>
        </w:rPr>
      </w:pPr>
      <w:r w:rsidRPr="00ED152D">
        <w:rPr>
          <w:rStyle w:val="1"/>
          <w:sz w:val="28"/>
          <w:szCs w:val="28"/>
        </w:rPr>
        <w:t xml:space="preserve">Обращаясь в суд с настоящим иском, истцы просили взыскать с </w:t>
      </w:r>
      <w:r w:rsidR="000F4C47">
        <w:rPr>
          <w:color w:val="000000" w:themeColor="text1"/>
          <w:sz w:val="28"/>
          <w:szCs w:val="28"/>
        </w:rPr>
        <w:t>ПАО «Аэрофлот»</w:t>
      </w:r>
      <w:r w:rsidRPr="00ED152D">
        <w:rPr>
          <w:rStyle w:val="1"/>
          <w:sz w:val="28"/>
          <w:szCs w:val="28"/>
        </w:rPr>
        <w:t xml:space="preserve"> в счет возмещения им морального вреда 5 000 рублей в пользу каждого из истцов</w:t>
      </w:r>
      <w:r w:rsidRPr="00ED152D">
        <w:rPr>
          <w:bCs/>
          <w:sz w:val="28"/>
          <w:szCs w:val="28"/>
        </w:rPr>
        <w:t>.</w:t>
      </w:r>
    </w:p>
    <w:p w:rsidR="00F67059" w:rsidP="00F67059">
      <w:pPr>
        <w:pStyle w:val="NoSpacing"/>
        <w:jc w:val="both"/>
        <w:rPr>
          <w:bCs/>
          <w:sz w:val="28"/>
          <w:szCs w:val="28"/>
        </w:rPr>
      </w:pPr>
      <w:r w:rsidRPr="00ED152D">
        <w:rPr>
          <w:bCs/>
          <w:sz w:val="28"/>
          <w:szCs w:val="28"/>
        </w:rPr>
        <w:t xml:space="preserve">          Оценивая доводы истцов, в совокупности с обстоятельствами настоящего дела, </w:t>
      </w:r>
      <w:r>
        <w:rPr>
          <w:bCs/>
          <w:sz w:val="28"/>
          <w:szCs w:val="28"/>
        </w:rPr>
        <w:t xml:space="preserve">учитывая </w:t>
      </w:r>
      <w:r w:rsidRPr="000509F8">
        <w:rPr>
          <w:sz w:val="28"/>
          <w:szCs w:val="28"/>
        </w:rPr>
        <w:t xml:space="preserve">характер нарушений прав потребителей, степень вины </w:t>
      </w:r>
      <w:r>
        <w:rPr>
          <w:sz w:val="28"/>
          <w:szCs w:val="28"/>
        </w:rPr>
        <w:t>ответчика ПАО «Аэрофлот»</w:t>
      </w:r>
      <w:r w:rsidRPr="000509F8">
        <w:rPr>
          <w:sz w:val="28"/>
          <w:szCs w:val="28"/>
        </w:rPr>
        <w:t>, а также требования разумности и справедливости</w:t>
      </w:r>
      <w:r>
        <w:rPr>
          <w:bCs/>
          <w:sz w:val="28"/>
          <w:szCs w:val="28"/>
        </w:rPr>
        <w:t>,</w:t>
      </w:r>
      <w:r w:rsidRPr="000509F8">
        <w:rPr>
          <w:bCs/>
          <w:sz w:val="28"/>
          <w:szCs w:val="28"/>
        </w:rPr>
        <w:t xml:space="preserve"> </w:t>
      </w:r>
      <w:r w:rsidRPr="00ED152D">
        <w:rPr>
          <w:bCs/>
          <w:sz w:val="28"/>
          <w:szCs w:val="28"/>
        </w:rPr>
        <w:t xml:space="preserve">суд считает, что в счет возмещения морального вреда, с </w:t>
      </w:r>
      <w:r>
        <w:rPr>
          <w:sz w:val="28"/>
          <w:szCs w:val="28"/>
        </w:rPr>
        <w:t>ПАО «Аэрофлот»</w:t>
      </w:r>
      <w:r w:rsidRPr="00ED152D">
        <w:rPr>
          <w:bCs/>
          <w:sz w:val="28"/>
          <w:szCs w:val="28"/>
        </w:rPr>
        <w:t xml:space="preserve"> подлежит взысканию сумма 1000 рублей в пользу каждого из </w:t>
      </w:r>
      <w:r w:rsidR="00A0761F">
        <w:rPr>
          <w:bCs/>
          <w:sz w:val="28"/>
          <w:szCs w:val="28"/>
        </w:rPr>
        <w:t>истцов</w:t>
      </w:r>
      <w:r w:rsidRPr="00ED152D">
        <w:rPr>
          <w:bCs/>
          <w:sz w:val="28"/>
          <w:szCs w:val="28"/>
        </w:rPr>
        <w:t>, которая будет являться достаточной мерой компенсации, понесенных истцами переживаний.</w:t>
      </w:r>
    </w:p>
    <w:p w:rsidR="00F67059" w:rsidRPr="00ED152D" w:rsidP="00F67059">
      <w:pPr>
        <w:pStyle w:val="NoSpacing"/>
        <w:jc w:val="both"/>
        <w:rPr>
          <w:bCs/>
          <w:sz w:val="28"/>
          <w:szCs w:val="28"/>
        </w:rPr>
      </w:pPr>
      <w:r>
        <w:rPr>
          <w:bCs/>
          <w:sz w:val="28"/>
          <w:szCs w:val="28"/>
        </w:rPr>
        <w:t xml:space="preserve">          </w:t>
      </w:r>
      <w:r w:rsidRPr="00ED152D">
        <w:rPr>
          <w:bCs/>
          <w:sz w:val="28"/>
          <w:szCs w:val="28"/>
        </w:rPr>
        <w:t xml:space="preserve">В связи с </w:t>
      </w:r>
      <w:r w:rsidR="0087652D">
        <w:rPr>
          <w:bCs/>
          <w:sz w:val="28"/>
          <w:szCs w:val="28"/>
        </w:rPr>
        <w:t>выше</w:t>
      </w:r>
      <w:r w:rsidRPr="00ED152D">
        <w:rPr>
          <w:bCs/>
          <w:sz w:val="28"/>
          <w:szCs w:val="28"/>
        </w:rPr>
        <w:t xml:space="preserve">изложенным, суд не может принять во внимание довод возражений ответчика о том, что моральный вред не </w:t>
      </w:r>
      <w:r w:rsidRPr="00ED152D">
        <w:rPr>
          <w:bCs/>
          <w:sz w:val="28"/>
          <w:szCs w:val="28"/>
        </w:rPr>
        <w:t>подлежит  возмещению</w:t>
      </w:r>
      <w:r w:rsidRPr="00ED152D">
        <w:rPr>
          <w:bCs/>
          <w:sz w:val="28"/>
          <w:szCs w:val="28"/>
        </w:rPr>
        <w:t xml:space="preserve"> в рассматриваемой ситуации.</w:t>
      </w:r>
    </w:p>
    <w:p w:rsidR="00F67059" w:rsidP="00F67059">
      <w:pPr>
        <w:ind w:right="43" w:firstLine="567"/>
        <w:jc w:val="both"/>
        <w:rPr>
          <w:sz w:val="28"/>
          <w:szCs w:val="28"/>
        </w:rPr>
      </w:pPr>
      <w:r>
        <w:rPr>
          <w:sz w:val="28"/>
          <w:szCs w:val="28"/>
        </w:rPr>
        <w:t xml:space="preserve">При этом суд соглашается с доводами </w:t>
      </w:r>
      <w:r w:rsidR="00DF3538">
        <w:rPr>
          <w:sz w:val="28"/>
          <w:szCs w:val="28"/>
        </w:rPr>
        <w:t>письменных возражений представителя ПАО «Аэрофлот»</w:t>
      </w:r>
      <w:r>
        <w:rPr>
          <w:sz w:val="28"/>
          <w:szCs w:val="28"/>
        </w:rPr>
        <w:t xml:space="preserve"> о том, что требование о взыскании неустойки и штрафа за неудовлетворение требований потребителя в добровольном порядке не подлежат удовлетворению, в связи со следующим. </w:t>
      </w:r>
    </w:p>
    <w:p w:rsidR="0087652D" w:rsidP="0087652D">
      <w:pPr>
        <w:autoSpaceDE w:val="0"/>
        <w:autoSpaceDN w:val="0"/>
        <w:adjustRightInd w:val="0"/>
        <w:ind w:firstLine="540"/>
        <w:jc w:val="both"/>
        <w:rPr>
          <w:rFonts w:eastAsiaTheme="minorHAnsi"/>
          <w:sz w:val="28"/>
          <w:szCs w:val="28"/>
          <w:lang w:eastAsia="en-US"/>
        </w:rPr>
      </w:pPr>
      <w:r w:rsidRPr="0087652D">
        <w:rPr>
          <w:sz w:val="28"/>
          <w:szCs w:val="28"/>
        </w:rPr>
        <w:t>В силу</w:t>
      </w:r>
      <w:r w:rsidRPr="0087652D" w:rsidR="00F67059">
        <w:rPr>
          <w:sz w:val="28"/>
          <w:szCs w:val="28"/>
        </w:rPr>
        <w:t xml:space="preserve"> </w:t>
      </w:r>
      <w:r w:rsidR="005E6C85">
        <w:rPr>
          <w:sz w:val="28"/>
          <w:szCs w:val="28"/>
        </w:rPr>
        <w:t xml:space="preserve">ч.1 </w:t>
      </w:r>
      <w:r w:rsidRPr="0087652D" w:rsidR="00F67059">
        <w:rPr>
          <w:sz w:val="28"/>
          <w:szCs w:val="28"/>
        </w:rPr>
        <w:t xml:space="preserve">ст. 9.1 Федерального закона от 26.10.2002 N 127-ФЗ «О несостоятельности (банкротстве)» </w:t>
      </w:r>
      <w:r>
        <w:rPr>
          <w:rFonts w:eastAsiaTheme="minorHAnsi"/>
          <w:sz w:val="28"/>
          <w:szCs w:val="28"/>
          <w:lang w:eastAsia="en-US"/>
        </w:rPr>
        <w:t>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5E6C85" w:rsidRPr="005E6C85" w:rsidP="005E6C8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В соответствии с п. 2) ч 3. </w:t>
      </w:r>
      <w:r w:rsidRPr="0087652D">
        <w:rPr>
          <w:sz w:val="28"/>
          <w:szCs w:val="28"/>
        </w:rPr>
        <w:t>ст. 9.1 Федерального закона от 26.10.2002 N 127-ФЗ «О несостоятельности (банкротстве)»</w:t>
      </w:r>
      <w:r>
        <w:rPr>
          <w:sz w:val="28"/>
          <w:szCs w:val="28"/>
        </w:rPr>
        <w:t xml:space="preserve"> </w:t>
      </w:r>
      <w:r>
        <w:rPr>
          <w:rFonts w:eastAsiaTheme="minorHAnsi"/>
          <w:sz w:val="28"/>
          <w:szCs w:val="28"/>
          <w:lang w:eastAsia="en-US"/>
        </w:rPr>
        <w:t>на срок действия моратория в отношении должников, на которых он распространяется, не начисляются неустойки (штрафы, пени) и иные финансовые санкции за неисполнение или ненадлежащее исполнение денежных обязательств и обязательных платежей, за исключением текущих платежей.</w:t>
      </w:r>
    </w:p>
    <w:p w:rsidR="00F67059" w:rsidRPr="00DF3538" w:rsidP="00DF3538">
      <w:pPr>
        <w:pStyle w:val="BodyText"/>
        <w:spacing w:before="0" w:line="240" w:lineRule="auto"/>
        <w:ind w:firstLine="720"/>
        <w:rPr>
          <w:sz w:val="28"/>
          <w:szCs w:val="28"/>
        </w:rPr>
      </w:pPr>
      <w:r w:rsidRPr="0087652D">
        <w:rPr>
          <w:sz w:val="28"/>
          <w:szCs w:val="28"/>
        </w:rPr>
        <w:t xml:space="preserve">Постановлением Правительства РФ от 03.04.2020 N 428 </w:t>
      </w:r>
      <w:r w:rsidR="005E6C85">
        <w:rPr>
          <w:sz w:val="28"/>
          <w:szCs w:val="28"/>
        </w:rPr>
        <w:t xml:space="preserve">был </w:t>
      </w:r>
      <w:r w:rsidRPr="0087652D">
        <w:rPr>
          <w:sz w:val="28"/>
          <w:szCs w:val="28"/>
        </w:rPr>
        <w:t xml:space="preserve">введен мораторий на возбуждение дел о банкротстве, согласно которому в силу Постановления Правительства РФ от 03.04.2020 N 434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w:t>
      </w:r>
      <w:r w:rsidRPr="0087652D">
        <w:rPr>
          <w:sz w:val="28"/>
          <w:szCs w:val="28"/>
        </w:rPr>
        <w:t>коронавирусной</w:t>
      </w:r>
      <w:r w:rsidRPr="0087652D">
        <w:rPr>
          <w:sz w:val="28"/>
          <w:szCs w:val="28"/>
        </w:rPr>
        <w:t xml:space="preserve"> инфекции»; Указа Президента РФ от 04.08.2004 N 1009 «Об утверждении Перечня стратегических предприятий и стратегических </w:t>
      </w:r>
      <w:r w:rsidRPr="0087652D">
        <w:rPr>
          <w:sz w:val="28"/>
          <w:szCs w:val="28"/>
        </w:rPr>
        <w:t>акционерных обществ»; Распоряжения Правительства РФ от 20.08.2009 N 1226-р «Об утверждении перечня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ПАО «Аэрофл</w:t>
      </w:r>
      <w:r w:rsidR="0087652D">
        <w:rPr>
          <w:sz w:val="28"/>
          <w:szCs w:val="28"/>
        </w:rPr>
        <w:t>от</w:t>
      </w:r>
      <w:r w:rsidRPr="005E6C85" w:rsidR="0087652D">
        <w:rPr>
          <w:sz w:val="28"/>
          <w:szCs w:val="28"/>
        </w:rPr>
        <w:t xml:space="preserve">» находится в </w:t>
      </w:r>
      <w:r w:rsidR="008825AC">
        <w:rPr>
          <w:sz w:val="28"/>
          <w:szCs w:val="28"/>
        </w:rPr>
        <w:t>перечне</w:t>
      </w:r>
      <w:r w:rsidRPr="005E6C85" w:rsidR="0087652D">
        <w:rPr>
          <w:sz w:val="28"/>
          <w:szCs w:val="28"/>
        </w:rPr>
        <w:t xml:space="preserve"> организаций, в отношении которых установлен </w:t>
      </w:r>
      <w:r w:rsidR="00D51A9F">
        <w:rPr>
          <w:sz w:val="28"/>
          <w:szCs w:val="28"/>
        </w:rPr>
        <w:t>выше</w:t>
      </w:r>
      <w:r w:rsidR="00E55296">
        <w:rPr>
          <w:sz w:val="28"/>
          <w:szCs w:val="28"/>
        </w:rPr>
        <w:t>указанный</w:t>
      </w:r>
      <w:r w:rsidRPr="005E6C85" w:rsidR="0087652D">
        <w:rPr>
          <w:sz w:val="28"/>
          <w:szCs w:val="28"/>
        </w:rPr>
        <w:t xml:space="preserve">  мораторий</w:t>
      </w:r>
      <w:r w:rsidR="00DF3538">
        <w:rPr>
          <w:sz w:val="28"/>
          <w:szCs w:val="28"/>
        </w:rPr>
        <w:t>,  что также подтверждено информацией в сети «</w:t>
      </w:r>
      <w:r w:rsidR="00DF3538">
        <w:rPr>
          <w:sz w:val="28"/>
          <w:szCs w:val="28"/>
        </w:rPr>
        <w:t>Интерент</w:t>
      </w:r>
      <w:r w:rsidR="00DF3538">
        <w:rPr>
          <w:sz w:val="28"/>
          <w:szCs w:val="28"/>
        </w:rPr>
        <w:t xml:space="preserve">» на сайте Федеральной налоговой службы России, размещенной в соответствии абзацем </w:t>
      </w:r>
      <w:r w:rsidRPr="00DF3538" w:rsidR="00DF3538">
        <w:rPr>
          <w:sz w:val="28"/>
          <w:szCs w:val="28"/>
          <w:shd w:val="clear" w:color="auto" w:fill="FFFFFF"/>
        </w:rPr>
        <w:t xml:space="preserve">2 пункта 2 статьи 9.1 Федерального закона от 26.10.2002 № 127-ФЗ </w:t>
      </w:r>
      <w:r w:rsidRPr="00DF3538" w:rsidR="00DF3538">
        <w:rPr>
          <w:sz w:val="28"/>
          <w:szCs w:val="28"/>
        </w:rPr>
        <w:t>«О несостоятельности (банкротстве)»</w:t>
      </w:r>
      <w:r w:rsidRPr="00DF3538" w:rsidR="00DF3538">
        <w:rPr>
          <w:sz w:val="28"/>
          <w:szCs w:val="28"/>
          <w:shd w:val="clear" w:color="auto" w:fill="FFFFFF"/>
        </w:rPr>
        <w:t>.</w:t>
      </w:r>
    </w:p>
    <w:p w:rsidR="005E6C85" w:rsidRPr="005E6C85" w:rsidP="0087652D">
      <w:pPr>
        <w:pStyle w:val="BodyText"/>
        <w:spacing w:before="0" w:line="240" w:lineRule="auto"/>
        <w:ind w:firstLine="720"/>
        <w:rPr>
          <w:sz w:val="28"/>
          <w:szCs w:val="28"/>
        </w:rPr>
      </w:pPr>
      <w:r w:rsidRPr="005E6C85">
        <w:rPr>
          <w:sz w:val="28"/>
          <w:szCs w:val="28"/>
        </w:rPr>
        <w:t>Постановлением Правительства РФ от 01.10.2020 N 1587 "О продлении срока действия моратория на возбуждение дел о банкротстве по заявлению кредиторов в отношении отдельных должников" срок моратория продлен до 7 января 2021 года</w:t>
      </w:r>
      <w:r>
        <w:rPr>
          <w:sz w:val="28"/>
          <w:szCs w:val="28"/>
        </w:rPr>
        <w:t>.</w:t>
      </w:r>
    </w:p>
    <w:p w:rsidR="00F67059" w:rsidP="008825AC">
      <w:pPr>
        <w:pStyle w:val="BodyText"/>
        <w:spacing w:before="0" w:line="240" w:lineRule="auto"/>
        <w:ind w:firstLine="697"/>
        <w:rPr>
          <w:sz w:val="28"/>
          <w:szCs w:val="28"/>
        </w:rPr>
      </w:pPr>
      <w:r w:rsidRPr="00E55296">
        <w:rPr>
          <w:sz w:val="28"/>
          <w:szCs w:val="28"/>
        </w:rPr>
        <w:t>Таким образом</w:t>
      </w:r>
      <w:r>
        <w:rPr>
          <w:sz w:val="28"/>
          <w:szCs w:val="28"/>
        </w:rPr>
        <w:t>,</w:t>
      </w:r>
      <w:r w:rsidRPr="00E55296">
        <w:rPr>
          <w:sz w:val="28"/>
          <w:szCs w:val="28"/>
        </w:rPr>
        <w:t xml:space="preserve"> в настоящее время в отношении ПАО «Аэрофлот» действует мораторий, как на возбуждение дел о банкротстве, так и на начисление </w:t>
      </w:r>
      <w:r w:rsidRPr="00E55296">
        <w:rPr>
          <w:rFonts w:eastAsiaTheme="minorHAnsi"/>
          <w:sz w:val="28"/>
          <w:szCs w:val="28"/>
          <w:lang w:eastAsia="en-US"/>
        </w:rPr>
        <w:t>неустойки или штрафа</w:t>
      </w:r>
      <w:r w:rsidR="000B3A85">
        <w:rPr>
          <w:rFonts w:eastAsiaTheme="minorHAnsi"/>
          <w:sz w:val="28"/>
          <w:szCs w:val="28"/>
          <w:lang w:eastAsia="en-US"/>
        </w:rPr>
        <w:t xml:space="preserve"> за неисполнение или ненадлежащее исполнение денежных обязательств</w:t>
      </w:r>
      <w:r>
        <w:rPr>
          <w:rFonts w:eastAsiaTheme="minorHAnsi"/>
          <w:sz w:val="28"/>
          <w:szCs w:val="28"/>
          <w:lang w:eastAsia="en-US"/>
        </w:rPr>
        <w:t xml:space="preserve">, в связи с чем, в удовлетворении иска в части взыскания </w:t>
      </w:r>
      <w:r>
        <w:rPr>
          <w:sz w:val="28"/>
          <w:szCs w:val="28"/>
        </w:rPr>
        <w:t>неустойки и штрафа за неудовлетворение требований потребителя в добровольном порядке необходимо отказать.</w:t>
      </w:r>
    </w:p>
    <w:p w:rsidR="003E7068" w:rsidP="00E345D4">
      <w:pPr>
        <w:ind w:right="43" w:firstLine="567"/>
        <w:jc w:val="both"/>
        <w:rPr>
          <w:sz w:val="28"/>
          <w:szCs w:val="28"/>
        </w:rPr>
      </w:pPr>
      <w:r>
        <w:rPr>
          <w:color w:val="000000" w:themeColor="text1"/>
          <w:sz w:val="28"/>
          <w:szCs w:val="28"/>
          <w:shd w:val="clear" w:color="auto" w:fill="FFFFFF"/>
        </w:rPr>
        <w:t>В силу ч.1 ст.</w:t>
      </w:r>
      <w:hyperlink r:id="rId11" w:tgtFrame="_blank" w:tooltip="ГПК РФ &gt;  Раздел I. Общие положения &gt; Глава 7. Судебные расходы &gt; Статья 103. Возмещение судебных расходов, понесенных судом в связи с рассмотрением дела" w:history="1">
        <w:r w:rsidRPr="00CD047B">
          <w:rPr>
            <w:rStyle w:val="Hyperlink"/>
            <w:color w:val="000000" w:themeColor="text1"/>
            <w:sz w:val="28"/>
            <w:szCs w:val="28"/>
            <w:u w:val="none"/>
            <w:bdr w:val="none" w:sz="0" w:space="0" w:color="auto" w:frame="1"/>
          </w:rPr>
          <w:t>103 ГПК РФ</w:t>
        </w:r>
      </w:hyperlink>
      <w:r>
        <w:rPr>
          <w:color w:val="000000" w:themeColor="text1"/>
          <w:sz w:val="28"/>
          <w:szCs w:val="28"/>
          <w:shd w:val="clear" w:color="auto" w:fill="FFFFFF"/>
        </w:rPr>
        <w:t>, государственная пошлина, от уплаты которой истец в соответствии с Налоговым Кодексом РФ освобожден, взыскивается с ответчика, не освобожденного от уплаты судебных расходов, в местный бюджет, пропорционально удовлетворенной части исковых требований</w:t>
      </w:r>
      <w:r w:rsidR="00395457">
        <w:rPr>
          <w:color w:val="000000" w:themeColor="text1"/>
          <w:sz w:val="28"/>
          <w:szCs w:val="28"/>
          <w:shd w:val="clear" w:color="auto" w:fill="FFFFFF"/>
        </w:rPr>
        <w:t xml:space="preserve">, что </w:t>
      </w:r>
      <w:r>
        <w:rPr>
          <w:color w:val="000000" w:themeColor="text1"/>
          <w:sz w:val="28"/>
          <w:szCs w:val="28"/>
          <w:shd w:val="clear" w:color="auto" w:fill="FFFFFF"/>
        </w:rPr>
        <w:t xml:space="preserve"> составляет </w:t>
      </w:r>
      <w:r w:rsidR="00A47E75">
        <w:rPr>
          <w:color w:val="000000" w:themeColor="text1"/>
          <w:sz w:val="28"/>
          <w:szCs w:val="28"/>
          <w:shd w:val="clear" w:color="auto" w:fill="FFFFFF"/>
        </w:rPr>
        <w:t>1526</w:t>
      </w:r>
      <w:r>
        <w:rPr>
          <w:color w:val="000000" w:themeColor="text1"/>
          <w:sz w:val="28"/>
          <w:szCs w:val="28"/>
          <w:shd w:val="clear" w:color="auto" w:fill="FFFFFF"/>
        </w:rPr>
        <w:t xml:space="preserve"> рублей.</w:t>
      </w:r>
    </w:p>
    <w:p w:rsidR="003945AB" w:rsidRPr="007E4FBA" w:rsidP="00390FC9">
      <w:pPr>
        <w:pStyle w:val="NoSpacing"/>
        <w:ind w:firstLine="708"/>
        <w:jc w:val="both"/>
        <w:rPr>
          <w:sz w:val="28"/>
          <w:szCs w:val="28"/>
        </w:rPr>
      </w:pPr>
      <w:r w:rsidRPr="007E4FBA">
        <w:rPr>
          <w:sz w:val="28"/>
          <w:szCs w:val="28"/>
          <w:lang w:eastAsia="ru-RU"/>
        </w:rPr>
        <w:t>Р</w:t>
      </w:r>
      <w:r w:rsidRPr="007E4FBA" w:rsidR="00A07694">
        <w:rPr>
          <w:sz w:val="28"/>
          <w:szCs w:val="28"/>
          <w:lang w:eastAsia="ru-RU"/>
        </w:rPr>
        <w:t>уководствуясь статьями 194-19</w:t>
      </w:r>
      <w:r w:rsidRPr="007E4FBA" w:rsidR="009E2C11">
        <w:rPr>
          <w:sz w:val="28"/>
          <w:szCs w:val="28"/>
          <w:lang w:eastAsia="ru-RU"/>
        </w:rPr>
        <w:t>9</w:t>
      </w:r>
      <w:r w:rsidRPr="007E4FBA" w:rsidR="00BF0F6B">
        <w:rPr>
          <w:sz w:val="28"/>
          <w:szCs w:val="28"/>
          <w:lang w:eastAsia="ru-RU"/>
        </w:rPr>
        <w:t xml:space="preserve"> </w:t>
      </w:r>
      <w:r w:rsidRPr="007E4FBA" w:rsidR="00A07694">
        <w:rPr>
          <w:sz w:val="28"/>
          <w:szCs w:val="28"/>
          <w:lang w:eastAsia="ru-RU"/>
        </w:rPr>
        <w:t>Гражданского процессуального кодекса Российской Федерации</w:t>
      </w:r>
      <w:r w:rsidRPr="007E4FBA" w:rsidR="00954FB7">
        <w:rPr>
          <w:sz w:val="28"/>
          <w:szCs w:val="28"/>
        </w:rPr>
        <w:t xml:space="preserve">, </w:t>
      </w:r>
      <w:r w:rsidRPr="007E4FBA" w:rsidR="00BC1BBC">
        <w:rPr>
          <w:sz w:val="28"/>
          <w:szCs w:val="28"/>
        </w:rPr>
        <w:t>суд</w:t>
      </w:r>
      <w:r w:rsidRPr="007E4FBA" w:rsidR="00954FB7">
        <w:rPr>
          <w:sz w:val="28"/>
          <w:szCs w:val="28"/>
        </w:rPr>
        <w:t>,</w:t>
      </w:r>
      <w:r w:rsidRPr="007E4FBA" w:rsidR="00BC1BBC">
        <w:rPr>
          <w:sz w:val="28"/>
          <w:szCs w:val="28"/>
        </w:rPr>
        <w:t>-</w:t>
      </w:r>
    </w:p>
    <w:p w:rsidR="00F45D97" w:rsidRPr="007E4FBA" w:rsidP="00707818">
      <w:pPr>
        <w:pStyle w:val="NoSpacing"/>
        <w:jc w:val="center"/>
        <w:rPr>
          <w:b/>
          <w:sz w:val="28"/>
          <w:szCs w:val="28"/>
        </w:rPr>
      </w:pPr>
      <w:r w:rsidRPr="007E4FBA">
        <w:rPr>
          <w:b/>
          <w:sz w:val="28"/>
          <w:szCs w:val="28"/>
        </w:rPr>
        <w:t>решил:</w:t>
      </w:r>
    </w:p>
    <w:p w:rsidR="00707818" w:rsidRPr="007E4FBA" w:rsidP="00707818">
      <w:pPr>
        <w:pStyle w:val="NoSpacing"/>
        <w:jc w:val="center"/>
        <w:rPr>
          <w:b/>
          <w:sz w:val="28"/>
          <w:szCs w:val="28"/>
        </w:rPr>
      </w:pPr>
    </w:p>
    <w:p w:rsidR="007E0507" w:rsidRPr="007E4FBA" w:rsidP="007E0507">
      <w:pPr>
        <w:pStyle w:val="NoSpacing"/>
        <w:ind w:firstLine="708"/>
        <w:jc w:val="both"/>
        <w:rPr>
          <w:sz w:val="28"/>
          <w:szCs w:val="28"/>
          <w:lang w:eastAsia="ru-RU"/>
        </w:rPr>
      </w:pPr>
      <w:r w:rsidRPr="007E4FBA">
        <w:rPr>
          <w:sz w:val="28"/>
          <w:szCs w:val="28"/>
          <w:lang w:eastAsia="ru-RU"/>
        </w:rPr>
        <w:t xml:space="preserve">Иск </w:t>
      </w:r>
      <w:r w:rsidR="00011D94">
        <w:rPr>
          <w:sz w:val="28"/>
          <w:szCs w:val="28"/>
        </w:rPr>
        <w:t xml:space="preserve"> </w:t>
      </w:r>
      <w:r w:rsidR="00011D94">
        <w:rPr>
          <w:sz w:val="28"/>
          <w:szCs w:val="28"/>
        </w:rPr>
        <w:t>Буйловой</w:t>
      </w:r>
      <w:r w:rsidR="00011D94">
        <w:rPr>
          <w:sz w:val="28"/>
          <w:szCs w:val="28"/>
        </w:rPr>
        <w:t xml:space="preserve"> Ирины Владимировны, </w:t>
      </w:r>
      <w:r w:rsidR="00011D94">
        <w:rPr>
          <w:sz w:val="28"/>
          <w:szCs w:val="28"/>
        </w:rPr>
        <w:t>Остриковой</w:t>
      </w:r>
      <w:r w:rsidR="00011D94">
        <w:rPr>
          <w:sz w:val="28"/>
          <w:szCs w:val="28"/>
        </w:rPr>
        <w:t xml:space="preserve"> Виктории Николаевны к ПАО «Аэрофлот», ООО «ТК «</w:t>
      </w:r>
      <w:r w:rsidR="00011D94">
        <w:rPr>
          <w:sz w:val="28"/>
          <w:szCs w:val="28"/>
        </w:rPr>
        <w:t>Фанки</w:t>
      </w:r>
      <w:r w:rsidR="00011D94">
        <w:rPr>
          <w:sz w:val="28"/>
          <w:szCs w:val="28"/>
        </w:rPr>
        <w:t xml:space="preserve"> тур», третьи лица, не заявляющие самостоятельных требований относительно предмета спора: </w:t>
      </w:r>
      <w:r w:rsidR="00011D94">
        <w:rPr>
          <w:sz w:val="28"/>
          <w:szCs w:val="28"/>
        </w:rPr>
        <w:t>Трицинская</w:t>
      </w:r>
      <w:r w:rsidR="00011D94">
        <w:rPr>
          <w:sz w:val="28"/>
          <w:szCs w:val="28"/>
        </w:rPr>
        <w:t xml:space="preserve"> Надежда </w:t>
      </w:r>
      <w:r w:rsidR="00011D94">
        <w:rPr>
          <w:sz w:val="28"/>
          <w:szCs w:val="28"/>
        </w:rPr>
        <w:t>Ниязовна</w:t>
      </w:r>
      <w:r w:rsidR="00011D94">
        <w:rPr>
          <w:sz w:val="28"/>
          <w:szCs w:val="28"/>
        </w:rPr>
        <w:t>, ООО «Лайнер», ООО «Мой Агент ИТ», о защите прав потребителей</w:t>
      </w:r>
      <w:r w:rsidRPr="007E4FBA" w:rsidR="00C805B7">
        <w:rPr>
          <w:sz w:val="28"/>
          <w:szCs w:val="28"/>
          <w:lang w:eastAsia="ru-RU"/>
        </w:rPr>
        <w:t xml:space="preserve"> </w:t>
      </w:r>
      <w:r w:rsidRPr="007E4FBA" w:rsidR="00384036">
        <w:rPr>
          <w:sz w:val="28"/>
          <w:szCs w:val="28"/>
          <w:lang w:eastAsia="ru-RU"/>
        </w:rPr>
        <w:t>–</w:t>
      </w:r>
      <w:r w:rsidRPr="007E4FBA">
        <w:rPr>
          <w:sz w:val="28"/>
          <w:szCs w:val="28"/>
          <w:lang w:eastAsia="ru-RU"/>
        </w:rPr>
        <w:t xml:space="preserve"> удовлетворить</w:t>
      </w:r>
      <w:r w:rsidR="00933A84">
        <w:rPr>
          <w:sz w:val="28"/>
          <w:szCs w:val="28"/>
          <w:lang w:eastAsia="ru-RU"/>
        </w:rPr>
        <w:t xml:space="preserve"> частично</w:t>
      </w:r>
      <w:r w:rsidRPr="007E4FBA">
        <w:rPr>
          <w:sz w:val="28"/>
          <w:szCs w:val="28"/>
          <w:lang w:eastAsia="ru-RU"/>
        </w:rPr>
        <w:t>.</w:t>
      </w:r>
      <w:r w:rsidRPr="007E4FBA" w:rsidR="00EF7517">
        <w:rPr>
          <w:sz w:val="28"/>
          <w:szCs w:val="28"/>
          <w:lang w:eastAsia="ru-RU"/>
        </w:rPr>
        <w:t xml:space="preserve"> </w:t>
      </w:r>
    </w:p>
    <w:p w:rsidR="009766E3" w:rsidP="00011D94">
      <w:pPr>
        <w:pStyle w:val="NoSpacing"/>
        <w:ind w:firstLine="567"/>
        <w:jc w:val="both"/>
        <w:rPr>
          <w:sz w:val="28"/>
          <w:szCs w:val="28"/>
        </w:rPr>
      </w:pPr>
      <w:r w:rsidRPr="007E4FBA">
        <w:rPr>
          <w:rFonts w:eastAsia="Times New Roman"/>
          <w:sz w:val="28"/>
          <w:szCs w:val="28"/>
          <w:lang w:eastAsia="ru-RU"/>
        </w:rPr>
        <w:t xml:space="preserve">Взыскать с </w:t>
      </w:r>
      <w:r w:rsidR="00011D94">
        <w:rPr>
          <w:sz w:val="28"/>
          <w:szCs w:val="28"/>
        </w:rPr>
        <w:t>ПАО «Аэрофлот»</w:t>
      </w:r>
      <w:r w:rsidRPr="007E4FBA" w:rsidR="00C41F57">
        <w:rPr>
          <w:sz w:val="28"/>
          <w:szCs w:val="28"/>
        </w:rPr>
        <w:t xml:space="preserve"> в пользу </w:t>
      </w:r>
      <w:r w:rsidR="00011D94">
        <w:rPr>
          <w:sz w:val="28"/>
          <w:szCs w:val="28"/>
        </w:rPr>
        <w:t>Буйловой</w:t>
      </w:r>
      <w:r w:rsidR="00011D94">
        <w:rPr>
          <w:sz w:val="28"/>
          <w:szCs w:val="28"/>
        </w:rPr>
        <w:t xml:space="preserve"> Ирины Владимировны стоимость авиабилета в размере </w:t>
      </w:r>
      <w:r w:rsidR="002F1CF3">
        <w:rPr>
          <w:sz w:val="28"/>
          <w:szCs w:val="28"/>
        </w:rPr>
        <w:t xml:space="preserve">8 426 рублей, доплату за сборы в связи с переоформлением авиабилета в размере 3 140 рублей, компенсацию морального вреда в размере 1000 рублей, а всего сумму в размере 12 566  (двенадцать тысяч </w:t>
      </w:r>
      <w:r w:rsidR="00DA1130">
        <w:rPr>
          <w:sz w:val="28"/>
          <w:szCs w:val="28"/>
        </w:rPr>
        <w:t>пятьсот шестьдесят шесть</w:t>
      </w:r>
      <w:r w:rsidR="002F1CF3">
        <w:rPr>
          <w:sz w:val="28"/>
          <w:szCs w:val="28"/>
        </w:rPr>
        <w:t>) рублей</w:t>
      </w:r>
      <w:r w:rsidR="000D0446">
        <w:rPr>
          <w:sz w:val="28"/>
          <w:szCs w:val="28"/>
        </w:rPr>
        <w:t>.</w:t>
      </w:r>
      <w:r w:rsidRPr="007E4FBA" w:rsidR="007D25E1">
        <w:rPr>
          <w:sz w:val="28"/>
          <w:szCs w:val="28"/>
        </w:rPr>
        <w:t xml:space="preserve"> </w:t>
      </w:r>
    </w:p>
    <w:p w:rsidR="00F06208" w:rsidP="00F06208">
      <w:pPr>
        <w:pStyle w:val="NoSpacing"/>
        <w:ind w:firstLine="567"/>
        <w:jc w:val="both"/>
        <w:rPr>
          <w:sz w:val="28"/>
          <w:szCs w:val="28"/>
        </w:rPr>
      </w:pPr>
      <w:r w:rsidRPr="007E4FBA">
        <w:rPr>
          <w:rFonts w:eastAsia="Times New Roman"/>
          <w:sz w:val="28"/>
          <w:szCs w:val="28"/>
          <w:lang w:eastAsia="ru-RU"/>
        </w:rPr>
        <w:t xml:space="preserve">Взыскать с </w:t>
      </w:r>
      <w:r>
        <w:rPr>
          <w:sz w:val="28"/>
          <w:szCs w:val="28"/>
        </w:rPr>
        <w:t>ПАО «Аэрофлот»</w:t>
      </w:r>
      <w:r w:rsidRPr="007E4FBA">
        <w:rPr>
          <w:sz w:val="28"/>
          <w:szCs w:val="28"/>
        </w:rPr>
        <w:t xml:space="preserve"> в пользу </w:t>
      </w:r>
      <w:r w:rsidR="003C1C50">
        <w:rPr>
          <w:sz w:val="28"/>
          <w:szCs w:val="28"/>
        </w:rPr>
        <w:t>Остриковой</w:t>
      </w:r>
      <w:r w:rsidR="003C1C50">
        <w:rPr>
          <w:sz w:val="28"/>
          <w:szCs w:val="28"/>
        </w:rPr>
        <w:t xml:space="preserve"> Виктории Николаевны</w:t>
      </w:r>
      <w:r>
        <w:rPr>
          <w:sz w:val="28"/>
          <w:szCs w:val="28"/>
        </w:rPr>
        <w:t xml:space="preserve"> стоимость авиабилета в размере 8 426 рублей, доплату за сборы в связи с переоформлением авиабилет</w:t>
      </w:r>
      <w:r w:rsidR="003C1C50">
        <w:rPr>
          <w:sz w:val="28"/>
          <w:szCs w:val="28"/>
        </w:rPr>
        <w:t>а</w:t>
      </w:r>
      <w:r>
        <w:rPr>
          <w:sz w:val="28"/>
          <w:szCs w:val="28"/>
        </w:rPr>
        <w:t xml:space="preserve"> в размере 3 140 рублей, компенсацию морально</w:t>
      </w:r>
      <w:r w:rsidR="002F1CF3">
        <w:rPr>
          <w:sz w:val="28"/>
          <w:szCs w:val="28"/>
        </w:rPr>
        <w:t>го вреда в размере 1000 рублей</w:t>
      </w:r>
      <w:r>
        <w:rPr>
          <w:sz w:val="28"/>
          <w:szCs w:val="28"/>
        </w:rPr>
        <w:t>, а всего сумму в размере 1</w:t>
      </w:r>
      <w:r w:rsidR="002F1CF3">
        <w:rPr>
          <w:sz w:val="28"/>
          <w:szCs w:val="28"/>
        </w:rPr>
        <w:t>2</w:t>
      </w:r>
      <w:r>
        <w:rPr>
          <w:sz w:val="28"/>
          <w:szCs w:val="28"/>
        </w:rPr>
        <w:t> </w:t>
      </w:r>
      <w:r w:rsidR="002F1CF3">
        <w:rPr>
          <w:sz w:val="28"/>
          <w:szCs w:val="28"/>
        </w:rPr>
        <w:t>566</w:t>
      </w:r>
      <w:r>
        <w:rPr>
          <w:sz w:val="28"/>
          <w:szCs w:val="28"/>
        </w:rPr>
        <w:t xml:space="preserve">  (</w:t>
      </w:r>
      <w:r w:rsidR="00FC7B6E">
        <w:rPr>
          <w:sz w:val="28"/>
          <w:szCs w:val="28"/>
        </w:rPr>
        <w:t>двенадцать тысяч пятьсот шестьдесят шесть</w:t>
      </w:r>
      <w:r w:rsidR="00504F5E">
        <w:rPr>
          <w:sz w:val="28"/>
          <w:szCs w:val="28"/>
        </w:rPr>
        <w:t>) рублей</w:t>
      </w:r>
      <w:r>
        <w:rPr>
          <w:sz w:val="28"/>
          <w:szCs w:val="28"/>
        </w:rPr>
        <w:t>.</w:t>
      </w:r>
      <w:r w:rsidRPr="007E4FBA">
        <w:rPr>
          <w:sz w:val="28"/>
          <w:szCs w:val="28"/>
        </w:rPr>
        <w:t xml:space="preserve"> </w:t>
      </w:r>
    </w:p>
    <w:p w:rsidR="00011D94" w:rsidRPr="007E4FBA" w:rsidP="009E0B69">
      <w:pPr>
        <w:pStyle w:val="NoSpacing"/>
        <w:ind w:firstLine="567"/>
        <w:jc w:val="both"/>
        <w:rPr>
          <w:sz w:val="28"/>
          <w:szCs w:val="28"/>
        </w:rPr>
      </w:pPr>
      <w:r>
        <w:rPr>
          <w:sz w:val="28"/>
          <w:szCs w:val="28"/>
        </w:rPr>
        <w:t xml:space="preserve">В удовлетворении остальной части исковых требований </w:t>
      </w:r>
      <w:r w:rsidR="00F06208">
        <w:rPr>
          <w:sz w:val="28"/>
          <w:szCs w:val="28"/>
        </w:rPr>
        <w:t>Буйловой</w:t>
      </w:r>
      <w:r w:rsidR="00F06208">
        <w:rPr>
          <w:sz w:val="28"/>
          <w:szCs w:val="28"/>
        </w:rPr>
        <w:t xml:space="preserve"> Ирины Владимировны, </w:t>
      </w:r>
      <w:r w:rsidR="00F06208">
        <w:rPr>
          <w:sz w:val="28"/>
          <w:szCs w:val="28"/>
        </w:rPr>
        <w:t>Остриковой</w:t>
      </w:r>
      <w:r w:rsidR="00F06208">
        <w:rPr>
          <w:sz w:val="28"/>
          <w:szCs w:val="28"/>
        </w:rPr>
        <w:t xml:space="preserve"> Виктории Николаевны </w:t>
      </w:r>
      <w:r>
        <w:rPr>
          <w:sz w:val="28"/>
          <w:szCs w:val="28"/>
        </w:rPr>
        <w:t>отказать.</w:t>
      </w:r>
    </w:p>
    <w:p w:rsidR="00091ACC" w:rsidRPr="007E4FBA" w:rsidP="00091ACC">
      <w:pPr>
        <w:pStyle w:val="NoSpacing"/>
        <w:ind w:firstLine="567"/>
        <w:jc w:val="both"/>
        <w:rPr>
          <w:sz w:val="28"/>
          <w:szCs w:val="28"/>
        </w:rPr>
      </w:pPr>
      <w:r w:rsidRPr="00A92BED">
        <w:rPr>
          <w:rFonts w:eastAsia="Times New Roman"/>
          <w:sz w:val="28"/>
          <w:szCs w:val="28"/>
          <w:lang w:eastAsia="ru-RU"/>
        </w:rPr>
        <w:t xml:space="preserve">Взыскать с </w:t>
      </w:r>
      <w:r w:rsidR="003C1C50">
        <w:rPr>
          <w:sz w:val="28"/>
          <w:szCs w:val="28"/>
        </w:rPr>
        <w:t>ПАО «Аэрофлот»</w:t>
      </w:r>
      <w:r w:rsidRPr="00A92BED">
        <w:rPr>
          <w:sz w:val="28"/>
          <w:szCs w:val="28"/>
        </w:rPr>
        <w:t xml:space="preserve"> </w:t>
      </w:r>
      <w:r w:rsidRPr="001A0E84">
        <w:rPr>
          <w:sz w:val="28"/>
          <w:szCs w:val="28"/>
        </w:rPr>
        <w:t xml:space="preserve">в доход государственного бюджета государственную пошлину в размере </w:t>
      </w:r>
      <w:r w:rsidR="003C1C50">
        <w:rPr>
          <w:sz w:val="28"/>
          <w:szCs w:val="28"/>
        </w:rPr>
        <w:t>1526 (одну тысячу пятьсот двадцать шесть)</w:t>
      </w:r>
      <w:r>
        <w:rPr>
          <w:sz w:val="28"/>
          <w:szCs w:val="28"/>
        </w:rPr>
        <w:t xml:space="preserve"> </w:t>
      </w:r>
      <w:r w:rsidRPr="001A0E84">
        <w:rPr>
          <w:sz w:val="28"/>
          <w:szCs w:val="28"/>
        </w:rPr>
        <w:t>рублей</w:t>
      </w:r>
      <w:r w:rsidRPr="00A92BED">
        <w:rPr>
          <w:sz w:val="28"/>
          <w:szCs w:val="28"/>
          <w:lang w:eastAsia="ru-RU"/>
        </w:rPr>
        <w:t>.</w:t>
      </w:r>
      <w:r w:rsidRPr="007E4FBA">
        <w:rPr>
          <w:sz w:val="28"/>
          <w:szCs w:val="28"/>
        </w:rPr>
        <w:t xml:space="preserve"> </w:t>
      </w:r>
      <w:r>
        <w:rPr>
          <w:sz w:val="28"/>
          <w:szCs w:val="28"/>
        </w:rPr>
        <w:t xml:space="preserve"> </w:t>
      </w:r>
    </w:p>
    <w:p w:rsidR="00CA2ACC" w:rsidRPr="007E4FBA" w:rsidP="00CA2ACC">
      <w:pPr>
        <w:pStyle w:val="NoSpacing"/>
        <w:jc w:val="both"/>
        <w:rPr>
          <w:color w:val="auto"/>
          <w:sz w:val="28"/>
          <w:szCs w:val="28"/>
          <w:shd w:val="clear" w:color="auto" w:fill="FFFFFF"/>
        </w:rPr>
      </w:pPr>
      <w:r w:rsidRPr="007E4FBA">
        <w:rPr>
          <w:sz w:val="28"/>
          <w:szCs w:val="28"/>
          <w:shd w:val="clear" w:color="auto" w:fill="FFFFFF"/>
        </w:rPr>
        <w:t xml:space="preserve">        </w:t>
      </w:r>
      <w:r w:rsidRPr="007E4FBA">
        <w:rPr>
          <w:sz w:val="28"/>
          <w:szCs w:val="28"/>
          <w:shd w:val="clear" w:color="auto" w:fill="FFFFFF"/>
        </w:rPr>
        <w:t>Разъяснить, что м</w:t>
      </w:r>
      <w:r w:rsidRPr="007E4FBA">
        <w:rPr>
          <w:color w:val="auto"/>
          <w:sz w:val="28"/>
          <w:szCs w:val="28"/>
          <w:shd w:val="clear" w:color="auto" w:fill="FFFFFF"/>
        </w:rPr>
        <w:t>ировой судья может не составлять мотивированное</w:t>
      </w:r>
      <w:r w:rsidRPr="007E4FBA">
        <w:rPr>
          <w:rStyle w:val="apple-converted-space"/>
          <w:color w:val="auto"/>
          <w:sz w:val="28"/>
          <w:szCs w:val="28"/>
          <w:bdr w:val="none" w:sz="0" w:space="0" w:color="auto" w:frame="1"/>
        </w:rPr>
        <w:t> </w:t>
      </w:r>
      <w:r w:rsidRPr="007E4FBA">
        <w:rPr>
          <w:rStyle w:val="snippetequal"/>
          <w:color w:val="auto"/>
          <w:sz w:val="28"/>
          <w:szCs w:val="28"/>
          <w:bdr w:val="none" w:sz="0" w:space="0" w:color="auto" w:frame="1"/>
        </w:rPr>
        <w:t>решение</w:t>
      </w:r>
      <w:r w:rsidRPr="007E4FBA">
        <w:rPr>
          <w:rStyle w:val="apple-converted-space"/>
          <w:color w:val="auto"/>
          <w:sz w:val="28"/>
          <w:szCs w:val="28"/>
          <w:bdr w:val="none" w:sz="0" w:space="0" w:color="auto" w:frame="1"/>
        </w:rPr>
        <w:t> </w:t>
      </w:r>
      <w:r w:rsidRPr="007E4FBA">
        <w:rPr>
          <w:color w:val="auto"/>
          <w:sz w:val="28"/>
          <w:szCs w:val="28"/>
          <w:shd w:val="clear" w:color="auto" w:fill="FFFFFF"/>
        </w:rPr>
        <w:t>суда по рассмотренному им</w:t>
      </w:r>
      <w:r w:rsidRPr="007E4FBA">
        <w:rPr>
          <w:rStyle w:val="apple-converted-space"/>
          <w:color w:val="auto"/>
          <w:sz w:val="28"/>
          <w:szCs w:val="28"/>
          <w:shd w:val="clear" w:color="auto" w:fill="FFFFFF"/>
        </w:rPr>
        <w:t> </w:t>
      </w:r>
      <w:r w:rsidRPr="007E4FBA">
        <w:rPr>
          <w:color w:val="auto"/>
          <w:sz w:val="28"/>
          <w:szCs w:val="28"/>
          <w:bdr w:val="none" w:sz="0" w:space="0" w:color="auto" w:frame="1"/>
        </w:rPr>
        <w:t>делу</w:t>
      </w:r>
      <w:r w:rsidRPr="007E4FBA">
        <w:rPr>
          <w:color w:val="auto"/>
          <w:sz w:val="28"/>
          <w:szCs w:val="28"/>
          <w:shd w:val="clear" w:color="auto" w:fill="FFFFFF"/>
        </w:rPr>
        <w:t>, при этом мировой судья обязан составить мотивированное</w:t>
      </w:r>
      <w:r w:rsidRPr="007E4FBA">
        <w:rPr>
          <w:rStyle w:val="apple-converted-space"/>
          <w:color w:val="auto"/>
          <w:sz w:val="28"/>
          <w:szCs w:val="28"/>
          <w:bdr w:val="none" w:sz="0" w:space="0" w:color="auto" w:frame="1"/>
        </w:rPr>
        <w:t> </w:t>
      </w:r>
      <w:r w:rsidRPr="007E4FBA">
        <w:rPr>
          <w:rStyle w:val="snippetequal"/>
          <w:color w:val="auto"/>
          <w:sz w:val="28"/>
          <w:szCs w:val="28"/>
          <w:bdr w:val="none" w:sz="0" w:space="0" w:color="auto" w:frame="1"/>
        </w:rPr>
        <w:t>решение</w:t>
      </w:r>
      <w:r w:rsidRPr="007E4FBA">
        <w:rPr>
          <w:rStyle w:val="apple-converted-space"/>
          <w:color w:val="auto"/>
          <w:sz w:val="28"/>
          <w:szCs w:val="28"/>
          <w:bdr w:val="none" w:sz="0" w:space="0" w:color="auto" w:frame="1"/>
        </w:rPr>
        <w:t> </w:t>
      </w:r>
      <w:r w:rsidRPr="007E4FBA">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7E4FBA">
        <w:rPr>
          <w:rStyle w:val="apple-converted-space"/>
          <w:color w:val="auto"/>
          <w:sz w:val="28"/>
          <w:szCs w:val="28"/>
          <w:shd w:val="clear" w:color="auto" w:fill="FFFFFF"/>
        </w:rPr>
        <w:t> </w:t>
      </w:r>
      <w:r w:rsidRPr="007E4FBA">
        <w:rPr>
          <w:rStyle w:val="snippetequal"/>
          <w:color w:val="auto"/>
          <w:sz w:val="28"/>
          <w:szCs w:val="28"/>
          <w:bdr w:val="none" w:sz="0" w:space="0" w:color="auto" w:frame="1"/>
        </w:rPr>
        <w:t>решения</w:t>
      </w:r>
      <w:r w:rsidRPr="007E4FBA">
        <w:rPr>
          <w:rStyle w:val="apple-converted-space"/>
          <w:color w:val="auto"/>
          <w:sz w:val="28"/>
          <w:szCs w:val="28"/>
          <w:bdr w:val="none" w:sz="0" w:space="0" w:color="auto" w:frame="1"/>
        </w:rPr>
        <w:t> </w:t>
      </w:r>
      <w:r w:rsidRPr="007E4FBA">
        <w:rPr>
          <w:color w:val="auto"/>
          <w:sz w:val="28"/>
          <w:szCs w:val="28"/>
          <w:shd w:val="clear" w:color="auto" w:fill="FFFFFF"/>
        </w:rPr>
        <w:t xml:space="preserve">суда, которое может быть подано: </w:t>
      </w:r>
    </w:p>
    <w:p w:rsidR="00CA2ACC" w:rsidRPr="007E4FBA" w:rsidP="00CA2ACC">
      <w:pPr>
        <w:pStyle w:val="NoSpacing"/>
        <w:jc w:val="both"/>
        <w:rPr>
          <w:color w:val="auto"/>
          <w:sz w:val="28"/>
          <w:szCs w:val="28"/>
          <w:shd w:val="clear" w:color="auto" w:fill="FFFFFF"/>
        </w:rPr>
      </w:pPr>
      <w:r w:rsidRPr="007E4FBA">
        <w:rPr>
          <w:color w:val="auto"/>
          <w:sz w:val="28"/>
          <w:szCs w:val="28"/>
          <w:shd w:val="clear" w:color="auto" w:fill="FFFFFF"/>
        </w:rPr>
        <w:t>1) в течение трех дней со дня объявления резолютивной части</w:t>
      </w:r>
      <w:r w:rsidRPr="007E4FBA">
        <w:rPr>
          <w:rStyle w:val="apple-converted-space"/>
          <w:color w:val="auto"/>
          <w:sz w:val="28"/>
          <w:szCs w:val="28"/>
          <w:shd w:val="clear" w:color="auto" w:fill="FFFFFF"/>
        </w:rPr>
        <w:t> </w:t>
      </w:r>
      <w:r w:rsidRPr="007E4FBA">
        <w:rPr>
          <w:rStyle w:val="snippetequal"/>
          <w:color w:val="auto"/>
          <w:sz w:val="28"/>
          <w:szCs w:val="28"/>
          <w:bdr w:val="none" w:sz="0" w:space="0" w:color="auto" w:frame="1"/>
        </w:rPr>
        <w:t>решения</w:t>
      </w:r>
      <w:r w:rsidRPr="007E4FBA">
        <w:rPr>
          <w:rStyle w:val="apple-converted-space"/>
          <w:color w:val="auto"/>
          <w:sz w:val="28"/>
          <w:szCs w:val="28"/>
          <w:bdr w:val="none" w:sz="0" w:space="0" w:color="auto" w:frame="1"/>
        </w:rPr>
        <w:t> </w:t>
      </w:r>
      <w:r w:rsidRPr="007E4FBA">
        <w:rPr>
          <w:color w:val="auto"/>
          <w:sz w:val="28"/>
          <w:szCs w:val="28"/>
          <w:shd w:val="clear" w:color="auto" w:fill="FFFFFF"/>
        </w:rPr>
        <w:t>суда, если лица, участвующие в деле, их представители присутствовали в судебном заседании;</w:t>
      </w:r>
    </w:p>
    <w:p w:rsidR="00CA2ACC" w:rsidRPr="007E4FBA" w:rsidP="00CA2ACC">
      <w:pPr>
        <w:pStyle w:val="NoSpacing"/>
        <w:jc w:val="both"/>
        <w:rPr>
          <w:color w:val="auto"/>
          <w:sz w:val="28"/>
          <w:szCs w:val="28"/>
          <w:shd w:val="clear" w:color="auto" w:fill="FFFFFF"/>
        </w:rPr>
      </w:pPr>
      <w:r w:rsidRPr="007E4FBA">
        <w:rPr>
          <w:color w:val="auto"/>
          <w:sz w:val="28"/>
          <w:szCs w:val="28"/>
          <w:shd w:val="clear" w:color="auto" w:fill="FFFFFF"/>
        </w:rPr>
        <w:t>2) в течение пятнадцати дней со дня объявления резолютивной части</w:t>
      </w:r>
      <w:r w:rsidRPr="007E4FBA">
        <w:rPr>
          <w:rStyle w:val="apple-converted-space"/>
          <w:color w:val="auto"/>
          <w:sz w:val="28"/>
          <w:szCs w:val="28"/>
          <w:shd w:val="clear" w:color="auto" w:fill="FFFFFF"/>
        </w:rPr>
        <w:t> </w:t>
      </w:r>
      <w:r w:rsidRPr="007E4FBA">
        <w:rPr>
          <w:rStyle w:val="snippetequal"/>
          <w:color w:val="auto"/>
          <w:sz w:val="28"/>
          <w:szCs w:val="28"/>
          <w:bdr w:val="none" w:sz="0" w:space="0" w:color="auto" w:frame="1"/>
        </w:rPr>
        <w:t>решения</w:t>
      </w:r>
      <w:r w:rsidRPr="007E4FBA">
        <w:rPr>
          <w:rStyle w:val="apple-converted-space"/>
          <w:color w:val="auto"/>
          <w:sz w:val="28"/>
          <w:szCs w:val="28"/>
          <w:bdr w:val="none" w:sz="0" w:space="0" w:color="auto" w:frame="1"/>
        </w:rPr>
        <w:t> </w:t>
      </w:r>
      <w:r w:rsidRPr="007E4FBA">
        <w:rPr>
          <w:color w:val="auto"/>
          <w:sz w:val="28"/>
          <w:szCs w:val="28"/>
          <w:shd w:val="clear" w:color="auto" w:fill="FFFFFF"/>
        </w:rPr>
        <w:t>суда, если лица, участвующие в деле, их представители не присутствовали в судебном заседании.</w:t>
      </w:r>
    </w:p>
    <w:p w:rsidR="00CA2ACC" w:rsidRPr="007E4FBA" w:rsidP="00CA2ACC">
      <w:pPr>
        <w:pStyle w:val="NoSpacing"/>
        <w:jc w:val="both"/>
        <w:rPr>
          <w:color w:val="auto"/>
          <w:sz w:val="28"/>
          <w:szCs w:val="28"/>
          <w:shd w:val="clear" w:color="auto" w:fill="FFFFFF"/>
        </w:rPr>
      </w:pPr>
      <w:r w:rsidRPr="007E4FBA">
        <w:rPr>
          <w:color w:val="auto"/>
          <w:sz w:val="28"/>
          <w:szCs w:val="28"/>
          <w:shd w:val="clear" w:color="auto" w:fill="FFFFFF"/>
        </w:rPr>
        <w:t xml:space="preserve">         В случае подачи такого заявления мотивированное</w:t>
      </w:r>
      <w:r w:rsidRPr="007E4FBA">
        <w:rPr>
          <w:rStyle w:val="apple-converted-space"/>
          <w:color w:val="auto"/>
          <w:sz w:val="28"/>
          <w:szCs w:val="28"/>
          <w:shd w:val="clear" w:color="auto" w:fill="FFFFFF"/>
        </w:rPr>
        <w:t> </w:t>
      </w:r>
      <w:r w:rsidRPr="007E4FBA">
        <w:rPr>
          <w:rStyle w:val="snippetequal"/>
          <w:color w:val="auto"/>
          <w:sz w:val="28"/>
          <w:szCs w:val="28"/>
          <w:bdr w:val="none" w:sz="0" w:space="0" w:color="auto" w:frame="1"/>
        </w:rPr>
        <w:t>решение</w:t>
      </w:r>
      <w:r w:rsidRPr="007E4FBA">
        <w:rPr>
          <w:rStyle w:val="apple-converted-space"/>
          <w:color w:val="auto"/>
          <w:sz w:val="28"/>
          <w:szCs w:val="28"/>
          <w:bdr w:val="none" w:sz="0" w:space="0" w:color="auto" w:frame="1"/>
        </w:rPr>
        <w:t> </w:t>
      </w:r>
      <w:r w:rsidRPr="007E4FBA">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7E4FBA">
        <w:rPr>
          <w:rStyle w:val="apple-converted-space"/>
          <w:color w:val="auto"/>
          <w:sz w:val="28"/>
          <w:szCs w:val="28"/>
          <w:bdr w:val="none" w:sz="0" w:space="0" w:color="auto" w:frame="1"/>
        </w:rPr>
        <w:t> </w:t>
      </w:r>
      <w:r w:rsidRPr="007E4FBA">
        <w:rPr>
          <w:rStyle w:val="snippetequal"/>
          <w:color w:val="auto"/>
          <w:sz w:val="28"/>
          <w:szCs w:val="28"/>
          <w:bdr w:val="none" w:sz="0" w:space="0" w:color="auto" w:frame="1"/>
        </w:rPr>
        <w:t>решения</w:t>
      </w:r>
      <w:r w:rsidRPr="007E4FBA">
        <w:rPr>
          <w:rStyle w:val="apple-converted-space"/>
          <w:color w:val="auto"/>
          <w:sz w:val="28"/>
          <w:szCs w:val="28"/>
          <w:bdr w:val="none" w:sz="0" w:space="0" w:color="auto" w:frame="1"/>
        </w:rPr>
        <w:t> </w:t>
      </w:r>
      <w:r w:rsidRPr="007E4FBA">
        <w:rPr>
          <w:color w:val="auto"/>
          <w:sz w:val="28"/>
          <w:szCs w:val="28"/>
          <w:shd w:val="clear" w:color="auto" w:fill="FFFFFF"/>
        </w:rPr>
        <w:t>суда.</w:t>
      </w:r>
    </w:p>
    <w:p w:rsidR="00923495" w:rsidRPr="007E4FBA" w:rsidP="00CA2ACC">
      <w:pPr>
        <w:pStyle w:val="NoSpacing"/>
        <w:jc w:val="both"/>
        <w:rPr>
          <w:sz w:val="28"/>
          <w:szCs w:val="28"/>
        </w:rPr>
      </w:pPr>
      <w:r w:rsidRPr="007E4FBA">
        <w:rPr>
          <w:sz w:val="28"/>
          <w:szCs w:val="28"/>
          <w:lang w:eastAsia="ru-RU"/>
        </w:rPr>
        <w:t xml:space="preserve">        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w:t>
      </w:r>
      <w:r w:rsidRPr="007E4FBA">
        <w:rPr>
          <w:sz w:val="28"/>
          <w:szCs w:val="28"/>
          <w:lang w:eastAsia="ru-RU"/>
        </w:rPr>
        <w:t>через мирового судью</w:t>
      </w:r>
      <w:r w:rsidRPr="007E4FBA">
        <w:rPr>
          <w:sz w:val="28"/>
          <w:szCs w:val="28"/>
          <w:lang w:eastAsia="ru-RU"/>
        </w:rPr>
        <w:t xml:space="preserve"> судебного участка № 20 Центрального судебного района города Симферополь.</w:t>
      </w:r>
    </w:p>
    <w:p w:rsidR="00352AA1" w:rsidP="00075B7C">
      <w:pPr>
        <w:pStyle w:val="NoSpacing"/>
        <w:jc w:val="both"/>
        <w:rPr>
          <w:sz w:val="28"/>
          <w:szCs w:val="28"/>
        </w:rPr>
      </w:pPr>
      <w:r w:rsidRPr="007E4FBA">
        <w:rPr>
          <w:sz w:val="28"/>
          <w:szCs w:val="28"/>
        </w:rPr>
        <w:tab/>
      </w:r>
      <w:r>
        <w:rPr>
          <w:sz w:val="28"/>
          <w:szCs w:val="28"/>
        </w:rPr>
        <w:t>Мотивированное решение составлено 14.12.2020 года.</w:t>
      </w:r>
    </w:p>
    <w:p w:rsidR="00954FB7" w:rsidRPr="007E4FBA" w:rsidP="00075B7C">
      <w:pPr>
        <w:pStyle w:val="NoSpacing"/>
        <w:jc w:val="both"/>
        <w:rPr>
          <w:sz w:val="28"/>
          <w:szCs w:val="28"/>
        </w:rPr>
      </w:pPr>
      <w:r w:rsidRPr="007E4FBA">
        <w:rPr>
          <w:sz w:val="28"/>
          <w:szCs w:val="28"/>
        </w:rPr>
        <w:t xml:space="preserve">       </w:t>
      </w:r>
    </w:p>
    <w:p w:rsidR="002438FE" w:rsidRPr="00213006" w:rsidP="00923495">
      <w:pPr>
        <w:ind w:right="-1"/>
        <w:jc w:val="both"/>
        <w:rPr>
          <w:sz w:val="26"/>
          <w:szCs w:val="26"/>
        </w:rPr>
      </w:pPr>
      <w:r w:rsidRPr="007E4FBA">
        <w:rPr>
          <w:sz w:val="28"/>
          <w:szCs w:val="28"/>
        </w:rPr>
        <w:t xml:space="preserve">Мировой судья:            </w:t>
      </w:r>
      <w:r w:rsidRPr="007E4FBA">
        <w:rPr>
          <w:sz w:val="28"/>
          <w:szCs w:val="28"/>
        </w:rPr>
        <w:t xml:space="preserve">   </w:t>
      </w:r>
      <w:r w:rsidRPr="007E4FBA" w:rsidR="003945AB">
        <w:rPr>
          <w:sz w:val="28"/>
          <w:szCs w:val="28"/>
        </w:rPr>
        <w:t xml:space="preserve">                                                  </w:t>
      </w:r>
      <w:r w:rsidR="007E4FBA">
        <w:rPr>
          <w:sz w:val="28"/>
          <w:szCs w:val="28"/>
        </w:rPr>
        <w:t xml:space="preserve">      </w:t>
      </w:r>
      <w:r w:rsidR="00056443">
        <w:rPr>
          <w:sz w:val="28"/>
          <w:szCs w:val="28"/>
        </w:rPr>
        <w:t xml:space="preserve">    </w:t>
      </w:r>
      <w:r w:rsidRPr="007E4FBA">
        <w:rPr>
          <w:rFonts w:eastAsia="MS Mincho"/>
          <w:sz w:val="28"/>
          <w:szCs w:val="28"/>
        </w:rPr>
        <w:t xml:space="preserve">С.Г. </w:t>
      </w:r>
      <w:r w:rsidRPr="007E4FBA">
        <w:rPr>
          <w:rFonts w:eastAsia="MS Mincho"/>
          <w:sz w:val="28"/>
          <w:szCs w:val="28"/>
        </w:rPr>
        <w:t>Ломанов</w:t>
      </w:r>
    </w:p>
    <w:p w:rsidR="002438FE" w:rsidRPr="00887176" w:rsidP="002438FE">
      <w:pPr>
        <w:tabs>
          <w:tab w:val="left" w:pos="7552"/>
        </w:tabs>
        <w:ind w:right="850"/>
        <w:jc w:val="both"/>
        <w:rPr>
          <w:sz w:val="28"/>
          <w:szCs w:val="28"/>
        </w:rPr>
      </w:pPr>
    </w:p>
    <w:p w:rsidR="00861E3A" w:rsidP="002438FE">
      <w:pPr>
        <w:tabs>
          <w:tab w:val="left" w:pos="7552"/>
        </w:tabs>
        <w:ind w:right="850"/>
        <w:jc w:val="both"/>
        <w:rPr>
          <w:sz w:val="28"/>
          <w:szCs w:val="28"/>
        </w:rPr>
      </w:pPr>
      <w:r>
        <w:rPr>
          <w:sz w:val="28"/>
          <w:szCs w:val="28"/>
        </w:rPr>
        <w:t xml:space="preserve">     </w:t>
      </w:r>
    </w:p>
    <w:p w:rsidR="006421CF" w:rsidP="002438FE">
      <w:pPr>
        <w:tabs>
          <w:tab w:val="left" w:pos="7552"/>
        </w:tabs>
        <w:ind w:right="850"/>
        <w:jc w:val="both"/>
        <w:rPr>
          <w:sz w:val="28"/>
          <w:szCs w:val="28"/>
        </w:rPr>
      </w:pPr>
      <w:r>
        <w:rPr>
          <w:sz w:val="28"/>
          <w:szCs w:val="28"/>
        </w:rPr>
        <w:t xml:space="preserve"> </w:t>
      </w:r>
    </w:p>
    <w:p w:rsidR="007E4FBA" w:rsidP="002438FE">
      <w:pPr>
        <w:tabs>
          <w:tab w:val="left" w:pos="7552"/>
        </w:tabs>
        <w:ind w:right="850"/>
        <w:jc w:val="both"/>
        <w:rPr>
          <w:sz w:val="28"/>
          <w:szCs w:val="28"/>
        </w:rPr>
      </w:pPr>
    </w:p>
    <w:p w:rsidR="007E4FBA" w:rsidP="002438FE">
      <w:pPr>
        <w:tabs>
          <w:tab w:val="left" w:pos="7552"/>
        </w:tabs>
        <w:ind w:right="850"/>
        <w:jc w:val="both"/>
        <w:rPr>
          <w:sz w:val="28"/>
          <w:szCs w:val="28"/>
        </w:rPr>
      </w:pPr>
    </w:p>
    <w:p w:rsidR="007E4FBA" w:rsidP="002438FE">
      <w:pPr>
        <w:tabs>
          <w:tab w:val="left" w:pos="7552"/>
        </w:tabs>
        <w:ind w:right="850"/>
        <w:jc w:val="both"/>
        <w:rPr>
          <w:sz w:val="28"/>
          <w:szCs w:val="28"/>
        </w:rPr>
      </w:pPr>
    </w:p>
    <w:p w:rsidR="00E22E9A" w:rsidP="002438FE">
      <w:pPr>
        <w:tabs>
          <w:tab w:val="left" w:pos="7552"/>
        </w:tabs>
        <w:ind w:right="850"/>
        <w:jc w:val="both"/>
        <w:rPr>
          <w:sz w:val="28"/>
          <w:szCs w:val="28"/>
        </w:rPr>
      </w:pPr>
    </w:p>
    <w:p w:rsidR="00E22E9A" w:rsidRPr="00056443" w:rsidP="002438FE">
      <w:pPr>
        <w:tabs>
          <w:tab w:val="left" w:pos="7552"/>
        </w:tabs>
        <w:ind w:right="850"/>
        <w:jc w:val="both"/>
        <w:rPr>
          <w:sz w:val="20"/>
          <w:szCs w:val="20"/>
        </w:rPr>
      </w:pPr>
    </w:p>
    <w:sectPr w:rsidSect="00A43B5F">
      <w:pgSz w:w="11906" w:h="16838"/>
      <w:pgMar w:top="426" w:right="42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7"/>
    <w:rsid w:val="00004BDF"/>
    <w:rsid w:val="00011D94"/>
    <w:rsid w:val="00013198"/>
    <w:rsid w:val="00021968"/>
    <w:rsid w:val="000251D5"/>
    <w:rsid w:val="00031A55"/>
    <w:rsid w:val="00037953"/>
    <w:rsid w:val="000430BE"/>
    <w:rsid w:val="000509F8"/>
    <w:rsid w:val="00056443"/>
    <w:rsid w:val="000574F1"/>
    <w:rsid w:val="00062662"/>
    <w:rsid w:val="00063F35"/>
    <w:rsid w:val="00073204"/>
    <w:rsid w:val="00075B7C"/>
    <w:rsid w:val="00091ACC"/>
    <w:rsid w:val="000A3967"/>
    <w:rsid w:val="000B29A5"/>
    <w:rsid w:val="000B3A85"/>
    <w:rsid w:val="000D0446"/>
    <w:rsid w:val="000D5F72"/>
    <w:rsid w:val="000E6364"/>
    <w:rsid w:val="000F4C47"/>
    <w:rsid w:val="00110B32"/>
    <w:rsid w:val="00112B99"/>
    <w:rsid w:val="00113B1B"/>
    <w:rsid w:val="001308B1"/>
    <w:rsid w:val="00133515"/>
    <w:rsid w:val="001457CC"/>
    <w:rsid w:val="0016588E"/>
    <w:rsid w:val="001A0E84"/>
    <w:rsid w:val="001B09B6"/>
    <w:rsid w:val="001C3EBD"/>
    <w:rsid w:val="001C4C1D"/>
    <w:rsid w:val="001E3188"/>
    <w:rsid w:val="001E7D40"/>
    <w:rsid w:val="002074B2"/>
    <w:rsid w:val="00213006"/>
    <w:rsid w:val="0021305C"/>
    <w:rsid w:val="002229EB"/>
    <w:rsid w:val="0022333C"/>
    <w:rsid w:val="00231580"/>
    <w:rsid w:val="002403AD"/>
    <w:rsid w:val="002438FE"/>
    <w:rsid w:val="00244A1F"/>
    <w:rsid w:val="00247B83"/>
    <w:rsid w:val="0025288E"/>
    <w:rsid w:val="00261BA0"/>
    <w:rsid w:val="00271F6F"/>
    <w:rsid w:val="0029322D"/>
    <w:rsid w:val="002A112F"/>
    <w:rsid w:val="002A2A74"/>
    <w:rsid w:val="002A585C"/>
    <w:rsid w:val="002E7F91"/>
    <w:rsid w:val="002F1CF3"/>
    <w:rsid w:val="00301C69"/>
    <w:rsid w:val="00303C76"/>
    <w:rsid w:val="0030563B"/>
    <w:rsid w:val="0030591D"/>
    <w:rsid w:val="003060E2"/>
    <w:rsid w:val="00313F34"/>
    <w:rsid w:val="0031704A"/>
    <w:rsid w:val="00334A10"/>
    <w:rsid w:val="003423B2"/>
    <w:rsid w:val="00352AA1"/>
    <w:rsid w:val="00365781"/>
    <w:rsid w:val="00370424"/>
    <w:rsid w:val="00381F7F"/>
    <w:rsid w:val="00382F85"/>
    <w:rsid w:val="00384036"/>
    <w:rsid w:val="00390FC9"/>
    <w:rsid w:val="00392FED"/>
    <w:rsid w:val="00394164"/>
    <w:rsid w:val="003945AB"/>
    <w:rsid w:val="00395457"/>
    <w:rsid w:val="003A3EB9"/>
    <w:rsid w:val="003B3101"/>
    <w:rsid w:val="003B45EE"/>
    <w:rsid w:val="003C1C50"/>
    <w:rsid w:val="003C2589"/>
    <w:rsid w:val="003E6050"/>
    <w:rsid w:val="003E7068"/>
    <w:rsid w:val="003F7A87"/>
    <w:rsid w:val="00406746"/>
    <w:rsid w:val="00407BE7"/>
    <w:rsid w:val="0042482C"/>
    <w:rsid w:val="004347A1"/>
    <w:rsid w:val="00435D91"/>
    <w:rsid w:val="00440BF1"/>
    <w:rsid w:val="004461AA"/>
    <w:rsid w:val="00463545"/>
    <w:rsid w:val="00464915"/>
    <w:rsid w:val="00464D63"/>
    <w:rsid w:val="00467238"/>
    <w:rsid w:val="0047454D"/>
    <w:rsid w:val="004848C0"/>
    <w:rsid w:val="004A1445"/>
    <w:rsid w:val="004A38D9"/>
    <w:rsid w:val="004B0AC4"/>
    <w:rsid w:val="004E73B3"/>
    <w:rsid w:val="00501095"/>
    <w:rsid w:val="00504F5E"/>
    <w:rsid w:val="005120B1"/>
    <w:rsid w:val="00557213"/>
    <w:rsid w:val="00590A50"/>
    <w:rsid w:val="0059460A"/>
    <w:rsid w:val="005A5202"/>
    <w:rsid w:val="005C1C8B"/>
    <w:rsid w:val="005C3413"/>
    <w:rsid w:val="005D3B92"/>
    <w:rsid w:val="005E6C85"/>
    <w:rsid w:val="005F575A"/>
    <w:rsid w:val="00604FF2"/>
    <w:rsid w:val="006161C7"/>
    <w:rsid w:val="0062294E"/>
    <w:rsid w:val="006421CF"/>
    <w:rsid w:val="0064256B"/>
    <w:rsid w:val="00646110"/>
    <w:rsid w:val="00662C92"/>
    <w:rsid w:val="00664D60"/>
    <w:rsid w:val="0066719E"/>
    <w:rsid w:val="00671A37"/>
    <w:rsid w:val="0068488A"/>
    <w:rsid w:val="00692D4D"/>
    <w:rsid w:val="006A4B61"/>
    <w:rsid w:val="006B1425"/>
    <w:rsid w:val="006B699A"/>
    <w:rsid w:val="006D46F5"/>
    <w:rsid w:val="00707818"/>
    <w:rsid w:val="00714AF6"/>
    <w:rsid w:val="007234AF"/>
    <w:rsid w:val="0072720E"/>
    <w:rsid w:val="00767109"/>
    <w:rsid w:val="007673A4"/>
    <w:rsid w:val="007B1DEC"/>
    <w:rsid w:val="007B3082"/>
    <w:rsid w:val="007C225D"/>
    <w:rsid w:val="007D25E1"/>
    <w:rsid w:val="007E0507"/>
    <w:rsid w:val="007E441A"/>
    <w:rsid w:val="007E4FBA"/>
    <w:rsid w:val="007F1362"/>
    <w:rsid w:val="00802B11"/>
    <w:rsid w:val="00836D1C"/>
    <w:rsid w:val="00861E3A"/>
    <w:rsid w:val="0087652D"/>
    <w:rsid w:val="008825AC"/>
    <w:rsid w:val="00887176"/>
    <w:rsid w:val="008A0295"/>
    <w:rsid w:val="008A2CC6"/>
    <w:rsid w:val="008C25A4"/>
    <w:rsid w:val="009050C8"/>
    <w:rsid w:val="0091542E"/>
    <w:rsid w:val="0092195E"/>
    <w:rsid w:val="00923495"/>
    <w:rsid w:val="00924DA3"/>
    <w:rsid w:val="00933A84"/>
    <w:rsid w:val="0093548A"/>
    <w:rsid w:val="00954FB7"/>
    <w:rsid w:val="009554A5"/>
    <w:rsid w:val="009766E3"/>
    <w:rsid w:val="0098758C"/>
    <w:rsid w:val="009876C2"/>
    <w:rsid w:val="009911D8"/>
    <w:rsid w:val="00992F0B"/>
    <w:rsid w:val="009B6BB6"/>
    <w:rsid w:val="009C52B8"/>
    <w:rsid w:val="009C75EF"/>
    <w:rsid w:val="009E0B69"/>
    <w:rsid w:val="009E2C11"/>
    <w:rsid w:val="00A0761F"/>
    <w:rsid w:val="00A07694"/>
    <w:rsid w:val="00A11924"/>
    <w:rsid w:val="00A2578E"/>
    <w:rsid w:val="00A438A6"/>
    <w:rsid w:val="00A43B5F"/>
    <w:rsid w:val="00A47E75"/>
    <w:rsid w:val="00A712F6"/>
    <w:rsid w:val="00A77057"/>
    <w:rsid w:val="00A92BED"/>
    <w:rsid w:val="00AA2BAE"/>
    <w:rsid w:val="00AA580B"/>
    <w:rsid w:val="00AB0A45"/>
    <w:rsid w:val="00AC3E96"/>
    <w:rsid w:val="00AC5255"/>
    <w:rsid w:val="00AC7390"/>
    <w:rsid w:val="00B077C1"/>
    <w:rsid w:val="00B3654B"/>
    <w:rsid w:val="00B63393"/>
    <w:rsid w:val="00B67359"/>
    <w:rsid w:val="00B72FE4"/>
    <w:rsid w:val="00B92FC6"/>
    <w:rsid w:val="00BB720F"/>
    <w:rsid w:val="00BC1BBC"/>
    <w:rsid w:val="00BE7A6F"/>
    <w:rsid w:val="00BF0F6B"/>
    <w:rsid w:val="00BF30AC"/>
    <w:rsid w:val="00C100B0"/>
    <w:rsid w:val="00C143DA"/>
    <w:rsid w:val="00C41F57"/>
    <w:rsid w:val="00C5056E"/>
    <w:rsid w:val="00C66200"/>
    <w:rsid w:val="00C6780B"/>
    <w:rsid w:val="00C709F4"/>
    <w:rsid w:val="00C72DE5"/>
    <w:rsid w:val="00C80240"/>
    <w:rsid w:val="00C805B7"/>
    <w:rsid w:val="00CA0425"/>
    <w:rsid w:val="00CA2ACC"/>
    <w:rsid w:val="00CA7D72"/>
    <w:rsid w:val="00CC2FE1"/>
    <w:rsid w:val="00CD047B"/>
    <w:rsid w:val="00CF3B42"/>
    <w:rsid w:val="00CF4506"/>
    <w:rsid w:val="00CF5A28"/>
    <w:rsid w:val="00D0619A"/>
    <w:rsid w:val="00D25655"/>
    <w:rsid w:val="00D356E0"/>
    <w:rsid w:val="00D35B99"/>
    <w:rsid w:val="00D367BE"/>
    <w:rsid w:val="00D36E32"/>
    <w:rsid w:val="00D51A9F"/>
    <w:rsid w:val="00D65F33"/>
    <w:rsid w:val="00D771E5"/>
    <w:rsid w:val="00D8258B"/>
    <w:rsid w:val="00D87C0B"/>
    <w:rsid w:val="00D9078E"/>
    <w:rsid w:val="00D926DB"/>
    <w:rsid w:val="00D95E57"/>
    <w:rsid w:val="00DA1130"/>
    <w:rsid w:val="00DA2D94"/>
    <w:rsid w:val="00DB57A2"/>
    <w:rsid w:val="00DD29B1"/>
    <w:rsid w:val="00DD37E7"/>
    <w:rsid w:val="00DF3538"/>
    <w:rsid w:val="00E043C9"/>
    <w:rsid w:val="00E05305"/>
    <w:rsid w:val="00E1457F"/>
    <w:rsid w:val="00E176DC"/>
    <w:rsid w:val="00E22E9A"/>
    <w:rsid w:val="00E3254C"/>
    <w:rsid w:val="00E345D4"/>
    <w:rsid w:val="00E4645B"/>
    <w:rsid w:val="00E508CF"/>
    <w:rsid w:val="00E53E98"/>
    <w:rsid w:val="00E55296"/>
    <w:rsid w:val="00E63807"/>
    <w:rsid w:val="00E67C88"/>
    <w:rsid w:val="00E76F8D"/>
    <w:rsid w:val="00E7764A"/>
    <w:rsid w:val="00E858A8"/>
    <w:rsid w:val="00EB1E13"/>
    <w:rsid w:val="00EC398F"/>
    <w:rsid w:val="00EC5F63"/>
    <w:rsid w:val="00ED152D"/>
    <w:rsid w:val="00ED7A8F"/>
    <w:rsid w:val="00EF7517"/>
    <w:rsid w:val="00F06208"/>
    <w:rsid w:val="00F3240C"/>
    <w:rsid w:val="00F37912"/>
    <w:rsid w:val="00F45D97"/>
    <w:rsid w:val="00F515C0"/>
    <w:rsid w:val="00F6685E"/>
    <w:rsid w:val="00F67059"/>
    <w:rsid w:val="00F763A2"/>
    <w:rsid w:val="00F87577"/>
    <w:rsid w:val="00FA6351"/>
    <w:rsid w:val="00FC7B6E"/>
    <w:rsid w:val="00FD25C6"/>
    <w:rsid w:val="00FD73AC"/>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2E3ED0F-86AC-428B-82EF-D6E1E1C2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uiPriority w:val="99"/>
    <w:rsid w:val="00ED7A8F"/>
  </w:style>
  <w:style w:type="paragraph" w:styleId="BodyText">
    <w:name w:val="Body Text"/>
    <w:basedOn w:val="Normal"/>
    <w:link w:val="a"/>
    <w:uiPriority w:val="99"/>
    <w:unhideWhenUsed/>
    <w:rsid w:val="00CF5A28"/>
    <w:pPr>
      <w:shd w:val="clear" w:color="auto" w:fill="FFFFFF"/>
      <w:spacing w:before="240" w:line="269" w:lineRule="exact"/>
      <w:ind w:firstLine="700"/>
      <w:jc w:val="both"/>
    </w:pPr>
    <w:rPr>
      <w:rFonts w:eastAsia="Arial Unicode MS"/>
    </w:rPr>
  </w:style>
  <w:style w:type="character" w:customStyle="1" w:styleId="a">
    <w:name w:val="Основной текст Знак"/>
    <w:basedOn w:val="DefaultParagraphFont"/>
    <w:link w:val="BodyText"/>
    <w:uiPriority w:val="99"/>
    <w:rsid w:val="00CF5A28"/>
    <w:rPr>
      <w:rFonts w:ascii="Times New Roman" w:eastAsia="Arial Unicode MS" w:hAnsi="Times New Roman" w:cs="Times New Roman"/>
      <w:sz w:val="24"/>
      <w:szCs w:val="24"/>
      <w:shd w:val="clear" w:color="auto" w:fill="FFFFFF"/>
      <w:lang w:eastAsia="ru-RU"/>
    </w:rPr>
  </w:style>
  <w:style w:type="character" w:customStyle="1" w:styleId="FontStyle12">
    <w:name w:val="Font Style12"/>
    <w:basedOn w:val="DefaultParagraphFont"/>
    <w:uiPriority w:val="99"/>
    <w:rsid w:val="00A712F6"/>
    <w:rPr>
      <w:rFonts w:ascii="Times New Roman" w:hAnsi="Times New Roman" w:cs="Times New Roman" w:hint="default"/>
      <w:sz w:val="18"/>
      <w:szCs w:val="18"/>
    </w:rPr>
  </w:style>
  <w:style w:type="character" w:customStyle="1" w:styleId="8">
    <w:name w:val="Основной текст (8)"/>
    <w:basedOn w:val="DefaultParagraphFont"/>
    <w:link w:val="81"/>
    <w:uiPriority w:val="99"/>
    <w:rsid w:val="005120B1"/>
    <w:rPr>
      <w:rFonts w:ascii="Times New Roman" w:hAnsi="Times New Roman" w:cs="Times New Roman"/>
      <w:b/>
      <w:bCs/>
      <w:sz w:val="24"/>
      <w:szCs w:val="24"/>
      <w:shd w:val="clear" w:color="auto" w:fill="FFFFFF"/>
    </w:rPr>
  </w:style>
  <w:style w:type="character" w:customStyle="1" w:styleId="80">
    <w:name w:val="Основной текст (8) + Не полужирный"/>
    <w:basedOn w:val="8"/>
    <w:uiPriority w:val="99"/>
    <w:rsid w:val="005120B1"/>
    <w:rPr>
      <w:rFonts w:ascii="Times New Roman" w:hAnsi="Times New Roman" w:cs="Times New Roman"/>
      <w:b w:val="0"/>
      <w:bCs w:val="0"/>
      <w:sz w:val="24"/>
      <w:szCs w:val="24"/>
      <w:shd w:val="clear" w:color="auto" w:fill="FFFFFF"/>
    </w:rPr>
  </w:style>
  <w:style w:type="character" w:customStyle="1" w:styleId="82">
    <w:name w:val="Основной текст (8)2"/>
    <w:basedOn w:val="8"/>
    <w:uiPriority w:val="99"/>
    <w:rsid w:val="005120B1"/>
    <w:rPr>
      <w:rFonts w:ascii="Times New Roman" w:hAnsi="Times New Roman" w:cs="Times New Roman"/>
      <w:b/>
      <w:bCs/>
      <w:sz w:val="24"/>
      <w:szCs w:val="24"/>
      <w:u w:val="single"/>
      <w:shd w:val="clear" w:color="auto" w:fill="FFFFFF"/>
    </w:rPr>
  </w:style>
  <w:style w:type="character" w:customStyle="1" w:styleId="a0">
    <w:name w:val="Основной текст + Курсив"/>
    <w:uiPriority w:val="99"/>
    <w:rsid w:val="005120B1"/>
    <w:rPr>
      <w:rFonts w:ascii="Times New Roman" w:hAnsi="Times New Roman" w:cs="Times New Roman"/>
      <w:i/>
      <w:iCs/>
      <w:sz w:val="24"/>
      <w:szCs w:val="24"/>
      <w:u w:val="single"/>
    </w:rPr>
  </w:style>
  <w:style w:type="character" w:customStyle="1" w:styleId="10">
    <w:name w:val="Основной текст + Курсив1"/>
    <w:uiPriority w:val="99"/>
    <w:rsid w:val="005120B1"/>
    <w:rPr>
      <w:rFonts w:ascii="Times New Roman" w:hAnsi="Times New Roman" w:cs="Times New Roman"/>
      <w:i/>
      <w:iCs/>
      <w:sz w:val="24"/>
      <w:szCs w:val="24"/>
    </w:rPr>
  </w:style>
  <w:style w:type="paragraph" w:customStyle="1" w:styleId="81">
    <w:name w:val="Основной текст (8)1"/>
    <w:basedOn w:val="Normal"/>
    <w:link w:val="8"/>
    <w:uiPriority w:val="99"/>
    <w:rsid w:val="005120B1"/>
    <w:pPr>
      <w:shd w:val="clear" w:color="auto" w:fill="FFFFFF"/>
      <w:spacing w:before="240" w:line="274" w:lineRule="exact"/>
      <w:ind w:firstLine="700"/>
      <w:jc w:val="both"/>
    </w:pPr>
    <w:rPr>
      <w:rFonts w:eastAsiaTheme="minorHAnsi"/>
      <w:b/>
      <w:bCs/>
      <w:lang w:eastAsia="en-US"/>
    </w:rPr>
  </w:style>
  <w:style w:type="paragraph" w:styleId="BalloonText">
    <w:name w:val="Balloon Text"/>
    <w:basedOn w:val="Normal"/>
    <w:link w:val="a1"/>
    <w:uiPriority w:val="99"/>
    <w:semiHidden/>
    <w:unhideWhenUsed/>
    <w:rsid w:val="003A3EB9"/>
    <w:rPr>
      <w:rFonts w:ascii="Tahoma" w:hAnsi="Tahoma" w:cs="Tahoma"/>
      <w:sz w:val="16"/>
      <w:szCs w:val="16"/>
    </w:rPr>
  </w:style>
  <w:style w:type="character" w:customStyle="1" w:styleId="a1">
    <w:name w:val="Текст выноски Знак"/>
    <w:basedOn w:val="DefaultParagraphFont"/>
    <w:link w:val="BalloonText"/>
    <w:uiPriority w:val="99"/>
    <w:semiHidden/>
    <w:rsid w:val="003A3E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D7F9D3124198008710DAFB381F5FC784242B5394E2EA3BBFCBDA16F56DBF5E3719343C0393825172B9BEF1B64A448B095C0868695919D39c6N8M" TargetMode="External" /><Relationship Id="rId11" Type="http://schemas.openxmlformats.org/officeDocument/2006/relationships/hyperlink" Target="http://sudact.ru/law/gpk-rf/razdel-i/glava-7/statia-103/?marker=fdoctlaw"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C98AD0F416756B8B3F9911A5CB6954D07C9AD47A007DCC63D2CD8042D69A4ADD00E961C4336C87CC358AA8DF692AA9B35C35A79F29ECA93kBTDG" TargetMode="External" /><Relationship Id="rId6" Type="http://schemas.openxmlformats.org/officeDocument/2006/relationships/hyperlink" Target="consultantplus://offline/ref=734B8F5414920256432561F504F65503A5B90CD00585D9A8C3E28B65FBA66E35B0305833B30AEE79779DC20A080B9714B215A0905FCFAD00UD1CM" TargetMode="External" /><Relationship Id="rId7" Type="http://schemas.openxmlformats.org/officeDocument/2006/relationships/hyperlink" Target="consultantplus://offline/ref=27511C51203FF52DC7C1BC318EBF1DAFFD50F750E75735EE9D17F3D88B79ED6D3A42855CC3C9F20214EC43DFCD07EAB1FFE9E415F5FD8345x75AM" TargetMode="External" /><Relationship Id="rId8" Type="http://schemas.openxmlformats.org/officeDocument/2006/relationships/hyperlink" Target="consultantplus://offline/ref=B013FAC7267B994889A645AE4400FDDB641087E732D6E380716CDF8DD51A42105A47E8E7AFF3C5D7BF3E0866EB2C0618DAA9DB71D80B048FR47FM" TargetMode="External" /><Relationship Id="rId9" Type="http://schemas.openxmlformats.org/officeDocument/2006/relationships/hyperlink" Target="consultantplus://offline/ref=9D7F9D3124198008710DAFB381F5FC784242B533442FA3BBFCBDA16F56DBF5E3719343C0393A23112E9BEF1B64A448B095C0868695919D39c6N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E8D3-74E7-4854-A4BB-8B269E4FF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