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A86B6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86B6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86B6A" w:rsidR="005C1C8B">
        <w:rPr>
          <w:rFonts w:ascii="Times New Roman" w:hAnsi="Times New Roman" w:cs="Times New Roman"/>
          <w:sz w:val="28"/>
          <w:szCs w:val="28"/>
        </w:rPr>
        <w:t>02-0</w:t>
      </w:r>
      <w:r w:rsidRPr="00A86B6A" w:rsidR="004061A5">
        <w:rPr>
          <w:rFonts w:ascii="Times New Roman" w:hAnsi="Times New Roman" w:cs="Times New Roman"/>
          <w:sz w:val="28"/>
          <w:szCs w:val="28"/>
        </w:rPr>
        <w:t>4</w:t>
      </w:r>
      <w:r w:rsidRPr="00A86B6A" w:rsidR="00DD3D26">
        <w:rPr>
          <w:rFonts w:ascii="Times New Roman" w:hAnsi="Times New Roman" w:cs="Times New Roman"/>
          <w:sz w:val="28"/>
          <w:szCs w:val="28"/>
        </w:rPr>
        <w:t>00</w:t>
      </w:r>
      <w:r w:rsidRPr="00A86B6A" w:rsidR="005C1C8B">
        <w:rPr>
          <w:rFonts w:ascii="Times New Roman" w:hAnsi="Times New Roman" w:cs="Times New Roman"/>
          <w:sz w:val="28"/>
          <w:szCs w:val="28"/>
        </w:rPr>
        <w:t>/</w:t>
      </w:r>
      <w:r w:rsidRPr="00A86B6A" w:rsidR="001C4C1D">
        <w:rPr>
          <w:rFonts w:ascii="Times New Roman" w:hAnsi="Times New Roman" w:cs="Times New Roman"/>
          <w:sz w:val="28"/>
          <w:szCs w:val="28"/>
        </w:rPr>
        <w:t>20</w:t>
      </w:r>
      <w:r w:rsidRPr="00A86B6A" w:rsidR="005C1C8B">
        <w:rPr>
          <w:rFonts w:ascii="Times New Roman" w:hAnsi="Times New Roman" w:cs="Times New Roman"/>
          <w:sz w:val="28"/>
          <w:szCs w:val="28"/>
        </w:rPr>
        <w:t>/20</w:t>
      </w:r>
      <w:r w:rsidRPr="00A86B6A" w:rsidR="003D21AF">
        <w:rPr>
          <w:rFonts w:ascii="Times New Roman" w:hAnsi="Times New Roman" w:cs="Times New Roman"/>
          <w:sz w:val="28"/>
          <w:szCs w:val="28"/>
        </w:rPr>
        <w:t>23</w:t>
      </w:r>
    </w:p>
    <w:p w:rsidR="00954FB7" w:rsidRPr="00A86B6A" w:rsidP="00075B7C">
      <w:pPr>
        <w:pStyle w:val="NoSpacing"/>
        <w:jc w:val="center"/>
        <w:rPr>
          <w:b/>
          <w:sz w:val="28"/>
          <w:szCs w:val="28"/>
        </w:rPr>
      </w:pPr>
      <w:r w:rsidRPr="00A86B6A">
        <w:rPr>
          <w:b/>
          <w:sz w:val="28"/>
          <w:szCs w:val="28"/>
        </w:rPr>
        <w:t>ЗАОЧНОЕ РЕШЕНИЕ</w:t>
      </w:r>
    </w:p>
    <w:p w:rsidR="005C1C8B" w:rsidRPr="00A86B6A" w:rsidP="00075B7C">
      <w:pPr>
        <w:pStyle w:val="NoSpacing"/>
        <w:jc w:val="center"/>
        <w:rPr>
          <w:b/>
          <w:sz w:val="28"/>
          <w:szCs w:val="28"/>
        </w:rPr>
      </w:pPr>
      <w:r w:rsidRPr="00A86B6A">
        <w:rPr>
          <w:b/>
          <w:sz w:val="28"/>
          <w:szCs w:val="28"/>
        </w:rPr>
        <w:t>ИМЕНЕМ  РОССИЙСКОЙ  ФЕДЕРАЦИИ</w:t>
      </w:r>
    </w:p>
    <w:p w:rsidR="005C1C8B" w:rsidRPr="00A86B6A" w:rsidP="00075B7C">
      <w:pPr>
        <w:pStyle w:val="NoSpacing"/>
        <w:jc w:val="center"/>
        <w:rPr>
          <w:b/>
          <w:sz w:val="28"/>
          <w:szCs w:val="28"/>
        </w:rPr>
      </w:pPr>
      <w:r w:rsidRPr="00A86B6A">
        <w:rPr>
          <w:b/>
          <w:sz w:val="28"/>
          <w:szCs w:val="28"/>
        </w:rPr>
        <w:t>(резолютивная часть)</w:t>
      </w:r>
    </w:p>
    <w:p w:rsidR="00954FB7" w:rsidRPr="00A86B6A" w:rsidP="00075B7C">
      <w:pPr>
        <w:pStyle w:val="NoSpacing"/>
        <w:jc w:val="both"/>
        <w:rPr>
          <w:sz w:val="28"/>
          <w:szCs w:val="28"/>
        </w:rPr>
      </w:pPr>
      <w:r w:rsidRPr="00A86B6A">
        <w:rPr>
          <w:sz w:val="28"/>
          <w:szCs w:val="28"/>
        </w:rPr>
        <w:t xml:space="preserve">        </w:t>
      </w:r>
      <w:r w:rsidRPr="00A86B6A" w:rsidR="00DD3D26">
        <w:rPr>
          <w:sz w:val="28"/>
          <w:szCs w:val="28"/>
        </w:rPr>
        <w:t>11</w:t>
      </w:r>
      <w:r w:rsidRPr="00A86B6A" w:rsidR="004061A5">
        <w:rPr>
          <w:sz w:val="28"/>
          <w:szCs w:val="28"/>
        </w:rPr>
        <w:t xml:space="preserve"> августа</w:t>
      </w:r>
      <w:r w:rsidRPr="00A86B6A" w:rsidR="00B26765">
        <w:rPr>
          <w:sz w:val="28"/>
          <w:szCs w:val="28"/>
        </w:rPr>
        <w:t xml:space="preserve"> </w:t>
      </w:r>
      <w:r w:rsidRPr="00A86B6A" w:rsidR="00BF0F6B">
        <w:rPr>
          <w:sz w:val="28"/>
          <w:szCs w:val="28"/>
        </w:rPr>
        <w:t>20</w:t>
      </w:r>
      <w:r w:rsidRPr="00A86B6A" w:rsidR="003D21AF">
        <w:rPr>
          <w:sz w:val="28"/>
          <w:szCs w:val="28"/>
        </w:rPr>
        <w:t>23</w:t>
      </w:r>
      <w:r w:rsidRPr="00A86B6A" w:rsidR="003945AB">
        <w:rPr>
          <w:sz w:val="28"/>
          <w:szCs w:val="28"/>
        </w:rPr>
        <w:t xml:space="preserve"> </w:t>
      </w:r>
      <w:r w:rsidRPr="00A86B6A">
        <w:rPr>
          <w:sz w:val="28"/>
          <w:szCs w:val="28"/>
        </w:rPr>
        <w:t xml:space="preserve">года                                                   </w:t>
      </w:r>
      <w:r w:rsidR="00A86B6A">
        <w:rPr>
          <w:sz w:val="28"/>
          <w:szCs w:val="28"/>
        </w:rPr>
        <w:t xml:space="preserve">    </w:t>
      </w:r>
      <w:r w:rsidRPr="00A86B6A">
        <w:rPr>
          <w:sz w:val="28"/>
          <w:szCs w:val="28"/>
        </w:rPr>
        <w:t>город Симферополь</w:t>
      </w:r>
    </w:p>
    <w:p w:rsidR="005C1C8B" w:rsidRPr="00A86B6A" w:rsidP="00075B7C">
      <w:pPr>
        <w:pStyle w:val="NoSpacing"/>
        <w:jc w:val="both"/>
        <w:rPr>
          <w:sz w:val="28"/>
          <w:szCs w:val="28"/>
        </w:rPr>
      </w:pPr>
    </w:p>
    <w:p w:rsidR="00954FB7" w:rsidRPr="00A86B6A" w:rsidP="00707818">
      <w:pPr>
        <w:pStyle w:val="NoSpacing"/>
        <w:ind w:firstLine="708"/>
        <w:jc w:val="both"/>
        <w:rPr>
          <w:sz w:val="28"/>
          <w:szCs w:val="28"/>
        </w:rPr>
      </w:pPr>
      <w:r w:rsidRPr="00A86B6A">
        <w:rPr>
          <w:sz w:val="28"/>
          <w:szCs w:val="28"/>
        </w:rPr>
        <w:t>Суд в составе: председательствующего - м</w:t>
      </w:r>
      <w:r w:rsidRPr="00A86B6A" w:rsidR="005C1C8B">
        <w:rPr>
          <w:sz w:val="28"/>
          <w:szCs w:val="28"/>
        </w:rPr>
        <w:t>ирово</w:t>
      </w:r>
      <w:r w:rsidRPr="00A86B6A">
        <w:rPr>
          <w:sz w:val="28"/>
          <w:szCs w:val="28"/>
        </w:rPr>
        <w:t>го</w:t>
      </w:r>
      <w:r w:rsidRPr="00A86B6A" w:rsidR="005C1C8B">
        <w:rPr>
          <w:sz w:val="28"/>
          <w:szCs w:val="28"/>
        </w:rPr>
        <w:t xml:space="preserve"> судь</w:t>
      </w:r>
      <w:r w:rsidRPr="00A86B6A">
        <w:rPr>
          <w:sz w:val="28"/>
          <w:szCs w:val="28"/>
        </w:rPr>
        <w:t>и</w:t>
      </w:r>
      <w:r w:rsidRPr="00A86B6A" w:rsidR="002A112F">
        <w:rPr>
          <w:sz w:val="28"/>
          <w:szCs w:val="28"/>
        </w:rPr>
        <w:t xml:space="preserve"> судебного участка №</w:t>
      </w:r>
      <w:r w:rsidRPr="00A86B6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A86B6A" w:rsidR="005C1C8B">
        <w:rPr>
          <w:sz w:val="28"/>
          <w:szCs w:val="28"/>
        </w:rPr>
        <w:t>Ломанов</w:t>
      </w:r>
      <w:r w:rsidRPr="00A86B6A">
        <w:rPr>
          <w:sz w:val="28"/>
          <w:szCs w:val="28"/>
        </w:rPr>
        <w:t>а</w:t>
      </w:r>
      <w:r w:rsidRPr="00A86B6A" w:rsidR="005C1C8B">
        <w:rPr>
          <w:sz w:val="28"/>
          <w:szCs w:val="28"/>
        </w:rPr>
        <w:t xml:space="preserve"> С.Г.</w:t>
      </w:r>
      <w:r w:rsidRPr="00A86B6A" w:rsidR="0030563B">
        <w:rPr>
          <w:sz w:val="28"/>
          <w:szCs w:val="28"/>
        </w:rPr>
        <w:t xml:space="preserve">, </w:t>
      </w:r>
      <w:r w:rsidRPr="00A86B6A" w:rsidR="00187BD9">
        <w:rPr>
          <w:sz w:val="28"/>
          <w:szCs w:val="28"/>
        </w:rPr>
        <w:t xml:space="preserve">при </w:t>
      </w:r>
      <w:r w:rsidRPr="00A86B6A" w:rsidR="004061A5">
        <w:rPr>
          <w:sz w:val="28"/>
          <w:szCs w:val="28"/>
        </w:rPr>
        <w:t>секретаре судебного заседания</w:t>
      </w:r>
      <w:r w:rsidRPr="00A86B6A" w:rsidR="00111612">
        <w:rPr>
          <w:sz w:val="28"/>
          <w:szCs w:val="28"/>
        </w:rPr>
        <w:t xml:space="preserve"> – </w:t>
      </w:r>
      <w:r w:rsidRPr="00A86B6A" w:rsidR="004061A5">
        <w:rPr>
          <w:sz w:val="28"/>
          <w:szCs w:val="28"/>
        </w:rPr>
        <w:t>Сидоренко А.А</w:t>
      </w:r>
      <w:r w:rsidRPr="00A86B6A" w:rsidR="00111612">
        <w:rPr>
          <w:sz w:val="28"/>
          <w:szCs w:val="28"/>
        </w:rPr>
        <w:t>.</w:t>
      </w:r>
      <w:r w:rsidRPr="00A86B6A" w:rsidR="00C805B7">
        <w:rPr>
          <w:sz w:val="28"/>
          <w:szCs w:val="28"/>
        </w:rPr>
        <w:t xml:space="preserve">, </w:t>
      </w:r>
    </w:p>
    <w:p w:rsidR="00ED7A8F" w:rsidRPr="00A86B6A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86B6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A86B6A">
        <w:rPr>
          <w:sz w:val="28"/>
          <w:szCs w:val="28"/>
          <w:shd w:val="clear" w:color="auto" w:fill="FFFFFF"/>
          <w:lang w:eastAsia="ru-RU"/>
        </w:rPr>
        <w:t xml:space="preserve">у </w:t>
      </w:r>
      <w:r w:rsidRPr="00A86B6A" w:rsidR="00111612">
        <w:rPr>
          <w:sz w:val="28"/>
          <w:szCs w:val="28"/>
        </w:rPr>
        <w:t>ООО</w:t>
      </w:r>
      <w:r w:rsidRPr="00A86B6A" w:rsidR="004061A5">
        <w:rPr>
          <w:sz w:val="28"/>
          <w:szCs w:val="28"/>
        </w:rPr>
        <w:t xml:space="preserve"> «</w:t>
      </w:r>
      <w:r w:rsidRPr="00A86B6A" w:rsidR="00DD3D26">
        <w:rPr>
          <w:sz w:val="28"/>
          <w:szCs w:val="28"/>
        </w:rPr>
        <w:t>Европа Групп</w:t>
      </w:r>
      <w:r w:rsidRPr="00A86B6A" w:rsidR="00111612">
        <w:rPr>
          <w:sz w:val="28"/>
          <w:szCs w:val="28"/>
        </w:rPr>
        <w:t>»</w:t>
      </w:r>
      <w:r w:rsidRPr="00A86B6A" w:rsidR="009A290F">
        <w:rPr>
          <w:sz w:val="28"/>
          <w:szCs w:val="28"/>
        </w:rPr>
        <w:t xml:space="preserve"> </w:t>
      </w:r>
      <w:r w:rsidRPr="00A86B6A" w:rsidR="00111612">
        <w:rPr>
          <w:sz w:val="28"/>
          <w:szCs w:val="28"/>
        </w:rPr>
        <w:t xml:space="preserve">к </w:t>
      </w:r>
      <w:r w:rsidRPr="00A86B6A" w:rsidR="00DD3D26">
        <w:rPr>
          <w:sz w:val="28"/>
          <w:szCs w:val="28"/>
        </w:rPr>
        <w:t>Корытному Андрею Степановичу</w:t>
      </w:r>
      <w:r w:rsidRPr="00A86B6A" w:rsidR="007970F3">
        <w:rPr>
          <w:sz w:val="28"/>
          <w:szCs w:val="28"/>
        </w:rPr>
        <w:t xml:space="preserve"> </w:t>
      </w:r>
      <w:r w:rsidRPr="00A86B6A" w:rsidR="009A290F">
        <w:rPr>
          <w:sz w:val="28"/>
          <w:szCs w:val="28"/>
        </w:rPr>
        <w:t xml:space="preserve">о взыскании </w:t>
      </w:r>
      <w:r w:rsidRPr="00A86B6A" w:rsidR="001E4868">
        <w:rPr>
          <w:sz w:val="28"/>
          <w:szCs w:val="28"/>
        </w:rPr>
        <w:t>денежных средств</w:t>
      </w:r>
      <w:r w:rsidRPr="00A86B6A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A86B6A" w:rsidP="00390FC9">
      <w:pPr>
        <w:pStyle w:val="NoSpacing"/>
        <w:ind w:firstLine="708"/>
        <w:jc w:val="both"/>
        <w:rPr>
          <w:sz w:val="28"/>
          <w:szCs w:val="28"/>
        </w:rPr>
      </w:pPr>
      <w:r w:rsidRPr="00A86B6A">
        <w:rPr>
          <w:sz w:val="28"/>
          <w:szCs w:val="28"/>
        </w:rPr>
        <w:t>руководствуясь статьями 194-199, 233-235 Гражданского процессуального кодекса Российской Федерации</w:t>
      </w:r>
      <w:r w:rsidRPr="00A86B6A" w:rsidR="00954FB7">
        <w:rPr>
          <w:sz w:val="28"/>
          <w:szCs w:val="28"/>
        </w:rPr>
        <w:t xml:space="preserve">, </w:t>
      </w:r>
      <w:r w:rsidRPr="00A86B6A" w:rsidR="00BC1BBC">
        <w:rPr>
          <w:sz w:val="28"/>
          <w:szCs w:val="28"/>
        </w:rPr>
        <w:t>суд</w:t>
      </w:r>
      <w:r w:rsidRPr="00A86B6A" w:rsidR="00954FB7">
        <w:rPr>
          <w:sz w:val="28"/>
          <w:szCs w:val="28"/>
        </w:rPr>
        <w:t>,</w:t>
      </w:r>
      <w:r w:rsidRPr="00A86B6A" w:rsidR="00BC1BBC">
        <w:rPr>
          <w:sz w:val="28"/>
          <w:szCs w:val="28"/>
        </w:rPr>
        <w:t>-</w:t>
      </w:r>
    </w:p>
    <w:p w:rsidR="002775AD" w:rsidRPr="00A86B6A" w:rsidP="00707818">
      <w:pPr>
        <w:pStyle w:val="NoSpacing"/>
        <w:jc w:val="center"/>
        <w:rPr>
          <w:b/>
          <w:sz w:val="28"/>
          <w:szCs w:val="28"/>
        </w:rPr>
      </w:pPr>
      <w:r w:rsidRPr="00A86B6A">
        <w:rPr>
          <w:b/>
          <w:sz w:val="28"/>
          <w:szCs w:val="28"/>
        </w:rPr>
        <w:t>решил:</w:t>
      </w:r>
    </w:p>
    <w:p w:rsidR="007E0507" w:rsidRPr="00A86B6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A86B6A">
        <w:rPr>
          <w:sz w:val="28"/>
          <w:szCs w:val="28"/>
          <w:lang w:eastAsia="ru-RU"/>
        </w:rPr>
        <w:t xml:space="preserve">Иск </w:t>
      </w:r>
      <w:r w:rsidRPr="00A86B6A" w:rsidR="001E4868">
        <w:rPr>
          <w:sz w:val="28"/>
          <w:szCs w:val="28"/>
        </w:rPr>
        <w:t>ООО «Европа Групп» к Корытному Андрею Степановичу о взыскании денежных средств</w:t>
      </w:r>
      <w:r w:rsidRPr="00A86B6A" w:rsidR="00C805B7">
        <w:rPr>
          <w:sz w:val="28"/>
          <w:szCs w:val="28"/>
          <w:lang w:eastAsia="ru-RU"/>
        </w:rPr>
        <w:t xml:space="preserve"> </w:t>
      </w:r>
      <w:r w:rsidRPr="00A86B6A" w:rsidR="00384036">
        <w:rPr>
          <w:sz w:val="28"/>
          <w:szCs w:val="28"/>
          <w:lang w:eastAsia="ru-RU"/>
        </w:rPr>
        <w:t>–</w:t>
      </w:r>
      <w:r w:rsidRPr="00A86B6A">
        <w:rPr>
          <w:sz w:val="28"/>
          <w:szCs w:val="28"/>
          <w:lang w:eastAsia="ru-RU"/>
        </w:rPr>
        <w:t xml:space="preserve"> удовлетворить.</w:t>
      </w:r>
      <w:r w:rsidRPr="00A86B6A" w:rsidR="00EF7517">
        <w:rPr>
          <w:sz w:val="28"/>
          <w:szCs w:val="28"/>
          <w:lang w:eastAsia="ru-RU"/>
        </w:rPr>
        <w:t xml:space="preserve"> </w:t>
      </w:r>
    </w:p>
    <w:p w:rsidR="00091ACC" w:rsidRPr="00A86B6A" w:rsidP="00EE04FA">
      <w:pPr>
        <w:pStyle w:val="NoSpacing"/>
        <w:ind w:firstLine="567"/>
        <w:jc w:val="both"/>
        <w:rPr>
          <w:sz w:val="28"/>
          <w:szCs w:val="28"/>
        </w:rPr>
      </w:pPr>
      <w:r w:rsidRPr="00A86B6A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A86B6A" w:rsidR="001E4868">
        <w:rPr>
          <w:sz w:val="28"/>
          <w:szCs w:val="28"/>
        </w:rPr>
        <w:t xml:space="preserve">Корытного Андрея Степановича (паспорт: </w:t>
      </w:r>
      <w:r w:rsidR="00A14775">
        <w:t>&lt;данные изъяты&gt;</w:t>
      </w:r>
      <w:r w:rsidRPr="00A86B6A" w:rsidR="001E4868">
        <w:rPr>
          <w:sz w:val="28"/>
          <w:szCs w:val="28"/>
        </w:rPr>
        <w:t>)</w:t>
      </w:r>
      <w:r w:rsidRPr="00A86B6A" w:rsidR="00C41F57">
        <w:rPr>
          <w:sz w:val="28"/>
          <w:szCs w:val="28"/>
        </w:rPr>
        <w:t xml:space="preserve"> в пользу </w:t>
      </w:r>
      <w:r w:rsidRPr="00A86B6A" w:rsidR="001E4868">
        <w:rPr>
          <w:sz w:val="28"/>
          <w:szCs w:val="28"/>
        </w:rPr>
        <w:t xml:space="preserve">ООО «Европа Групп» (ИНН </w:t>
      </w:r>
      <w:r w:rsidR="00A14775">
        <w:t>&lt;данные изъяты&gt;</w:t>
      </w:r>
      <w:r w:rsidRPr="00A86B6A" w:rsidR="001E4868">
        <w:rPr>
          <w:sz w:val="28"/>
          <w:szCs w:val="28"/>
        </w:rPr>
        <w:t xml:space="preserve">, ОГРН </w:t>
      </w:r>
      <w:r w:rsidR="00A14775">
        <w:t>&lt;данные изъяты&gt;</w:t>
      </w:r>
      <w:r w:rsidRPr="00A86B6A" w:rsidR="001E4868">
        <w:rPr>
          <w:sz w:val="28"/>
          <w:szCs w:val="28"/>
        </w:rPr>
        <w:t>)</w:t>
      </w:r>
      <w:r w:rsidRPr="00A86B6A" w:rsidR="00111612">
        <w:rPr>
          <w:sz w:val="28"/>
          <w:szCs w:val="28"/>
        </w:rPr>
        <w:t xml:space="preserve"> </w:t>
      </w:r>
      <w:r w:rsidRPr="00A86B6A" w:rsidR="001E4868">
        <w:rPr>
          <w:sz w:val="28"/>
          <w:szCs w:val="28"/>
        </w:rPr>
        <w:t>сумму в размере 9 180 рублей 49 коп</w:t>
      </w:r>
      <w:r w:rsidRPr="00A86B6A" w:rsidR="001E4868">
        <w:rPr>
          <w:sz w:val="28"/>
          <w:szCs w:val="28"/>
        </w:rPr>
        <w:t xml:space="preserve">., </w:t>
      </w:r>
      <w:r w:rsidRPr="00A86B6A" w:rsidR="001E4868">
        <w:rPr>
          <w:sz w:val="28"/>
          <w:szCs w:val="28"/>
        </w:rPr>
        <w:t>из которых: задолженность за перемещение и хранение задержанного транспортного средства на специализированной стоянке в размере 8 409 рублей; проценты в порядке ст. 395 ГК РФ за каждый день просрочки оплаты за период с 4.11.2022г. по 6.06.2023г. в размере 371 рублей 49 коп</w:t>
      </w:r>
      <w:r w:rsidRPr="00A86B6A" w:rsidR="001E4868">
        <w:rPr>
          <w:sz w:val="28"/>
          <w:szCs w:val="28"/>
        </w:rPr>
        <w:t xml:space="preserve">.; </w:t>
      </w:r>
      <w:r w:rsidRPr="00A86B6A" w:rsidR="00CC2734">
        <w:rPr>
          <w:sz w:val="28"/>
          <w:szCs w:val="28"/>
        </w:rPr>
        <w:t xml:space="preserve">расходы по оплате государственной пошлины </w:t>
      </w:r>
      <w:r w:rsidRPr="00A86B6A" w:rsidR="001E4868">
        <w:rPr>
          <w:sz w:val="28"/>
          <w:szCs w:val="28"/>
        </w:rPr>
        <w:t>в размере 400</w:t>
      </w:r>
      <w:r w:rsidRPr="00A86B6A" w:rsidR="00CC2734">
        <w:rPr>
          <w:sz w:val="28"/>
          <w:szCs w:val="28"/>
        </w:rPr>
        <w:t xml:space="preserve"> рублей</w:t>
      </w:r>
      <w:r w:rsidRPr="00A86B6A" w:rsidR="00EE04FA">
        <w:rPr>
          <w:sz w:val="28"/>
          <w:szCs w:val="28"/>
        </w:rPr>
        <w:t>.</w:t>
      </w:r>
      <w:r w:rsidRPr="00A86B6A">
        <w:rPr>
          <w:sz w:val="28"/>
          <w:szCs w:val="28"/>
        </w:rPr>
        <w:t xml:space="preserve"> </w:t>
      </w:r>
    </w:p>
    <w:p w:rsidR="00C22868" w:rsidRPr="00A86B6A" w:rsidP="00EE04FA">
      <w:pPr>
        <w:pStyle w:val="NoSpacing"/>
        <w:ind w:firstLine="567"/>
        <w:jc w:val="both"/>
        <w:rPr>
          <w:sz w:val="28"/>
          <w:szCs w:val="28"/>
        </w:rPr>
      </w:pPr>
      <w:r w:rsidRPr="00A86B6A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A86B6A">
        <w:rPr>
          <w:sz w:val="28"/>
          <w:szCs w:val="28"/>
        </w:rPr>
        <w:t>Корытного Андрея Степановича  в польз</w:t>
      </w:r>
      <w:r w:rsidRPr="00A86B6A">
        <w:rPr>
          <w:sz w:val="28"/>
          <w:szCs w:val="28"/>
        </w:rPr>
        <w:t>у ООО</w:t>
      </w:r>
      <w:r w:rsidRPr="00A86B6A">
        <w:rPr>
          <w:sz w:val="28"/>
          <w:szCs w:val="28"/>
        </w:rPr>
        <w:t xml:space="preserve"> «Европа Групп» проценты в порядке ст. 395 ГК РФ за пользование чужими денежными средствами за период с 7.06.2023г. по день фактического исполнения обязательства исходя из суммы задолженности (8 409 рублей) и ключевой ставки Банка России, действующей в соответствующий период времени.</w:t>
      </w:r>
    </w:p>
    <w:p w:rsidR="00A86B6A" w:rsidRPr="00A86B6A" w:rsidP="00A86B6A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86B6A">
        <w:rPr>
          <w:sz w:val="28"/>
          <w:szCs w:val="28"/>
          <w:shd w:val="clear" w:color="auto" w:fill="FFFFFF"/>
        </w:rPr>
        <w:t xml:space="preserve">        </w:t>
      </w:r>
      <w:r w:rsidRPr="00A86B6A">
        <w:rPr>
          <w:sz w:val="28"/>
          <w:szCs w:val="28"/>
          <w:shd w:val="clear" w:color="auto" w:fill="FFFFFF"/>
        </w:rPr>
        <w:t>Разъяснить, что м</w:t>
      </w:r>
      <w:r w:rsidRPr="00A86B6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86B6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86B6A">
        <w:rPr>
          <w:color w:val="auto"/>
          <w:sz w:val="28"/>
          <w:szCs w:val="28"/>
          <w:bdr w:val="none" w:sz="0" w:space="0" w:color="auto" w:frame="1"/>
        </w:rPr>
        <w:t>делу</w:t>
      </w:r>
      <w:r w:rsidRPr="00A86B6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86B6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86B6A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86B6A">
        <w:rPr>
          <w:color w:val="auto"/>
          <w:sz w:val="28"/>
          <w:szCs w:val="28"/>
        </w:rPr>
        <w:br/>
      </w:r>
      <w:r w:rsidRPr="00A86B6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86B6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86B6A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color w:val="auto"/>
          <w:sz w:val="28"/>
          <w:szCs w:val="28"/>
          <w:shd w:val="clear" w:color="auto" w:fill="FFFFFF"/>
        </w:rPr>
        <w:t>суда, если лица</w:t>
      </w:r>
      <w:r w:rsidRPr="00A86B6A">
        <w:rPr>
          <w:color w:val="auto"/>
          <w:sz w:val="28"/>
          <w:szCs w:val="28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A86B6A">
        <w:rPr>
          <w:color w:val="auto"/>
          <w:sz w:val="28"/>
          <w:szCs w:val="28"/>
        </w:rPr>
        <w:br/>
      </w:r>
      <w:r w:rsidRPr="00A86B6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86B6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86B6A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A86B6A">
        <w:rPr>
          <w:color w:val="auto"/>
          <w:sz w:val="28"/>
          <w:szCs w:val="28"/>
        </w:rPr>
        <w:br/>
      </w:r>
      <w:r w:rsidRPr="00A86B6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86B6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86B6A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86B6A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86B6A">
        <w:rPr>
          <w:color w:val="auto"/>
          <w:sz w:val="28"/>
          <w:szCs w:val="28"/>
          <w:shd w:val="clear" w:color="auto" w:fill="FFFFFF"/>
        </w:rPr>
        <w:t>суда.</w:t>
      </w:r>
    </w:p>
    <w:p w:rsidR="00A86B6A" w:rsidRPr="00A86B6A" w:rsidP="00A86B6A">
      <w:pPr>
        <w:ind w:firstLine="540"/>
        <w:jc w:val="both"/>
        <w:rPr>
          <w:sz w:val="28"/>
          <w:szCs w:val="28"/>
        </w:rPr>
      </w:pPr>
      <w:r w:rsidRPr="00A86B6A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86B6A" w:rsidRPr="00A86B6A" w:rsidP="00A86B6A">
      <w:pPr>
        <w:ind w:firstLine="540"/>
        <w:jc w:val="both"/>
        <w:rPr>
          <w:sz w:val="28"/>
          <w:szCs w:val="28"/>
        </w:rPr>
      </w:pPr>
      <w:r w:rsidRPr="00A86B6A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</w:t>
      </w:r>
      <w:r w:rsidRPr="00A86B6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86B6A">
        <w:rPr>
          <w:sz w:val="28"/>
          <w:szCs w:val="28"/>
        </w:rPr>
        <w:t xml:space="preserve"> этого решения суда.</w:t>
      </w:r>
    </w:p>
    <w:p w:rsidR="00923495" w:rsidRPr="00A86B6A" w:rsidP="00A86B6A">
      <w:pPr>
        <w:pStyle w:val="NoSpacing"/>
        <w:ind w:firstLine="540"/>
        <w:jc w:val="both"/>
        <w:rPr>
          <w:sz w:val="28"/>
          <w:szCs w:val="28"/>
        </w:rPr>
      </w:pPr>
      <w:r w:rsidRPr="00A86B6A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A86B6A">
        <w:rPr>
          <w:sz w:val="28"/>
          <w:szCs w:val="28"/>
        </w:rPr>
        <w:t xml:space="preserve"> </w:t>
      </w:r>
      <w:r w:rsidRPr="00A86B6A">
        <w:rPr>
          <w:sz w:val="28"/>
          <w:szCs w:val="28"/>
        </w:rPr>
        <w:t>истечении</w:t>
      </w:r>
      <w:r w:rsidRPr="00A86B6A">
        <w:rPr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86B6A" w:rsidR="009A290F">
        <w:rPr>
          <w:sz w:val="28"/>
          <w:szCs w:val="28"/>
          <w:lang w:eastAsia="ru-RU"/>
        </w:rPr>
        <w:t>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A86B6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A86B6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A86B6A">
      <w:pgSz w:w="11906" w:h="16838"/>
      <w:pgMar w:top="426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0F3D04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E486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388E"/>
    <w:rsid w:val="00384036"/>
    <w:rsid w:val="00390FC9"/>
    <w:rsid w:val="00392FED"/>
    <w:rsid w:val="003945AB"/>
    <w:rsid w:val="003C2589"/>
    <w:rsid w:val="003D21AF"/>
    <w:rsid w:val="003F4A09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B5034"/>
    <w:rsid w:val="009E0B69"/>
    <w:rsid w:val="009E2C11"/>
    <w:rsid w:val="00A07694"/>
    <w:rsid w:val="00A11924"/>
    <w:rsid w:val="00A14775"/>
    <w:rsid w:val="00A71ABA"/>
    <w:rsid w:val="00A77057"/>
    <w:rsid w:val="00A86B6A"/>
    <w:rsid w:val="00AA580B"/>
    <w:rsid w:val="00AB0EFE"/>
    <w:rsid w:val="00AC7390"/>
    <w:rsid w:val="00B039DB"/>
    <w:rsid w:val="00B16999"/>
    <w:rsid w:val="00B26765"/>
    <w:rsid w:val="00B67359"/>
    <w:rsid w:val="00B72FE4"/>
    <w:rsid w:val="00B92FC6"/>
    <w:rsid w:val="00BC1BBC"/>
    <w:rsid w:val="00BF0F6B"/>
    <w:rsid w:val="00BF30AC"/>
    <w:rsid w:val="00C100B0"/>
    <w:rsid w:val="00C22868"/>
    <w:rsid w:val="00C41F57"/>
    <w:rsid w:val="00C5056E"/>
    <w:rsid w:val="00C66200"/>
    <w:rsid w:val="00C6780B"/>
    <w:rsid w:val="00C709F4"/>
    <w:rsid w:val="00C72DE5"/>
    <w:rsid w:val="00C80240"/>
    <w:rsid w:val="00C805B7"/>
    <w:rsid w:val="00CA1F8E"/>
    <w:rsid w:val="00CA2ACC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DD3D26"/>
    <w:rsid w:val="00E5024E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DE0B-421D-4B50-AF7B-AD095100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