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4FB7" w:rsidRPr="005C7AFC" w:rsidP="00BE3CD6">
      <w:pPr>
        <w:pStyle w:val="ConsPlusNormal"/>
        <w:ind w:left="-567"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5C7AFC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5C7AFC" w:rsidR="005C1C8B">
        <w:rPr>
          <w:rFonts w:ascii="Times New Roman" w:hAnsi="Times New Roman" w:cs="Times New Roman"/>
          <w:sz w:val="28"/>
          <w:szCs w:val="28"/>
        </w:rPr>
        <w:t>02-0</w:t>
      </w:r>
      <w:r w:rsidR="00CB5A6A">
        <w:rPr>
          <w:rFonts w:ascii="Times New Roman" w:hAnsi="Times New Roman" w:cs="Times New Roman"/>
          <w:sz w:val="28"/>
          <w:szCs w:val="28"/>
        </w:rPr>
        <w:t>458</w:t>
      </w:r>
      <w:r w:rsidRPr="005C7AFC" w:rsidR="005C1C8B">
        <w:rPr>
          <w:rFonts w:ascii="Times New Roman" w:hAnsi="Times New Roman" w:cs="Times New Roman"/>
          <w:sz w:val="28"/>
          <w:szCs w:val="28"/>
        </w:rPr>
        <w:t>/20/20</w:t>
      </w:r>
      <w:r w:rsidRPr="005C7AFC" w:rsidR="008C1C96">
        <w:rPr>
          <w:rFonts w:ascii="Times New Roman" w:hAnsi="Times New Roman" w:cs="Times New Roman"/>
          <w:sz w:val="28"/>
          <w:szCs w:val="28"/>
        </w:rPr>
        <w:t>21</w:t>
      </w:r>
    </w:p>
    <w:p w:rsidR="00954FB7" w:rsidRPr="005C7AFC" w:rsidP="00BE3CD6">
      <w:pPr>
        <w:pStyle w:val="NoSpacing"/>
        <w:ind w:left="-567"/>
        <w:jc w:val="center"/>
        <w:rPr>
          <w:b/>
          <w:color w:val="auto"/>
          <w:sz w:val="28"/>
          <w:szCs w:val="28"/>
        </w:rPr>
      </w:pPr>
      <w:r w:rsidRPr="005C7AFC">
        <w:rPr>
          <w:b/>
          <w:color w:val="auto"/>
          <w:sz w:val="28"/>
          <w:szCs w:val="28"/>
        </w:rPr>
        <w:t>РЕШЕНИЕ</w:t>
      </w:r>
    </w:p>
    <w:p w:rsidR="005C1C8B" w:rsidRPr="005C7AFC" w:rsidP="00BE3CD6">
      <w:pPr>
        <w:pStyle w:val="NoSpacing"/>
        <w:ind w:left="-567"/>
        <w:jc w:val="center"/>
        <w:rPr>
          <w:b/>
          <w:color w:val="auto"/>
          <w:sz w:val="28"/>
          <w:szCs w:val="28"/>
        </w:rPr>
      </w:pPr>
      <w:r w:rsidRPr="005C7AFC">
        <w:rPr>
          <w:b/>
          <w:color w:val="auto"/>
          <w:sz w:val="28"/>
          <w:szCs w:val="28"/>
        </w:rPr>
        <w:t>ИМЕНЕМ  РОССИЙСКОЙ  ФЕДЕРАЦИИ</w:t>
      </w:r>
    </w:p>
    <w:p w:rsidR="00D93D17" w:rsidRPr="005C7AFC" w:rsidP="00BE3CD6">
      <w:pPr>
        <w:pStyle w:val="NoSpacing"/>
        <w:ind w:left="-567"/>
        <w:jc w:val="center"/>
        <w:rPr>
          <w:b/>
          <w:color w:val="auto"/>
          <w:sz w:val="28"/>
          <w:szCs w:val="28"/>
        </w:rPr>
      </w:pPr>
      <w:r w:rsidRPr="005C7AFC">
        <w:rPr>
          <w:b/>
          <w:color w:val="auto"/>
          <w:sz w:val="28"/>
          <w:szCs w:val="28"/>
        </w:rPr>
        <w:t>(резолютивная часть)</w:t>
      </w:r>
    </w:p>
    <w:p w:rsidR="00954FB7" w:rsidRPr="005C7AFC" w:rsidP="00BE3CD6">
      <w:pPr>
        <w:pStyle w:val="NoSpacing"/>
        <w:ind w:left="-567"/>
        <w:jc w:val="both"/>
        <w:rPr>
          <w:color w:val="auto"/>
          <w:sz w:val="28"/>
          <w:szCs w:val="28"/>
        </w:rPr>
      </w:pPr>
      <w:r w:rsidRPr="005C7AFC">
        <w:rPr>
          <w:color w:val="auto"/>
          <w:sz w:val="28"/>
          <w:szCs w:val="28"/>
        </w:rPr>
        <w:t xml:space="preserve">        </w:t>
      </w:r>
      <w:r w:rsidR="00CB5A6A">
        <w:rPr>
          <w:color w:val="auto"/>
          <w:sz w:val="28"/>
          <w:szCs w:val="28"/>
        </w:rPr>
        <w:t>8 ноября</w:t>
      </w:r>
      <w:r w:rsidRPr="005C7AFC">
        <w:rPr>
          <w:color w:val="auto"/>
          <w:sz w:val="28"/>
          <w:szCs w:val="28"/>
        </w:rPr>
        <w:t xml:space="preserve"> 20</w:t>
      </w:r>
      <w:r w:rsidRPr="005C7AFC" w:rsidR="008C1C96">
        <w:rPr>
          <w:color w:val="auto"/>
          <w:sz w:val="28"/>
          <w:szCs w:val="28"/>
        </w:rPr>
        <w:t>21</w:t>
      </w:r>
      <w:r w:rsidRPr="005C7AFC">
        <w:rPr>
          <w:color w:val="auto"/>
          <w:sz w:val="28"/>
          <w:szCs w:val="28"/>
        </w:rPr>
        <w:t xml:space="preserve"> года                                        </w:t>
      </w:r>
      <w:r w:rsidR="005C7AFC">
        <w:rPr>
          <w:color w:val="auto"/>
          <w:sz w:val="28"/>
          <w:szCs w:val="28"/>
        </w:rPr>
        <w:t xml:space="preserve">             </w:t>
      </w:r>
      <w:r w:rsidR="00BE3CD6">
        <w:rPr>
          <w:color w:val="auto"/>
          <w:sz w:val="28"/>
          <w:szCs w:val="28"/>
        </w:rPr>
        <w:t xml:space="preserve">            </w:t>
      </w:r>
      <w:r w:rsidRPr="005C7AFC">
        <w:rPr>
          <w:color w:val="auto"/>
          <w:sz w:val="28"/>
          <w:szCs w:val="28"/>
        </w:rPr>
        <w:t>город Симферополь</w:t>
      </w:r>
    </w:p>
    <w:p w:rsidR="005C1C8B" w:rsidRPr="005C7AFC" w:rsidP="00BE3CD6">
      <w:pPr>
        <w:pStyle w:val="NoSpacing"/>
        <w:ind w:left="-567"/>
        <w:jc w:val="both"/>
        <w:rPr>
          <w:color w:val="auto"/>
          <w:sz w:val="28"/>
          <w:szCs w:val="28"/>
        </w:rPr>
      </w:pPr>
    </w:p>
    <w:p w:rsidR="00954FB7" w:rsidRPr="005C7AFC" w:rsidP="00BE3CD6">
      <w:pPr>
        <w:pStyle w:val="NoSpacing"/>
        <w:ind w:left="-567" w:firstLine="708"/>
        <w:jc w:val="both"/>
        <w:rPr>
          <w:color w:val="auto"/>
          <w:sz w:val="28"/>
          <w:szCs w:val="28"/>
        </w:rPr>
      </w:pPr>
      <w:r w:rsidRPr="005C7AFC">
        <w:rPr>
          <w:color w:val="auto"/>
          <w:sz w:val="28"/>
          <w:szCs w:val="28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5C7AFC">
        <w:rPr>
          <w:color w:val="auto"/>
          <w:sz w:val="28"/>
          <w:szCs w:val="28"/>
        </w:rPr>
        <w:t>Ломанов</w:t>
      </w:r>
      <w:r w:rsidRPr="005C7AFC">
        <w:rPr>
          <w:color w:val="auto"/>
          <w:sz w:val="28"/>
          <w:szCs w:val="28"/>
        </w:rPr>
        <w:t xml:space="preserve"> С.Г.</w:t>
      </w:r>
      <w:r w:rsidRPr="005C7AFC" w:rsidR="0030563B">
        <w:rPr>
          <w:color w:val="auto"/>
          <w:sz w:val="28"/>
          <w:szCs w:val="28"/>
        </w:rPr>
        <w:t xml:space="preserve">, </w:t>
      </w:r>
      <w:r w:rsidRPr="005C7AFC">
        <w:rPr>
          <w:color w:val="auto"/>
          <w:sz w:val="28"/>
          <w:szCs w:val="28"/>
        </w:rPr>
        <w:t>при секретар</w:t>
      </w:r>
      <w:r w:rsidRPr="005C7AFC" w:rsidR="008C1C96">
        <w:rPr>
          <w:color w:val="auto"/>
          <w:sz w:val="28"/>
          <w:szCs w:val="28"/>
        </w:rPr>
        <w:t>е</w:t>
      </w:r>
      <w:r w:rsidRPr="005C7AFC" w:rsidR="0030563B">
        <w:rPr>
          <w:color w:val="auto"/>
          <w:sz w:val="28"/>
          <w:szCs w:val="28"/>
        </w:rPr>
        <w:t xml:space="preserve"> – </w:t>
      </w:r>
      <w:r w:rsidR="00CB5A6A">
        <w:rPr>
          <w:color w:val="auto"/>
          <w:sz w:val="28"/>
          <w:szCs w:val="28"/>
        </w:rPr>
        <w:t>Зинченко М.В.</w:t>
      </w:r>
      <w:r w:rsidRPr="005C7AFC" w:rsidR="00E04E86">
        <w:rPr>
          <w:color w:val="auto"/>
          <w:sz w:val="28"/>
          <w:szCs w:val="28"/>
        </w:rPr>
        <w:t>,</w:t>
      </w:r>
    </w:p>
    <w:p w:rsidR="00A65907" w:rsidRPr="005C7AFC" w:rsidP="00BE3CD6">
      <w:pPr>
        <w:pStyle w:val="NoSpacing"/>
        <w:ind w:left="-567"/>
        <w:jc w:val="both"/>
        <w:rPr>
          <w:color w:val="auto"/>
          <w:sz w:val="28"/>
          <w:szCs w:val="28"/>
          <w:shd w:val="clear" w:color="auto" w:fill="FFFFFF"/>
          <w:lang w:eastAsia="ru-RU"/>
        </w:rPr>
      </w:pPr>
      <w:r w:rsidRPr="005C7AFC">
        <w:rPr>
          <w:color w:val="auto"/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="00CB5A6A">
        <w:rPr>
          <w:sz w:val="28"/>
          <w:szCs w:val="28"/>
        </w:rPr>
        <w:t>ГУП РК</w:t>
      </w:r>
      <w:r w:rsidRPr="0005574D" w:rsidR="00CB5A6A">
        <w:rPr>
          <w:sz w:val="28"/>
          <w:szCs w:val="28"/>
        </w:rPr>
        <w:t xml:space="preserve"> «</w:t>
      </w:r>
      <w:r w:rsidRPr="0005574D" w:rsidR="00CB5A6A">
        <w:rPr>
          <w:sz w:val="28"/>
          <w:szCs w:val="28"/>
        </w:rPr>
        <w:t>Крымтеплокоммунэнерго</w:t>
      </w:r>
      <w:r w:rsidRPr="0005574D" w:rsidR="00CB5A6A">
        <w:rPr>
          <w:sz w:val="28"/>
          <w:szCs w:val="28"/>
        </w:rPr>
        <w:t xml:space="preserve">» к </w:t>
      </w:r>
      <w:r w:rsidR="00CB5A6A">
        <w:rPr>
          <w:sz w:val="28"/>
          <w:szCs w:val="28"/>
        </w:rPr>
        <w:t>Корниенко Светлане Григорьевне</w:t>
      </w:r>
      <w:r w:rsidR="006F7904">
        <w:rPr>
          <w:sz w:val="28"/>
          <w:szCs w:val="28"/>
        </w:rPr>
        <w:t xml:space="preserve">, Корниенко </w:t>
      </w:r>
      <w:r w:rsidR="006F7904">
        <w:rPr>
          <w:sz w:val="28"/>
          <w:szCs w:val="28"/>
        </w:rPr>
        <w:t>Севил</w:t>
      </w:r>
      <w:r w:rsidR="00717A83">
        <w:rPr>
          <w:sz w:val="28"/>
          <w:szCs w:val="28"/>
        </w:rPr>
        <w:t>е</w:t>
      </w:r>
      <w:r w:rsidR="006F7904">
        <w:rPr>
          <w:sz w:val="28"/>
          <w:szCs w:val="28"/>
        </w:rPr>
        <w:t xml:space="preserve"> </w:t>
      </w:r>
      <w:r w:rsidR="006F7904">
        <w:rPr>
          <w:sz w:val="28"/>
          <w:szCs w:val="28"/>
        </w:rPr>
        <w:t>Леноровн</w:t>
      </w:r>
      <w:r w:rsidR="00717A83">
        <w:rPr>
          <w:sz w:val="28"/>
          <w:szCs w:val="28"/>
        </w:rPr>
        <w:t>е</w:t>
      </w:r>
      <w:r w:rsidR="00CB5A6A">
        <w:rPr>
          <w:sz w:val="28"/>
          <w:szCs w:val="28"/>
        </w:rPr>
        <w:t>, третьи лица, не заявляющие самостоятельных требований относительно предмета спора: ООО Управляющая компания «Альфа», ООО МУП «ЖЭК», ООО «Расчетно-Кассовый Центр», Жилищно-коммунальное предприятие «</w:t>
      </w:r>
      <w:r w:rsidR="00CB5A6A">
        <w:rPr>
          <w:sz w:val="28"/>
          <w:szCs w:val="28"/>
        </w:rPr>
        <w:t>Бытфон</w:t>
      </w:r>
      <w:r w:rsidR="00CB5A6A">
        <w:rPr>
          <w:sz w:val="28"/>
          <w:szCs w:val="28"/>
        </w:rPr>
        <w:t xml:space="preserve">», </w:t>
      </w:r>
      <w:r w:rsidRPr="0005574D" w:rsidR="00CB5A6A">
        <w:rPr>
          <w:sz w:val="28"/>
          <w:szCs w:val="28"/>
        </w:rPr>
        <w:t>о взыскании задолженности за потребленную тепловую энергию</w:t>
      </w:r>
      <w:r w:rsidR="006348DA">
        <w:rPr>
          <w:color w:val="auto"/>
          <w:sz w:val="28"/>
          <w:szCs w:val="28"/>
          <w:shd w:val="clear" w:color="auto" w:fill="FFFFFF"/>
          <w:lang w:eastAsia="ru-RU"/>
        </w:rPr>
        <w:t>,</w:t>
      </w:r>
    </w:p>
    <w:p w:rsidR="00E603B8" w:rsidRPr="005C7AFC" w:rsidP="00BE3CD6">
      <w:pPr>
        <w:pStyle w:val="NoSpacing"/>
        <w:ind w:left="-567" w:firstLine="708"/>
        <w:jc w:val="both"/>
        <w:rPr>
          <w:color w:val="auto"/>
          <w:sz w:val="28"/>
          <w:szCs w:val="28"/>
        </w:rPr>
      </w:pPr>
      <w:r w:rsidRPr="005C7AFC">
        <w:rPr>
          <w:color w:val="auto"/>
          <w:sz w:val="28"/>
          <w:szCs w:val="28"/>
        </w:rPr>
        <w:t>Р</w:t>
      </w:r>
      <w:r w:rsidRPr="005C7AFC" w:rsidR="00954FB7">
        <w:rPr>
          <w:color w:val="auto"/>
          <w:sz w:val="28"/>
          <w:szCs w:val="28"/>
        </w:rPr>
        <w:t xml:space="preserve">уководствуясь </w:t>
      </w:r>
      <w:r w:rsidRPr="005C7AFC" w:rsidR="00954FB7">
        <w:rPr>
          <w:color w:val="auto"/>
          <w:sz w:val="28"/>
          <w:szCs w:val="28"/>
        </w:rPr>
        <w:t>ст.ст</w:t>
      </w:r>
      <w:r w:rsidRPr="005C7AFC" w:rsidR="00DD37E7">
        <w:rPr>
          <w:color w:val="auto"/>
          <w:sz w:val="28"/>
          <w:szCs w:val="28"/>
        </w:rPr>
        <w:t xml:space="preserve"> </w:t>
      </w:r>
      <w:r w:rsidRPr="005C7AFC" w:rsidR="00954FB7">
        <w:rPr>
          <w:color w:val="auto"/>
          <w:sz w:val="28"/>
          <w:szCs w:val="28"/>
        </w:rPr>
        <w:t>194-19</w:t>
      </w:r>
      <w:r w:rsidRPr="005C7AFC" w:rsidR="00392FED">
        <w:rPr>
          <w:color w:val="auto"/>
          <w:sz w:val="28"/>
          <w:szCs w:val="28"/>
        </w:rPr>
        <w:t>9</w:t>
      </w:r>
      <w:r w:rsidR="005C56C1">
        <w:rPr>
          <w:color w:val="auto"/>
          <w:sz w:val="28"/>
          <w:szCs w:val="28"/>
        </w:rPr>
        <w:t xml:space="preserve"> </w:t>
      </w:r>
      <w:r w:rsidRPr="005C7AFC" w:rsidR="00924DA3">
        <w:rPr>
          <w:color w:val="auto"/>
          <w:sz w:val="28"/>
          <w:szCs w:val="28"/>
        </w:rPr>
        <w:t>Гражданского процессуального кодекса Российской Федерации</w:t>
      </w:r>
      <w:r w:rsidRPr="005C7AFC" w:rsidR="00954FB7">
        <w:rPr>
          <w:color w:val="auto"/>
          <w:sz w:val="28"/>
          <w:szCs w:val="28"/>
        </w:rPr>
        <w:t xml:space="preserve">, </w:t>
      </w:r>
      <w:r w:rsidRPr="005C7AFC" w:rsidR="00924DA3">
        <w:rPr>
          <w:color w:val="auto"/>
          <w:sz w:val="28"/>
          <w:szCs w:val="28"/>
        </w:rPr>
        <w:t xml:space="preserve">мировой </w:t>
      </w:r>
      <w:r w:rsidRPr="005C7AFC" w:rsidR="00954FB7">
        <w:rPr>
          <w:color w:val="auto"/>
          <w:sz w:val="28"/>
          <w:szCs w:val="28"/>
        </w:rPr>
        <w:t>суд</w:t>
      </w:r>
      <w:r w:rsidRPr="005C7AFC" w:rsidR="00924DA3">
        <w:rPr>
          <w:color w:val="auto"/>
          <w:sz w:val="28"/>
          <w:szCs w:val="28"/>
        </w:rPr>
        <w:t>ья</w:t>
      </w:r>
      <w:r w:rsidRPr="005C7AFC" w:rsidR="00954FB7">
        <w:rPr>
          <w:color w:val="auto"/>
          <w:sz w:val="28"/>
          <w:szCs w:val="28"/>
        </w:rPr>
        <w:t>,</w:t>
      </w:r>
    </w:p>
    <w:p w:rsidR="00707818" w:rsidRPr="005C7AFC" w:rsidP="00BE3CD6">
      <w:pPr>
        <w:pStyle w:val="NoSpacing"/>
        <w:ind w:left="-567"/>
        <w:jc w:val="center"/>
        <w:rPr>
          <w:b/>
          <w:sz w:val="28"/>
          <w:szCs w:val="28"/>
        </w:rPr>
      </w:pPr>
      <w:r w:rsidRPr="005C7AFC">
        <w:rPr>
          <w:b/>
          <w:sz w:val="28"/>
          <w:szCs w:val="28"/>
        </w:rPr>
        <w:t>решил:</w:t>
      </w:r>
    </w:p>
    <w:p w:rsidR="004B5E57" w:rsidRPr="005C7AFC" w:rsidP="00BE3CD6">
      <w:pPr>
        <w:pStyle w:val="NoSpacing"/>
        <w:ind w:left="-567"/>
        <w:jc w:val="both"/>
        <w:rPr>
          <w:color w:val="auto"/>
          <w:sz w:val="28"/>
          <w:szCs w:val="28"/>
        </w:rPr>
      </w:pPr>
      <w:r w:rsidRPr="005C7AFC">
        <w:rPr>
          <w:sz w:val="28"/>
          <w:szCs w:val="28"/>
          <w:bdr w:val="none" w:sz="0" w:space="0" w:color="auto" w:frame="1"/>
          <w:lang w:eastAsia="ru-RU"/>
        </w:rPr>
        <w:t xml:space="preserve">         </w:t>
      </w:r>
      <w:r w:rsidRPr="00DC1815" w:rsidR="006348DA">
        <w:rPr>
          <w:color w:val="auto"/>
          <w:sz w:val="28"/>
          <w:szCs w:val="28"/>
          <w:lang w:eastAsia="ru-RU"/>
        </w:rPr>
        <w:t xml:space="preserve">В удовлетворении иска </w:t>
      </w:r>
      <w:r w:rsidR="000A7C1E">
        <w:rPr>
          <w:sz w:val="28"/>
          <w:szCs w:val="28"/>
        </w:rPr>
        <w:t>ГУП РК</w:t>
      </w:r>
      <w:r w:rsidRPr="0005574D" w:rsidR="000A7C1E">
        <w:rPr>
          <w:sz w:val="28"/>
          <w:szCs w:val="28"/>
        </w:rPr>
        <w:t xml:space="preserve"> «</w:t>
      </w:r>
      <w:r w:rsidRPr="0005574D" w:rsidR="000A7C1E">
        <w:rPr>
          <w:sz w:val="28"/>
          <w:szCs w:val="28"/>
        </w:rPr>
        <w:t>Крымтеплокоммунэнерго</w:t>
      </w:r>
      <w:r w:rsidRPr="0005574D" w:rsidR="000A7C1E">
        <w:rPr>
          <w:sz w:val="28"/>
          <w:szCs w:val="28"/>
        </w:rPr>
        <w:t xml:space="preserve">» к </w:t>
      </w:r>
      <w:r w:rsidR="000A7C1E">
        <w:rPr>
          <w:sz w:val="28"/>
          <w:szCs w:val="28"/>
        </w:rPr>
        <w:t xml:space="preserve">Корниенко Светлане Григорьевне, Корниенко </w:t>
      </w:r>
      <w:r w:rsidR="000A7C1E">
        <w:rPr>
          <w:sz w:val="28"/>
          <w:szCs w:val="28"/>
        </w:rPr>
        <w:t>Севил</w:t>
      </w:r>
      <w:r w:rsidR="00717A83">
        <w:rPr>
          <w:sz w:val="28"/>
          <w:szCs w:val="28"/>
        </w:rPr>
        <w:t>е</w:t>
      </w:r>
      <w:r w:rsidR="00717A83">
        <w:rPr>
          <w:sz w:val="28"/>
          <w:szCs w:val="28"/>
        </w:rPr>
        <w:t xml:space="preserve"> </w:t>
      </w:r>
      <w:r w:rsidR="00717A83">
        <w:rPr>
          <w:sz w:val="28"/>
          <w:szCs w:val="28"/>
        </w:rPr>
        <w:t>Леноровне</w:t>
      </w:r>
      <w:r w:rsidR="000A7C1E">
        <w:rPr>
          <w:sz w:val="28"/>
          <w:szCs w:val="28"/>
        </w:rPr>
        <w:t>, третьи лица, не заявляющие самостоятельных требований относительно предмета спора: ООО Управляющая компания «Альфа», ООО МУП «ЖЭК», ООО «Расчетно-Кассовый Центр», Жилищно-коммунальное предприятие «</w:t>
      </w:r>
      <w:r w:rsidR="000A7C1E">
        <w:rPr>
          <w:sz w:val="28"/>
          <w:szCs w:val="28"/>
        </w:rPr>
        <w:t>Бытфон</w:t>
      </w:r>
      <w:r w:rsidR="000A7C1E">
        <w:rPr>
          <w:sz w:val="28"/>
          <w:szCs w:val="28"/>
        </w:rPr>
        <w:t xml:space="preserve">», </w:t>
      </w:r>
      <w:r w:rsidRPr="0005574D" w:rsidR="000A7C1E">
        <w:rPr>
          <w:sz w:val="28"/>
          <w:szCs w:val="28"/>
        </w:rPr>
        <w:t>о взыскании задолженности за потребленную тепловую энергию</w:t>
      </w:r>
      <w:r w:rsidRPr="00DC1815" w:rsidR="006348DA">
        <w:rPr>
          <w:color w:val="auto"/>
          <w:sz w:val="28"/>
          <w:szCs w:val="28"/>
        </w:rPr>
        <w:t xml:space="preserve"> - отказать</w:t>
      </w:r>
      <w:r w:rsidRPr="00DC1815" w:rsidR="006348DA">
        <w:rPr>
          <w:color w:val="auto"/>
          <w:sz w:val="28"/>
          <w:szCs w:val="28"/>
          <w:lang w:eastAsia="ru-RU"/>
        </w:rPr>
        <w:t>.</w:t>
      </w:r>
    </w:p>
    <w:p w:rsidR="005C56C1" w:rsidRPr="005C7AFC" w:rsidP="00BE3CD6">
      <w:pPr>
        <w:pStyle w:val="NoSpacing"/>
        <w:ind w:left="-567"/>
        <w:jc w:val="both"/>
        <w:rPr>
          <w:color w:val="auto"/>
          <w:sz w:val="28"/>
          <w:szCs w:val="28"/>
          <w:shd w:val="clear" w:color="auto" w:fill="FFFFFF"/>
        </w:rPr>
      </w:pPr>
      <w:r w:rsidRPr="005C7AFC">
        <w:rPr>
          <w:sz w:val="28"/>
          <w:szCs w:val="28"/>
        </w:rPr>
        <w:t xml:space="preserve">        </w:t>
      </w:r>
      <w:r w:rsidRPr="005C7AFC" w:rsidR="009554A5">
        <w:rPr>
          <w:sz w:val="28"/>
          <w:szCs w:val="28"/>
          <w:shd w:val="clear" w:color="auto" w:fill="FFFFFF"/>
        </w:rPr>
        <w:t xml:space="preserve">  </w:t>
      </w:r>
      <w:r w:rsidRPr="005C7AFC">
        <w:rPr>
          <w:sz w:val="28"/>
          <w:szCs w:val="28"/>
          <w:shd w:val="clear" w:color="auto" w:fill="FFFFFF"/>
        </w:rPr>
        <w:t xml:space="preserve">Разъяснить, что составление </w:t>
      </w:r>
      <w:r w:rsidRPr="005C7AFC">
        <w:rPr>
          <w:color w:val="auto"/>
          <w:sz w:val="28"/>
          <w:szCs w:val="28"/>
          <w:shd w:val="clear" w:color="auto" w:fill="FFFFFF"/>
        </w:rPr>
        <w:t>мотивированного</w:t>
      </w:r>
      <w:r w:rsidRPr="005C7AFC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C7AFC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5C7AF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color w:val="auto"/>
          <w:sz w:val="28"/>
          <w:szCs w:val="28"/>
          <w:shd w:val="clear" w:color="auto" w:fill="FFFFFF"/>
        </w:rPr>
        <w:t>может быть отложено на срок не более чем пять дней со дня окончания разбирательства дела. Мировой судья может не составлять мотивированное</w:t>
      </w:r>
      <w:r w:rsidRPr="005C7AF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5C7AF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5C7AFC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C7AFC">
        <w:rPr>
          <w:color w:val="auto"/>
          <w:sz w:val="28"/>
          <w:szCs w:val="28"/>
          <w:bdr w:val="none" w:sz="0" w:space="0" w:color="auto" w:frame="1"/>
        </w:rPr>
        <w:t>делу</w:t>
      </w:r>
      <w:r w:rsidRPr="005C7AFC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5C7AF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5C7AF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5C7AFC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C7AFC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5C7AF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color w:val="auto"/>
          <w:sz w:val="28"/>
          <w:szCs w:val="28"/>
          <w:shd w:val="clear" w:color="auto" w:fill="FFFFFF"/>
        </w:rPr>
        <w:t xml:space="preserve">суда, которое может быть подано: </w:t>
      </w:r>
    </w:p>
    <w:p w:rsidR="005C56C1" w:rsidRPr="005C7AFC" w:rsidP="00BE3CD6">
      <w:pPr>
        <w:pStyle w:val="NoSpacing"/>
        <w:ind w:left="-567"/>
        <w:jc w:val="both"/>
        <w:rPr>
          <w:color w:val="auto"/>
          <w:sz w:val="28"/>
          <w:szCs w:val="28"/>
          <w:shd w:val="clear" w:color="auto" w:fill="FFFFFF"/>
        </w:rPr>
      </w:pPr>
      <w:r w:rsidRPr="005C7AFC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5C7AFC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C7AFC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5C7AF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5C56C1" w:rsidRPr="005C7AFC" w:rsidP="00BE3CD6">
      <w:pPr>
        <w:pStyle w:val="NoSpacing"/>
        <w:ind w:left="-567"/>
        <w:jc w:val="both"/>
        <w:rPr>
          <w:color w:val="auto"/>
          <w:sz w:val="28"/>
          <w:szCs w:val="28"/>
          <w:shd w:val="clear" w:color="auto" w:fill="FFFFFF"/>
        </w:rPr>
      </w:pPr>
      <w:r w:rsidRPr="005C7AFC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5C7AFC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C7AFC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5C7AF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5C56C1" w:rsidRPr="005C7AFC" w:rsidP="00BE3CD6">
      <w:pPr>
        <w:pStyle w:val="NoSpacing"/>
        <w:ind w:left="-567"/>
        <w:jc w:val="both"/>
        <w:rPr>
          <w:color w:val="auto"/>
          <w:sz w:val="28"/>
          <w:szCs w:val="28"/>
          <w:shd w:val="clear" w:color="auto" w:fill="FFFFFF"/>
        </w:rPr>
      </w:pPr>
      <w:r w:rsidRPr="005C7AFC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5C7AFC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C7AFC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5C7AF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5C7AF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5C7AF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color w:val="auto"/>
          <w:sz w:val="28"/>
          <w:szCs w:val="28"/>
          <w:shd w:val="clear" w:color="auto" w:fill="FFFFFF"/>
        </w:rPr>
        <w:t>суда.</w:t>
      </w:r>
    </w:p>
    <w:p w:rsidR="0056605B" w:rsidRPr="005C7AFC" w:rsidP="00BE3CD6">
      <w:pPr>
        <w:pStyle w:val="NoSpacing"/>
        <w:ind w:left="-567"/>
        <w:jc w:val="both"/>
        <w:rPr>
          <w:sz w:val="28"/>
          <w:szCs w:val="28"/>
        </w:rPr>
      </w:pPr>
      <w:r w:rsidRPr="005C7AFC">
        <w:rPr>
          <w:color w:val="auto"/>
          <w:sz w:val="28"/>
          <w:szCs w:val="28"/>
        </w:rPr>
        <w:t xml:space="preserve">        </w:t>
      </w:r>
      <w:r w:rsidRPr="005C7AFC">
        <w:rPr>
          <w:sz w:val="28"/>
          <w:szCs w:val="28"/>
          <w:lang w:eastAsia="ru-RU"/>
        </w:rPr>
        <w:t xml:space="preserve">Решение может быть обжаловано </w:t>
      </w:r>
      <w:r w:rsidRPr="005C7AFC">
        <w:rPr>
          <w:sz w:val="28"/>
          <w:szCs w:val="28"/>
          <w:lang w:eastAsia="ru-RU"/>
        </w:rPr>
        <w:t>в течение месяца со дня принятия решения мировым судьёй в окончательной форме в Центральный районный суд города  Симферополя через мирового судью</w:t>
      </w:r>
      <w:r w:rsidRPr="005C7AFC">
        <w:rPr>
          <w:sz w:val="28"/>
          <w:szCs w:val="28"/>
          <w:lang w:eastAsia="ru-RU"/>
        </w:rPr>
        <w:t>.</w:t>
      </w:r>
    </w:p>
    <w:p w:rsidR="00954FB7" w:rsidRPr="005C7AFC" w:rsidP="00BE3CD6">
      <w:pPr>
        <w:pStyle w:val="NoSpacing"/>
        <w:ind w:left="-567"/>
        <w:jc w:val="both"/>
        <w:rPr>
          <w:sz w:val="28"/>
          <w:szCs w:val="28"/>
        </w:rPr>
      </w:pPr>
      <w:r w:rsidRPr="005C7AFC">
        <w:rPr>
          <w:sz w:val="28"/>
          <w:szCs w:val="28"/>
        </w:rPr>
        <w:tab/>
      </w:r>
      <w:r w:rsidRPr="005C7AFC">
        <w:rPr>
          <w:sz w:val="28"/>
          <w:szCs w:val="28"/>
        </w:rPr>
        <w:t xml:space="preserve">       </w:t>
      </w:r>
    </w:p>
    <w:p w:rsidR="002438FE" w:rsidRPr="005C7AFC" w:rsidP="00BE3CD6">
      <w:pPr>
        <w:ind w:left="-567" w:right="-1"/>
        <w:jc w:val="both"/>
        <w:rPr>
          <w:rFonts w:eastAsia="MS Mincho"/>
          <w:sz w:val="28"/>
          <w:szCs w:val="28"/>
        </w:rPr>
      </w:pPr>
      <w:r w:rsidRPr="005C7AFC">
        <w:rPr>
          <w:sz w:val="28"/>
          <w:szCs w:val="28"/>
        </w:rPr>
        <w:t xml:space="preserve">Мировой судья:            </w:t>
      </w:r>
      <w:r w:rsidRPr="005C7AFC">
        <w:rPr>
          <w:i/>
          <w:sz w:val="28"/>
          <w:szCs w:val="28"/>
        </w:rPr>
        <w:t xml:space="preserve"> </w:t>
      </w:r>
      <w:r w:rsidRPr="005C7AFC">
        <w:rPr>
          <w:sz w:val="28"/>
          <w:szCs w:val="28"/>
        </w:rPr>
        <w:t xml:space="preserve">                                       </w:t>
      </w:r>
      <w:r w:rsidRPr="005C7AFC" w:rsidR="00463545">
        <w:rPr>
          <w:sz w:val="28"/>
          <w:szCs w:val="28"/>
        </w:rPr>
        <w:t xml:space="preserve">               </w:t>
      </w:r>
      <w:r w:rsidR="005C7AFC">
        <w:rPr>
          <w:sz w:val="28"/>
          <w:szCs w:val="28"/>
        </w:rPr>
        <w:t xml:space="preserve">    </w:t>
      </w:r>
      <w:r w:rsidRPr="005C7AFC" w:rsidR="0047454D">
        <w:rPr>
          <w:sz w:val="28"/>
          <w:szCs w:val="28"/>
        </w:rPr>
        <w:t xml:space="preserve"> </w:t>
      </w:r>
      <w:r w:rsidRPr="005C7AFC">
        <w:rPr>
          <w:rFonts w:eastAsia="MS Mincho"/>
          <w:sz w:val="28"/>
          <w:szCs w:val="28"/>
        </w:rPr>
        <w:t xml:space="preserve">С.Г. </w:t>
      </w:r>
      <w:r w:rsidRPr="005C7AFC">
        <w:rPr>
          <w:rFonts w:eastAsia="MS Mincho"/>
          <w:sz w:val="28"/>
          <w:szCs w:val="28"/>
        </w:rPr>
        <w:t>Ломанов</w:t>
      </w:r>
    </w:p>
    <w:p w:rsidR="002438FE" w:rsidRPr="005C7AFC" w:rsidP="00BE3CD6">
      <w:pPr>
        <w:tabs>
          <w:tab w:val="left" w:pos="7552"/>
        </w:tabs>
        <w:ind w:left="-567" w:right="850"/>
        <w:jc w:val="both"/>
        <w:rPr>
          <w:sz w:val="28"/>
          <w:szCs w:val="28"/>
        </w:rPr>
      </w:pPr>
    </w:p>
    <w:p w:rsidR="00BE3CD6" w:rsidRPr="005C7AFC" w:rsidP="00BE3CD6">
      <w:pPr>
        <w:tabs>
          <w:tab w:val="left" w:pos="7552"/>
        </w:tabs>
        <w:ind w:left="-567" w:right="850"/>
        <w:jc w:val="both"/>
        <w:rPr>
          <w:sz w:val="28"/>
          <w:szCs w:val="28"/>
        </w:rPr>
      </w:pPr>
      <w:r w:rsidRPr="005C7AFC">
        <w:rPr>
          <w:sz w:val="28"/>
          <w:szCs w:val="28"/>
        </w:rPr>
        <w:t xml:space="preserve">          </w:t>
      </w:r>
    </w:p>
    <w:p w:rsidR="00707818" w:rsidRPr="005C7AFC" w:rsidP="00BE3CD6">
      <w:pPr>
        <w:tabs>
          <w:tab w:val="left" w:pos="7552"/>
        </w:tabs>
        <w:ind w:left="-567" w:right="850"/>
        <w:jc w:val="both"/>
        <w:rPr>
          <w:sz w:val="28"/>
          <w:szCs w:val="28"/>
        </w:rPr>
      </w:pPr>
      <w:r w:rsidRPr="005C7AFC">
        <w:rPr>
          <w:sz w:val="28"/>
          <w:szCs w:val="28"/>
        </w:rPr>
        <w:t xml:space="preserve">      </w:t>
      </w:r>
    </w:p>
    <w:p w:rsidR="005C56C1" w:rsidP="00BE3CD6">
      <w:pPr>
        <w:tabs>
          <w:tab w:val="left" w:pos="7552"/>
        </w:tabs>
        <w:ind w:left="-567" w:right="-1"/>
        <w:jc w:val="both"/>
        <w:rPr>
          <w:i/>
          <w:sz w:val="16"/>
          <w:szCs w:val="16"/>
        </w:rPr>
      </w:pPr>
    </w:p>
    <w:sectPr w:rsidSect="005C56C1">
      <w:pgSz w:w="11906" w:h="16838"/>
      <w:pgMar w:top="284" w:right="707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36FD7"/>
    <w:rsid w:val="00042FDA"/>
    <w:rsid w:val="0005574D"/>
    <w:rsid w:val="00067293"/>
    <w:rsid w:val="0007421E"/>
    <w:rsid w:val="00075B7C"/>
    <w:rsid w:val="000A7C1E"/>
    <w:rsid w:val="000B1BD5"/>
    <w:rsid w:val="000C05ED"/>
    <w:rsid w:val="000D5F72"/>
    <w:rsid w:val="00112859"/>
    <w:rsid w:val="00133EFA"/>
    <w:rsid w:val="001457CC"/>
    <w:rsid w:val="001A6033"/>
    <w:rsid w:val="001E06BD"/>
    <w:rsid w:val="001E4D21"/>
    <w:rsid w:val="001F2B1C"/>
    <w:rsid w:val="0021305C"/>
    <w:rsid w:val="002229EB"/>
    <w:rsid w:val="0022333C"/>
    <w:rsid w:val="00231580"/>
    <w:rsid w:val="00241111"/>
    <w:rsid w:val="00241E6C"/>
    <w:rsid w:val="002438FE"/>
    <w:rsid w:val="00244A1F"/>
    <w:rsid w:val="00247B83"/>
    <w:rsid w:val="0025288E"/>
    <w:rsid w:val="00261B7D"/>
    <w:rsid w:val="00262F77"/>
    <w:rsid w:val="00271DBD"/>
    <w:rsid w:val="002740EE"/>
    <w:rsid w:val="002A163F"/>
    <w:rsid w:val="002A585C"/>
    <w:rsid w:val="002D1E75"/>
    <w:rsid w:val="00303C76"/>
    <w:rsid w:val="0030563B"/>
    <w:rsid w:val="003064C3"/>
    <w:rsid w:val="00313F34"/>
    <w:rsid w:val="003423B2"/>
    <w:rsid w:val="0035092A"/>
    <w:rsid w:val="00382F85"/>
    <w:rsid w:val="00392FED"/>
    <w:rsid w:val="003A7E2A"/>
    <w:rsid w:val="003C2589"/>
    <w:rsid w:val="00406746"/>
    <w:rsid w:val="00407BE7"/>
    <w:rsid w:val="00420B3D"/>
    <w:rsid w:val="00435618"/>
    <w:rsid w:val="00435D91"/>
    <w:rsid w:val="00463545"/>
    <w:rsid w:val="00467238"/>
    <w:rsid w:val="0047454D"/>
    <w:rsid w:val="004A321D"/>
    <w:rsid w:val="004B5E57"/>
    <w:rsid w:val="004B6494"/>
    <w:rsid w:val="004D0E91"/>
    <w:rsid w:val="004E34CB"/>
    <w:rsid w:val="004E384E"/>
    <w:rsid w:val="004F091E"/>
    <w:rsid w:val="004F5441"/>
    <w:rsid w:val="005075B1"/>
    <w:rsid w:val="00513703"/>
    <w:rsid w:val="00514BFB"/>
    <w:rsid w:val="00515CCD"/>
    <w:rsid w:val="00533BFD"/>
    <w:rsid w:val="005344E3"/>
    <w:rsid w:val="00546955"/>
    <w:rsid w:val="0056605B"/>
    <w:rsid w:val="0059460A"/>
    <w:rsid w:val="005A4BDA"/>
    <w:rsid w:val="005C1C8B"/>
    <w:rsid w:val="005C56C1"/>
    <w:rsid w:val="005C7AFC"/>
    <w:rsid w:val="005D4A42"/>
    <w:rsid w:val="005F7A4A"/>
    <w:rsid w:val="0063437D"/>
    <w:rsid w:val="006348DA"/>
    <w:rsid w:val="00645079"/>
    <w:rsid w:val="00664D60"/>
    <w:rsid w:val="00667685"/>
    <w:rsid w:val="0068488A"/>
    <w:rsid w:val="006A07AF"/>
    <w:rsid w:val="006A1B92"/>
    <w:rsid w:val="006B1425"/>
    <w:rsid w:val="006B3359"/>
    <w:rsid w:val="006B699A"/>
    <w:rsid w:val="006E2D1F"/>
    <w:rsid w:val="006F7904"/>
    <w:rsid w:val="00701013"/>
    <w:rsid w:val="00707818"/>
    <w:rsid w:val="00717A83"/>
    <w:rsid w:val="007215DA"/>
    <w:rsid w:val="007234AF"/>
    <w:rsid w:val="00734E5C"/>
    <w:rsid w:val="0076749C"/>
    <w:rsid w:val="007B1DEC"/>
    <w:rsid w:val="007B3082"/>
    <w:rsid w:val="007C1954"/>
    <w:rsid w:val="007C225D"/>
    <w:rsid w:val="007C6ECB"/>
    <w:rsid w:val="00875485"/>
    <w:rsid w:val="008A0295"/>
    <w:rsid w:val="008C1C96"/>
    <w:rsid w:val="009145C6"/>
    <w:rsid w:val="00923495"/>
    <w:rsid w:val="00924DA3"/>
    <w:rsid w:val="00953755"/>
    <w:rsid w:val="00954FB7"/>
    <w:rsid w:val="009554A5"/>
    <w:rsid w:val="00964B74"/>
    <w:rsid w:val="0096552A"/>
    <w:rsid w:val="00974490"/>
    <w:rsid w:val="0098758C"/>
    <w:rsid w:val="009D7EEE"/>
    <w:rsid w:val="00A26F65"/>
    <w:rsid w:val="00A40F6F"/>
    <w:rsid w:val="00A41CEA"/>
    <w:rsid w:val="00A65907"/>
    <w:rsid w:val="00A65ED9"/>
    <w:rsid w:val="00A66364"/>
    <w:rsid w:val="00AA003D"/>
    <w:rsid w:val="00AA0780"/>
    <w:rsid w:val="00AA580B"/>
    <w:rsid w:val="00AC7390"/>
    <w:rsid w:val="00B015F3"/>
    <w:rsid w:val="00B01F90"/>
    <w:rsid w:val="00B22F13"/>
    <w:rsid w:val="00B33611"/>
    <w:rsid w:val="00B57E75"/>
    <w:rsid w:val="00B67359"/>
    <w:rsid w:val="00B72FE4"/>
    <w:rsid w:val="00B92FC6"/>
    <w:rsid w:val="00BC7C31"/>
    <w:rsid w:val="00BD312D"/>
    <w:rsid w:val="00BE3CD6"/>
    <w:rsid w:val="00BF187D"/>
    <w:rsid w:val="00C100B0"/>
    <w:rsid w:val="00C4311E"/>
    <w:rsid w:val="00C5056E"/>
    <w:rsid w:val="00C55704"/>
    <w:rsid w:val="00C6780B"/>
    <w:rsid w:val="00C71C8E"/>
    <w:rsid w:val="00C72DE5"/>
    <w:rsid w:val="00C87888"/>
    <w:rsid w:val="00CB5A6A"/>
    <w:rsid w:val="00CC2810"/>
    <w:rsid w:val="00D0619A"/>
    <w:rsid w:val="00D356E0"/>
    <w:rsid w:val="00D473F5"/>
    <w:rsid w:val="00D538C5"/>
    <w:rsid w:val="00D65F33"/>
    <w:rsid w:val="00D8258B"/>
    <w:rsid w:val="00D93D17"/>
    <w:rsid w:val="00D95E57"/>
    <w:rsid w:val="00DA25A2"/>
    <w:rsid w:val="00DB57A2"/>
    <w:rsid w:val="00DC04E8"/>
    <w:rsid w:val="00DC1815"/>
    <w:rsid w:val="00DD37E7"/>
    <w:rsid w:val="00E04E86"/>
    <w:rsid w:val="00E37F10"/>
    <w:rsid w:val="00E508CF"/>
    <w:rsid w:val="00E603B8"/>
    <w:rsid w:val="00E6344D"/>
    <w:rsid w:val="00E63807"/>
    <w:rsid w:val="00E743C8"/>
    <w:rsid w:val="00E7764A"/>
    <w:rsid w:val="00E83D8D"/>
    <w:rsid w:val="00EC26A5"/>
    <w:rsid w:val="00ED7A8F"/>
    <w:rsid w:val="00EE5151"/>
    <w:rsid w:val="00F16F6A"/>
    <w:rsid w:val="00F3044D"/>
    <w:rsid w:val="00F45D97"/>
    <w:rsid w:val="00F515C0"/>
    <w:rsid w:val="00F53249"/>
    <w:rsid w:val="00F54F6E"/>
    <w:rsid w:val="00F62985"/>
    <w:rsid w:val="00F62AF1"/>
    <w:rsid w:val="00F6685E"/>
    <w:rsid w:val="00F75FDC"/>
    <w:rsid w:val="00F763A2"/>
    <w:rsid w:val="00FC068F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  <w:style w:type="character" w:customStyle="1" w:styleId="a">
    <w:name w:val="Основной текст_"/>
    <w:basedOn w:val="DefaultParagraphFont"/>
    <w:link w:val="10"/>
    <w:rsid w:val="00F5324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"/>
    <w:rsid w:val="00F53249"/>
    <w:pPr>
      <w:widowControl w:val="0"/>
      <w:shd w:val="clear" w:color="auto" w:fill="FFFFFF"/>
      <w:spacing w:line="317" w:lineRule="exact"/>
      <w:jc w:val="both"/>
    </w:pPr>
    <w:rPr>
      <w:sz w:val="25"/>
      <w:szCs w:val="25"/>
      <w:lang w:eastAsia="en-US"/>
    </w:rPr>
  </w:style>
  <w:style w:type="paragraph" w:customStyle="1" w:styleId="2">
    <w:name w:val="Основной текст2"/>
    <w:basedOn w:val="Normal"/>
    <w:rsid w:val="004B6494"/>
    <w:pPr>
      <w:widowControl w:val="0"/>
      <w:shd w:val="clear" w:color="auto" w:fill="FFFFFF"/>
      <w:spacing w:line="317" w:lineRule="exact"/>
      <w:jc w:val="both"/>
    </w:pPr>
    <w:rPr>
      <w:color w:val="000000"/>
      <w:sz w:val="25"/>
      <w:szCs w:val="25"/>
    </w:rPr>
  </w:style>
  <w:style w:type="paragraph" w:styleId="BalloonText">
    <w:name w:val="Balloon Text"/>
    <w:basedOn w:val="Normal"/>
    <w:link w:val="a0"/>
    <w:uiPriority w:val="99"/>
    <w:semiHidden/>
    <w:unhideWhenUsed/>
    <w:rsid w:val="0066768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76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D68BC-4A34-4F17-8A00-5837D0E0E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