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553B" w:rsidRPr="001E7F94" w:rsidP="001E7F94">
      <w:pPr>
        <w:spacing w:line="276" w:lineRule="auto"/>
        <w:ind w:right="-45" w:firstLine="851"/>
        <w:jc w:val="right"/>
        <w:rPr>
          <w:sz w:val="27"/>
          <w:szCs w:val="27"/>
        </w:rPr>
      </w:pPr>
      <w:r w:rsidRPr="001E7F94">
        <w:rPr>
          <w:sz w:val="27"/>
          <w:szCs w:val="27"/>
        </w:rPr>
        <w:t>Дело № 02-</w:t>
      </w:r>
      <w:r w:rsidR="001D00E3">
        <w:rPr>
          <w:sz w:val="27"/>
          <w:szCs w:val="27"/>
        </w:rPr>
        <w:t>0006</w:t>
      </w:r>
      <w:r w:rsidRPr="001E7F94">
        <w:rPr>
          <w:sz w:val="27"/>
          <w:szCs w:val="27"/>
        </w:rPr>
        <w:t>/</w:t>
      </w:r>
      <w:r w:rsidRPr="001E7F94" w:rsidR="00C04DB7">
        <w:rPr>
          <w:sz w:val="27"/>
          <w:szCs w:val="27"/>
        </w:rPr>
        <w:t>21</w:t>
      </w:r>
      <w:r w:rsidRPr="001E7F94">
        <w:rPr>
          <w:sz w:val="27"/>
          <w:szCs w:val="27"/>
        </w:rPr>
        <w:t>/20</w:t>
      </w:r>
      <w:r w:rsidRPr="001E7F94" w:rsidR="00C75388">
        <w:rPr>
          <w:sz w:val="27"/>
          <w:szCs w:val="27"/>
        </w:rPr>
        <w:t>2</w:t>
      </w:r>
      <w:r w:rsidR="001D00E3">
        <w:rPr>
          <w:sz w:val="27"/>
          <w:szCs w:val="27"/>
        </w:rPr>
        <w:t>6</w:t>
      </w:r>
    </w:p>
    <w:p w:rsidR="00D11F4C" w:rsidRPr="001E7F94" w:rsidP="001E7F94">
      <w:pPr>
        <w:spacing w:line="276" w:lineRule="auto"/>
        <w:ind w:right="-45"/>
        <w:jc w:val="center"/>
        <w:rPr>
          <w:bCs/>
          <w:sz w:val="27"/>
          <w:szCs w:val="27"/>
        </w:rPr>
      </w:pPr>
      <w:r w:rsidRPr="001E7F94">
        <w:rPr>
          <w:bCs/>
          <w:sz w:val="27"/>
          <w:szCs w:val="27"/>
        </w:rPr>
        <w:t>РЕШЕНИЕ</w:t>
      </w:r>
    </w:p>
    <w:p w:rsidR="00D11F4C" w:rsidRPr="001E7F94" w:rsidP="001E7F94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Cs/>
          <w:sz w:val="27"/>
          <w:szCs w:val="27"/>
        </w:rPr>
      </w:pPr>
      <w:r w:rsidRPr="001E7F94">
        <w:rPr>
          <w:bCs/>
          <w:sz w:val="27"/>
          <w:szCs w:val="27"/>
        </w:rPr>
        <w:t>ИМЕНЕМ РОССИЙСКОЙ ФЕДЕРАЦИИ</w:t>
      </w:r>
    </w:p>
    <w:p w:rsidR="00D11F4C" w:rsidRPr="001E7F94" w:rsidP="001E7F94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 w:firstLine="851"/>
        <w:jc w:val="center"/>
        <w:rPr>
          <w:sz w:val="27"/>
          <w:szCs w:val="27"/>
        </w:rPr>
      </w:pPr>
      <w:r w:rsidRPr="001E7F94">
        <w:rPr>
          <w:sz w:val="27"/>
          <w:szCs w:val="27"/>
        </w:rPr>
        <w:t>(резолютивная часть)</w:t>
      </w:r>
    </w:p>
    <w:p w:rsidR="00D11F4C" w:rsidRPr="001E7F94" w:rsidP="001E7F94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 февраля </w:t>
      </w:r>
      <w:r w:rsidRPr="001E7F94" w:rsidR="00D35541">
        <w:rPr>
          <w:sz w:val="27"/>
          <w:szCs w:val="27"/>
        </w:rPr>
        <w:t>20</w:t>
      </w:r>
      <w:r w:rsidRPr="001E7F94" w:rsidR="00C75388">
        <w:rPr>
          <w:sz w:val="27"/>
          <w:szCs w:val="27"/>
        </w:rPr>
        <w:t>2</w:t>
      </w:r>
      <w:r w:rsidR="001D00E3">
        <w:rPr>
          <w:sz w:val="27"/>
          <w:szCs w:val="27"/>
        </w:rPr>
        <w:t>6</w:t>
      </w:r>
      <w:r w:rsidRPr="001E7F94" w:rsidR="00D35541">
        <w:rPr>
          <w:sz w:val="27"/>
          <w:szCs w:val="27"/>
        </w:rPr>
        <w:t xml:space="preserve"> года              </w:t>
      </w:r>
      <w:r w:rsidRPr="001E7F94" w:rsidR="00A8276B">
        <w:rPr>
          <w:sz w:val="27"/>
          <w:szCs w:val="27"/>
        </w:rPr>
        <w:tab/>
      </w:r>
      <w:r w:rsidRPr="001E7F94" w:rsidR="00C75388">
        <w:rPr>
          <w:sz w:val="27"/>
          <w:szCs w:val="27"/>
        </w:rPr>
        <w:t xml:space="preserve">             </w:t>
      </w:r>
      <w:r w:rsidRPr="001E7F94" w:rsidR="00D35541">
        <w:rPr>
          <w:sz w:val="27"/>
          <w:szCs w:val="27"/>
        </w:rPr>
        <w:t>г. Симферополь</w:t>
      </w:r>
    </w:p>
    <w:p w:rsidR="00D11F4C" w:rsidRPr="001E7F94" w:rsidP="001E7F94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</w:p>
    <w:p w:rsidR="00C04DB7" w:rsidRPr="001E7F94" w:rsidP="001E7F94">
      <w:pPr>
        <w:spacing w:line="276" w:lineRule="auto"/>
        <w:ind w:right="-7" w:firstLine="851"/>
        <w:jc w:val="both"/>
        <w:rPr>
          <w:sz w:val="27"/>
          <w:szCs w:val="27"/>
        </w:rPr>
      </w:pPr>
      <w:r w:rsidRPr="001E7F94">
        <w:rPr>
          <w:sz w:val="27"/>
          <w:szCs w:val="27"/>
        </w:rPr>
        <w:t>Суд в составе председательствующего -  мирового судьи судебного участка № 21 Центрального судебного района города Симферополь (Центральный район городского округа Симферополь) Республики Крым Васильковой И.С.</w:t>
      </w:r>
      <w:r w:rsidRPr="001E7F94" w:rsidR="007F4589">
        <w:rPr>
          <w:sz w:val="27"/>
          <w:szCs w:val="27"/>
        </w:rPr>
        <w:t>,</w:t>
      </w:r>
    </w:p>
    <w:p w:rsidR="00532F75" w:rsidP="001E7F94">
      <w:pPr>
        <w:spacing w:line="276" w:lineRule="auto"/>
        <w:ind w:right="-7" w:firstLine="851"/>
        <w:jc w:val="both"/>
        <w:rPr>
          <w:sz w:val="27"/>
          <w:szCs w:val="27"/>
        </w:rPr>
      </w:pPr>
      <w:r w:rsidRPr="001E7F94">
        <w:rPr>
          <w:sz w:val="27"/>
          <w:szCs w:val="27"/>
        </w:rPr>
        <w:t>при секретаре –</w:t>
      </w:r>
      <w:r w:rsidR="001D00E3">
        <w:rPr>
          <w:sz w:val="27"/>
          <w:szCs w:val="27"/>
        </w:rPr>
        <w:t xml:space="preserve"> Тарасовой В.К.</w:t>
      </w:r>
      <w:r w:rsidRPr="001E7F94">
        <w:rPr>
          <w:sz w:val="27"/>
          <w:szCs w:val="27"/>
        </w:rPr>
        <w:t>,</w:t>
      </w:r>
      <w:r w:rsidRPr="001E7F94">
        <w:rPr>
          <w:sz w:val="27"/>
          <w:szCs w:val="27"/>
        </w:rPr>
        <w:t xml:space="preserve"> </w:t>
      </w:r>
    </w:p>
    <w:p w:rsidR="00866906" w:rsidRPr="001E7F94" w:rsidP="001E7F94">
      <w:pPr>
        <w:spacing w:line="276" w:lineRule="auto"/>
        <w:ind w:right="-7" w:firstLine="85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 участием  </w:t>
      </w:r>
      <w:r>
        <w:rPr>
          <w:sz w:val="27"/>
          <w:szCs w:val="27"/>
        </w:rPr>
        <w:t xml:space="preserve">ответчика </w:t>
      </w:r>
      <w:r w:rsidR="00275527">
        <w:rPr>
          <w:sz w:val="27"/>
          <w:szCs w:val="27"/>
        </w:rPr>
        <w:t>«ФИО»</w:t>
      </w:r>
      <w:r>
        <w:rPr>
          <w:sz w:val="27"/>
          <w:szCs w:val="27"/>
        </w:rPr>
        <w:t xml:space="preserve"> ее представителя </w:t>
      </w:r>
      <w:r w:rsidR="007003D0">
        <w:rPr>
          <w:sz w:val="27"/>
          <w:szCs w:val="27"/>
        </w:rPr>
        <w:t>–</w:t>
      </w:r>
      <w:r>
        <w:rPr>
          <w:sz w:val="27"/>
          <w:szCs w:val="27"/>
        </w:rPr>
        <w:t xml:space="preserve"> </w:t>
      </w:r>
      <w:r w:rsidR="00275527">
        <w:rPr>
          <w:sz w:val="27"/>
          <w:szCs w:val="27"/>
        </w:rPr>
        <w:t>«ФИО2»</w:t>
      </w:r>
      <w:r w:rsidR="007003D0">
        <w:rPr>
          <w:sz w:val="27"/>
          <w:szCs w:val="27"/>
        </w:rPr>
        <w:t>,</w:t>
      </w:r>
    </w:p>
    <w:p w:rsidR="00D11F4C" w:rsidRPr="001E7F94" w:rsidP="001E7F94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1E7F94">
        <w:rPr>
          <w:sz w:val="27"/>
          <w:szCs w:val="27"/>
        </w:rPr>
        <w:t xml:space="preserve">рассмотрев в открытом судебном заседании гражданское дело по иску </w:t>
      </w:r>
      <w:r w:rsidRPr="001E7F94" w:rsidR="00C75388">
        <w:rPr>
          <w:sz w:val="27"/>
          <w:szCs w:val="27"/>
        </w:rPr>
        <w:t xml:space="preserve">Садоводческого </w:t>
      </w:r>
      <w:r w:rsidRPr="001E7F94" w:rsidR="00A22238">
        <w:rPr>
          <w:sz w:val="27"/>
          <w:szCs w:val="27"/>
        </w:rPr>
        <w:t>неком</w:t>
      </w:r>
      <w:r w:rsidRPr="001E7F94" w:rsidR="00F47F97">
        <w:rPr>
          <w:sz w:val="27"/>
          <w:szCs w:val="27"/>
        </w:rPr>
        <w:t>м</w:t>
      </w:r>
      <w:r w:rsidRPr="001E7F94" w:rsidR="00A22238">
        <w:rPr>
          <w:sz w:val="27"/>
          <w:szCs w:val="27"/>
        </w:rPr>
        <w:t xml:space="preserve">ерческого товарищества </w:t>
      </w:r>
      <w:r w:rsidRPr="001E7F94" w:rsidR="00C75388">
        <w:rPr>
          <w:sz w:val="27"/>
          <w:szCs w:val="27"/>
        </w:rPr>
        <w:t>«</w:t>
      </w:r>
      <w:r w:rsidRPr="001E7F94" w:rsidR="00CD1F08">
        <w:rPr>
          <w:sz w:val="27"/>
          <w:szCs w:val="27"/>
        </w:rPr>
        <w:t>ФОНТАН</w:t>
      </w:r>
      <w:r w:rsidRPr="001E7F94" w:rsidR="00C75388">
        <w:rPr>
          <w:sz w:val="27"/>
          <w:szCs w:val="27"/>
        </w:rPr>
        <w:t xml:space="preserve">» к </w:t>
      </w:r>
      <w:r w:rsidRPr="001E7F94" w:rsidR="00CD1F08">
        <w:rPr>
          <w:sz w:val="27"/>
          <w:szCs w:val="27"/>
        </w:rPr>
        <w:t xml:space="preserve"> </w:t>
      </w:r>
      <w:r w:rsidR="00275527">
        <w:rPr>
          <w:sz w:val="27"/>
          <w:szCs w:val="27"/>
        </w:rPr>
        <w:t>«ФИО»</w:t>
      </w:r>
      <w:r w:rsidRPr="001E7F94" w:rsidR="00CD1F08">
        <w:rPr>
          <w:sz w:val="27"/>
          <w:szCs w:val="27"/>
        </w:rPr>
        <w:t xml:space="preserve"> </w:t>
      </w:r>
      <w:r w:rsidRPr="001E7F94" w:rsidR="00295672">
        <w:rPr>
          <w:sz w:val="27"/>
          <w:szCs w:val="27"/>
        </w:rPr>
        <w:t>о взыскании задолженности</w:t>
      </w:r>
      <w:r w:rsidRPr="001E7F94" w:rsidR="00C75388">
        <w:rPr>
          <w:sz w:val="27"/>
          <w:szCs w:val="27"/>
        </w:rPr>
        <w:t xml:space="preserve"> по</w:t>
      </w:r>
      <w:r w:rsidRPr="001E7F94" w:rsidR="00CD1F08">
        <w:rPr>
          <w:sz w:val="27"/>
          <w:szCs w:val="27"/>
        </w:rPr>
        <w:t xml:space="preserve"> уплате </w:t>
      </w:r>
      <w:r w:rsidRPr="001E7F94" w:rsidR="00C75388">
        <w:rPr>
          <w:sz w:val="27"/>
          <w:szCs w:val="27"/>
        </w:rPr>
        <w:t xml:space="preserve"> взнос</w:t>
      </w:r>
      <w:r w:rsidRPr="001E7F94" w:rsidR="00CD1F08">
        <w:rPr>
          <w:sz w:val="27"/>
          <w:szCs w:val="27"/>
        </w:rPr>
        <w:t>ов за пользование объектами инфраструктуры и имуществом общего пользования</w:t>
      </w:r>
      <w:r w:rsidR="00866906">
        <w:rPr>
          <w:sz w:val="27"/>
          <w:szCs w:val="27"/>
        </w:rPr>
        <w:t xml:space="preserve"> товарищества</w:t>
      </w:r>
      <w:r w:rsidRPr="001E7F94">
        <w:rPr>
          <w:bCs/>
          <w:sz w:val="27"/>
          <w:szCs w:val="27"/>
        </w:rPr>
        <w:t xml:space="preserve">,  </w:t>
      </w:r>
    </w:p>
    <w:p w:rsidR="00D11F4C" w:rsidRPr="001E7F94" w:rsidP="001E7F94">
      <w:pPr>
        <w:spacing w:line="276" w:lineRule="auto"/>
        <w:ind w:right="-45"/>
        <w:jc w:val="center"/>
        <w:rPr>
          <w:b/>
          <w:sz w:val="27"/>
          <w:szCs w:val="27"/>
        </w:rPr>
      </w:pPr>
      <w:r w:rsidRPr="001E7F94">
        <w:rPr>
          <w:b/>
          <w:sz w:val="27"/>
          <w:szCs w:val="27"/>
        </w:rPr>
        <w:t>РЕШИЛ:</w:t>
      </w:r>
    </w:p>
    <w:p w:rsidR="00D11F4C" w:rsidRPr="001E7F94" w:rsidP="001E7F94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иске </w:t>
      </w:r>
      <w:r w:rsidRPr="001E7F94" w:rsidR="00C75388">
        <w:rPr>
          <w:sz w:val="27"/>
          <w:szCs w:val="27"/>
        </w:rPr>
        <w:t xml:space="preserve"> </w:t>
      </w:r>
      <w:r w:rsidRPr="001E7F94" w:rsidR="00CD1F08">
        <w:rPr>
          <w:sz w:val="27"/>
          <w:szCs w:val="27"/>
        </w:rPr>
        <w:t xml:space="preserve">Садоводческого некоммерческого товарищества «ФОНТАН» к  </w:t>
      </w:r>
      <w:r w:rsidR="00275527">
        <w:rPr>
          <w:sz w:val="27"/>
          <w:szCs w:val="27"/>
        </w:rPr>
        <w:t>«ФИО»</w:t>
      </w:r>
      <w:r w:rsidR="00275527">
        <w:rPr>
          <w:sz w:val="27"/>
          <w:szCs w:val="27"/>
        </w:rPr>
        <w:t xml:space="preserve"> </w:t>
      </w:r>
      <w:r w:rsidRPr="001E7F94" w:rsidR="00CD1F08">
        <w:rPr>
          <w:sz w:val="27"/>
          <w:szCs w:val="27"/>
        </w:rPr>
        <w:t>о взыскании задолженности по уплате  взносов за пользование объектами инфраструктуры и имуществом общего пользования</w:t>
      </w:r>
      <w:r w:rsidR="00866906">
        <w:rPr>
          <w:sz w:val="27"/>
          <w:szCs w:val="27"/>
        </w:rPr>
        <w:t xml:space="preserve"> товарищества</w:t>
      </w:r>
      <w:r w:rsidRPr="001E7F94" w:rsidR="00CD1F08">
        <w:rPr>
          <w:sz w:val="27"/>
          <w:szCs w:val="27"/>
        </w:rPr>
        <w:t xml:space="preserve"> </w:t>
      </w:r>
      <w:r w:rsidRPr="001E7F94" w:rsidR="00D35541">
        <w:rPr>
          <w:sz w:val="27"/>
          <w:szCs w:val="27"/>
        </w:rPr>
        <w:t>–</w:t>
      </w:r>
      <w:r>
        <w:rPr>
          <w:sz w:val="27"/>
          <w:szCs w:val="27"/>
        </w:rPr>
        <w:t xml:space="preserve"> отказать</w:t>
      </w:r>
      <w:r w:rsidRPr="001E7F94" w:rsidR="00D35541">
        <w:rPr>
          <w:sz w:val="27"/>
          <w:szCs w:val="27"/>
        </w:rPr>
        <w:t>.</w:t>
      </w:r>
    </w:p>
    <w:p w:rsidR="007003D0" w:rsidP="001E7F94">
      <w:pPr>
        <w:spacing w:line="276" w:lineRule="auto"/>
        <w:ind w:firstLine="851"/>
        <w:jc w:val="both"/>
        <w:rPr>
          <w:sz w:val="27"/>
          <w:szCs w:val="27"/>
        </w:rPr>
      </w:pPr>
      <w:r w:rsidRPr="001E7F94">
        <w:rPr>
          <w:bCs/>
          <w:sz w:val="27"/>
          <w:szCs w:val="27"/>
        </w:rPr>
        <w:t xml:space="preserve">Взыскать </w:t>
      </w:r>
      <w:r w:rsidRPr="001E7F94" w:rsidR="00F47F97">
        <w:rPr>
          <w:bCs/>
          <w:sz w:val="27"/>
          <w:szCs w:val="27"/>
        </w:rPr>
        <w:t xml:space="preserve"> с </w:t>
      </w:r>
      <w:r w:rsidR="00275527">
        <w:rPr>
          <w:sz w:val="27"/>
          <w:szCs w:val="27"/>
        </w:rPr>
        <w:t>«ФИО»</w:t>
      </w:r>
      <w:r w:rsidRPr="001E7F94" w:rsidR="00275527">
        <w:rPr>
          <w:bCs/>
          <w:sz w:val="27"/>
          <w:szCs w:val="27"/>
        </w:rPr>
        <w:t xml:space="preserve"> </w:t>
      </w:r>
      <w:r w:rsidR="00275527">
        <w:rPr>
          <w:bCs/>
          <w:sz w:val="27"/>
          <w:szCs w:val="27"/>
        </w:rPr>
        <w:t>«данные изъяты»</w:t>
      </w:r>
      <w:r w:rsidRPr="001E7F94" w:rsidR="00F47F97">
        <w:rPr>
          <w:bCs/>
          <w:sz w:val="27"/>
          <w:szCs w:val="27"/>
        </w:rPr>
        <w:t xml:space="preserve"> </w:t>
      </w:r>
      <w:r w:rsidRPr="001E7F94">
        <w:rPr>
          <w:sz w:val="27"/>
          <w:szCs w:val="27"/>
        </w:rPr>
        <w:t xml:space="preserve">в пользу </w:t>
      </w:r>
      <w:r w:rsidRPr="001E7F94" w:rsidR="00BF1F67">
        <w:rPr>
          <w:sz w:val="27"/>
          <w:szCs w:val="27"/>
        </w:rPr>
        <w:t xml:space="preserve">Садоводческого </w:t>
      </w:r>
      <w:r w:rsidRPr="001E7F94" w:rsidR="00F47F97">
        <w:rPr>
          <w:sz w:val="27"/>
          <w:szCs w:val="27"/>
        </w:rPr>
        <w:t xml:space="preserve"> не</w:t>
      </w:r>
      <w:r w:rsidRPr="001E7F94" w:rsidR="00BF1F67">
        <w:rPr>
          <w:sz w:val="27"/>
          <w:szCs w:val="27"/>
        </w:rPr>
        <w:t>ко</w:t>
      </w:r>
      <w:r w:rsidRPr="001E7F94" w:rsidR="00F47F97">
        <w:rPr>
          <w:sz w:val="27"/>
          <w:szCs w:val="27"/>
        </w:rPr>
        <w:t xml:space="preserve">ммерческого  товарищества </w:t>
      </w:r>
      <w:r w:rsidRPr="001E7F94" w:rsidR="00BF1F67">
        <w:rPr>
          <w:sz w:val="27"/>
          <w:szCs w:val="27"/>
        </w:rPr>
        <w:t>«</w:t>
      </w:r>
      <w:r w:rsidRPr="001E7F94" w:rsidR="000B3741">
        <w:rPr>
          <w:sz w:val="27"/>
          <w:szCs w:val="27"/>
        </w:rPr>
        <w:t>ФОНТАН</w:t>
      </w:r>
      <w:r w:rsidRPr="001E7F94" w:rsidR="00BF1F67">
        <w:rPr>
          <w:sz w:val="27"/>
          <w:szCs w:val="27"/>
        </w:rPr>
        <w:t>»</w:t>
      </w:r>
      <w:r w:rsidRPr="001E7F94" w:rsidR="003E1967">
        <w:rPr>
          <w:sz w:val="27"/>
          <w:szCs w:val="27"/>
        </w:rPr>
        <w:t xml:space="preserve"> </w:t>
      </w:r>
      <w:r w:rsidR="00275527">
        <w:rPr>
          <w:bCs/>
          <w:sz w:val="27"/>
          <w:szCs w:val="27"/>
        </w:rPr>
        <w:t>«данные изъяты»</w:t>
      </w:r>
      <w:r w:rsidR="00275527">
        <w:rPr>
          <w:bCs/>
          <w:sz w:val="27"/>
          <w:szCs w:val="27"/>
        </w:rPr>
        <w:t xml:space="preserve"> </w:t>
      </w:r>
      <w:r w:rsidRPr="001E7F94">
        <w:rPr>
          <w:bCs/>
          <w:sz w:val="27"/>
          <w:szCs w:val="27"/>
        </w:rPr>
        <w:t xml:space="preserve">судебные расходы по оплате государственной пошлины  в размере </w:t>
      </w:r>
      <w:r>
        <w:rPr>
          <w:bCs/>
          <w:sz w:val="27"/>
          <w:szCs w:val="27"/>
        </w:rPr>
        <w:t>4000</w:t>
      </w:r>
      <w:r w:rsidRPr="001E7F94">
        <w:rPr>
          <w:bCs/>
          <w:sz w:val="27"/>
          <w:szCs w:val="27"/>
        </w:rPr>
        <w:t xml:space="preserve"> рублей</w:t>
      </w:r>
      <w:r>
        <w:rPr>
          <w:bCs/>
          <w:sz w:val="27"/>
          <w:szCs w:val="27"/>
        </w:rPr>
        <w:t>, расходы на юридические услуги в размере 2000 рублей.</w:t>
      </w:r>
    </w:p>
    <w:p w:rsidR="001E7F94" w:rsidRPr="001E7F94" w:rsidP="001E7F94">
      <w:pPr>
        <w:spacing w:line="276" w:lineRule="auto"/>
        <w:ind w:firstLine="851"/>
        <w:jc w:val="both"/>
        <w:rPr>
          <w:bCs/>
          <w:sz w:val="27"/>
          <w:szCs w:val="27"/>
        </w:rPr>
      </w:pPr>
      <w:r w:rsidRPr="001E7F94">
        <w:rPr>
          <w:bCs/>
          <w:sz w:val="27"/>
          <w:szCs w:val="27"/>
        </w:rPr>
        <w:t>Заявление о составлении мотивированного решения суда по рассмотренному делу может быть подано лицами, участвующими в деле, их представителями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11F4C" w:rsidRPr="001E7F94" w:rsidP="001E7F94">
      <w:pPr>
        <w:spacing w:line="276" w:lineRule="auto"/>
        <w:ind w:right="-45" w:firstLine="851"/>
        <w:jc w:val="both"/>
        <w:rPr>
          <w:sz w:val="27"/>
          <w:szCs w:val="27"/>
        </w:rPr>
      </w:pPr>
      <w:r w:rsidRPr="001E7F94">
        <w:rPr>
          <w:sz w:val="27"/>
          <w:szCs w:val="27"/>
        </w:rPr>
        <w:t>Решение может быть обжаловано в Центральный районный суд города Симферополя Республики Крым через мирового судью судебного участка №</w:t>
      </w:r>
      <w:r w:rsidRPr="001E7F94" w:rsidR="00C04DB7">
        <w:rPr>
          <w:sz w:val="27"/>
          <w:szCs w:val="27"/>
        </w:rPr>
        <w:t xml:space="preserve">21 </w:t>
      </w:r>
      <w:r w:rsidRPr="001E7F94">
        <w:rPr>
          <w:sz w:val="27"/>
          <w:szCs w:val="27"/>
        </w:rPr>
        <w:t>Центрального судебного района г. Симферополь (Центральный район городского округа Симферополя) Республики Крым в течение месяца со дня изготовления мотивированного решения суда.</w:t>
      </w:r>
    </w:p>
    <w:p w:rsidR="007003D0" w:rsidP="001E7F94">
      <w:pPr>
        <w:spacing w:line="276" w:lineRule="auto"/>
        <w:ind w:firstLine="851"/>
        <w:rPr>
          <w:b/>
          <w:sz w:val="27"/>
          <w:szCs w:val="27"/>
        </w:rPr>
      </w:pPr>
    </w:p>
    <w:p w:rsidR="00B924C5" w:rsidRPr="001E7F94" w:rsidP="001E7F94">
      <w:pPr>
        <w:spacing w:line="276" w:lineRule="auto"/>
        <w:ind w:firstLine="851"/>
        <w:rPr>
          <w:sz w:val="27"/>
          <w:szCs w:val="27"/>
        </w:rPr>
      </w:pPr>
      <w:r w:rsidRPr="001E7F94">
        <w:rPr>
          <w:b/>
          <w:sz w:val="27"/>
          <w:szCs w:val="27"/>
        </w:rPr>
        <w:t xml:space="preserve">Мировой судья                                                        </w:t>
      </w:r>
      <w:r w:rsidRPr="001E7F94" w:rsidR="00C04DB7">
        <w:rPr>
          <w:b/>
          <w:sz w:val="27"/>
          <w:szCs w:val="27"/>
        </w:rPr>
        <w:t>И.С. Василькова</w:t>
      </w:r>
    </w:p>
    <w:sectPr w:rsidSect="002F553B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568" w:right="849" w:bottom="1135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8144913"/>
      <w:docPartObj>
        <w:docPartGallery w:val="Page Numbers (Bottom of Page)"/>
        <w:docPartUnique/>
      </w:docPartObj>
    </w:sdtPr>
    <w:sdtContent>
      <w:p w:rsidR="002A20E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3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A20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75052459"/>
      <w:docPartObj>
        <w:docPartGallery w:val="Page Numbers (Bottom of Page)"/>
        <w:docPartUnique/>
      </w:docPartObj>
    </w:sdtPr>
    <w:sdtContent>
      <w:p w:rsidR="002A20E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5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20E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0E4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2A20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0E4">
    <w:pPr>
      <w:pStyle w:val="Header"/>
    </w:pPr>
  </w:p>
  <w:p w:rsidR="002A20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4C"/>
    <w:rsid w:val="00007B65"/>
    <w:rsid w:val="000A4A94"/>
    <w:rsid w:val="000B3741"/>
    <w:rsid w:val="000B70AD"/>
    <w:rsid w:val="000D7ADC"/>
    <w:rsid w:val="001022C0"/>
    <w:rsid w:val="001A1E47"/>
    <w:rsid w:val="001A431D"/>
    <w:rsid w:val="001D00E3"/>
    <w:rsid w:val="001E45CE"/>
    <w:rsid w:val="001E48EF"/>
    <w:rsid w:val="001E7F94"/>
    <w:rsid w:val="001F1C24"/>
    <w:rsid w:val="00215383"/>
    <w:rsid w:val="0022204D"/>
    <w:rsid w:val="002309A3"/>
    <w:rsid w:val="00275527"/>
    <w:rsid w:val="00295672"/>
    <w:rsid w:val="002A20E4"/>
    <w:rsid w:val="002F553B"/>
    <w:rsid w:val="0030570B"/>
    <w:rsid w:val="00326552"/>
    <w:rsid w:val="00337150"/>
    <w:rsid w:val="003E1967"/>
    <w:rsid w:val="00444448"/>
    <w:rsid w:val="00444658"/>
    <w:rsid w:val="004469AB"/>
    <w:rsid w:val="00463F4E"/>
    <w:rsid w:val="00481880"/>
    <w:rsid w:val="00483C39"/>
    <w:rsid w:val="004D212C"/>
    <w:rsid w:val="004D2803"/>
    <w:rsid w:val="004D349D"/>
    <w:rsid w:val="004D652E"/>
    <w:rsid w:val="004E2030"/>
    <w:rsid w:val="004F1BFC"/>
    <w:rsid w:val="005255DB"/>
    <w:rsid w:val="00532F75"/>
    <w:rsid w:val="005832C0"/>
    <w:rsid w:val="0058459C"/>
    <w:rsid w:val="005B0BDF"/>
    <w:rsid w:val="005D61D8"/>
    <w:rsid w:val="005E17EC"/>
    <w:rsid w:val="006021CC"/>
    <w:rsid w:val="00623598"/>
    <w:rsid w:val="0065301E"/>
    <w:rsid w:val="006A2B46"/>
    <w:rsid w:val="006B770F"/>
    <w:rsid w:val="007003D0"/>
    <w:rsid w:val="00713959"/>
    <w:rsid w:val="00717A8D"/>
    <w:rsid w:val="0072218F"/>
    <w:rsid w:val="007356CE"/>
    <w:rsid w:val="007F2085"/>
    <w:rsid w:val="007F4589"/>
    <w:rsid w:val="008014D9"/>
    <w:rsid w:val="008152A8"/>
    <w:rsid w:val="00820A2F"/>
    <w:rsid w:val="00823BAD"/>
    <w:rsid w:val="008266FC"/>
    <w:rsid w:val="00866906"/>
    <w:rsid w:val="0087414F"/>
    <w:rsid w:val="008A38EB"/>
    <w:rsid w:val="008A53CE"/>
    <w:rsid w:val="008B2833"/>
    <w:rsid w:val="008E255B"/>
    <w:rsid w:val="008F4E18"/>
    <w:rsid w:val="00904B8E"/>
    <w:rsid w:val="00924B4C"/>
    <w:rsid w:val="00954A44"/>
    <w:rsid w:val="00985909"/>
    <w:rsid w:val="009A0D40"/>
    <w:rsid w:val="009A238A"/>
    <w:rsid w:val="00A05BBA"/>
    <w:rsid w:val="00A22238"/>
    <w:rsid w:val="00A47DAE"/>
    <w:rsid w:val="00A8276B"/>
    <w:rsid w:val="00B119DB"/>
    <w:rsid w:val="00B62168"/>
    <w:rsid w:val="00B924C5"/>
    <w:rsid w:val="00BF1F67"/>
    <w:rsid w:val="00BF2DC0"/>
    <w:rsid w:val="00C04DB7"/>
    <w:rsid w:val="00C33D8C"/>
    <w:rsid w:val="00C545F8"/>
    <w:rsid w:val="00C75388"/>
    <w:rsid w:val="00C9531F"/>
    <w:rsid w:val="00CC0388"/>
    <w:rsid w:val="00CD1A11"/>
    <w:rsid w:val="00CD1F08"/>
    <w:rsid w:val="00CF6EB4"/>
    <w:rsid w:val="00D11F4C"/>
    <w:rsid w:val="00D35541"/>
    <w:rsid w:val="00D65D93"/>
    <w:rsid w:val="00D97C43"/>
    <w:rsid w:val="00DC094A"/>
    <w:rsid w:val="00DE6DF6"/>
    <w:rsid w:val="00E12431"/>
    <w:rsid w:val="00E15463"/>
    <w:rsid w:val="00E22B5A"/>
    <w:rsid w:val="00E7223F"/>
    <w:rsid w:val="00E81203"/>
    <w:rsid w:val="00E97E69"/>
    <w:rsid w:val="00EA096F"/>
    <w:rsid w:val="00F47F97"/>
    <w:rsid w:val="00FE24C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D11F4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D11F4C"/>
  </w:style>
  <w:style w:type="paragraph" w:styleId="Footer">
    <w:name w:val="footer"/>
    <w:basedOn w:val="Normal"/>
    <w:link w:val="a0"/>
    <w:uiPriority w:val="99"/>
    <w:unhideWhenUsed/>
    <w:rsid w:val="00D11F4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F553B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A47D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EA096F"/>
    <w:pPr>
      <w:spacing w:before="100" w:beforeAutospacing="1" w:after="100" w:afterAutospacing="1"/>
    </w:pPr>
  </w:style>
  <w:style w:type="paragraph" w:customStyle="1" w:styleId="no-indent">
    <w:name w:val="no-indent"/>
    <w:basedOn w:val="Normal"/>
    <w:rsid w:val="00EA096F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EA096F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unhideWhenUsed/>
    <w:rsid w:val="001E48EF"/>
    <w:rPr>
      <w:rFonts w:ascii="Consolas" w:hAnsi="Consolas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1E48EF"/>
    <w:rPr>
      <w:rFonts w:ascii="Consolas" w:eastAsia="Times New Roman" w:hAnsi="Consolas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8EC49-266E-47FF-8E6F-A4C94C01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