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8126D" w:rsidRPr="00EB2A67" w:rsidP="00776C78">
      <w:pPr>
        <w:spacing w:after="0"/>
        <w:ind w:right="-1"/>
        <w:jc w:val="right"/>
        <w:rPr>
          <w:rFonts w:ascii="Times New Roman" w:hAnsi="Times New Roman" w:cs="Times New Roman"/>
          <w:sz w:val="26"/>
          <w:szCs w:val="26"/>
        </w:rPr>
      </w:pPr>
      <w:r w:rsidRPr="00EB2A67">
        <w:rPr>
          <w:rFonts w:ascii="Times New Roman" w:hAnsi="Times New Roman" w:cs="Times New Roman"/>
          <w:sz w:val="26"/>
          <w:szCs w:val="26"/>
        </w:rPr>
        <w:t xml:space="preserve">Дело № </w:t>
      </w:r>
      <w:r w:rsidRPr="00EB2A67" w:rsidR="00A74FE2">
        <w:rPr>
          <w:rFonts w:ascii="Times New Roman" w:hAnsi="Times New Roman" w:cs="Times New Roman"/>
          <w:sz w:val="26"/>
          <w:szCs w:val="26"/>
        </w:rPr>
        <w:t>0</w:t>
      </w:r>
      <w:r w:rsidRPr="00EB2A67">
        <w:rPr>
          <w:rFonts w:ascii="Times New Roman" w:hAnsi="Times New Roman" w:cs="Times New Roman"/>
          <w:sz w:val="26"/>
          <w:szCs w:val="26"/>
        </w:rPr>
        <w:t>2-0</w:t>
      </w:r>
      <w:r w:rsidR="00081C9D">
        <w:rPr>
          <w:rFonts w:ascii="Times New Roman" w:hAnsi="Times New Roman" w:cs="Times New Roman"/>
          <w:sz w:val="26"/>
          <w:szCs w:val="26"/>
        </w:rPr>
        <w:t>460</w:t>
      </w:r>
      <w:r w:rsidRPr="00EB2A67">
        <w:rPr>
          <w:rFonts w:ascii="Times New Roman" w:hAnsi="Times New Roman" w:cs="Times New Roman"/>
          <w:sz w:val="26"/>
          <w:szCs w:val="26"/>
        </w:rPr>
        <w:t>/</w:t>
      </w:r>
      <w:r w:rsidRPr="00EB2A67" w:rsidR="00192B15">
        <w:rPr>
          <w:rFonts w:ascii="Times New Roman" w:hAnsi="Times New Roman" w:cs="Times New Roman"/>
          <w:sz w:val="26"/>
          <w:szCs w:val="26"/>
        </w:rPr>
        <w:t>21</w:t>
      </w:r>
      <w:r w:rsidRPr="00EB2A67">
        <w:rPr>
          <w:rFonts w:ascii="Times New Roman" w:hAnsi="Times New Roman" w:cs="Times New Roman"/>
          <w:sz w:val="26"/>
          <w:szCs w:val="26"/>
        </w:rPr>
        <w:t>/20</w:t>
      </w:r>
      <w:r w:rsidRPr="00EB2A67" w:rsidR="00883B7E">
        <w:rPr>
          <w:rFonts w:ascii="Times New Roman" w:hAnsi="Times New Roman" w:cs="Times New Roman"/>
          <w:sz w:val="26"/>
          <w:szCs w:val="26"/>
        </w:rPr>
        <w:t>2</w:t>
      </w:r>
      <w:r w:rsidR="00B85137">
        <w:rPr>
          <w:rFonts w:ascii="Times New Roman" w:hAnsi="Times New Roman" w:cs="Times New Roman"/>
          <w:sz w:val="26"/>
          <w:szCs w:val="26"/>
        </w:rPr>
        <w:t>4</w:t>
      </w:r>
    </w:p>
    <w:p w:rsidR="009C5981" w:rsidRPr="00EB2A67" w:rsidP="00776C78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6C78" w:rsidRPr="00EB2A67" w:rsidP="00776C78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pacing w:val="20"/>
          <w:sz w:val="26"/>
          <w:szCs w:val="26"/>
        </w:rPr>
      </w:pPr>
      <w:r w:rsidRPr="00EB2A67">
        <w:rPr>
          <w:rFonts w:ascii="Times New Roman" w:hAnsi="Times New Roman" w:cs="Times New Roman"/>
          <w:b/>
          <w:spacing w:val="20"/>
          <w:sz w:val="26"/>
          <w:szCs w:val="26"/>
        </w:rPr>
        <w:t xml:space="preserve">  </w:t>
      </w:r>
      <w:r w:rsidRPr="00EB2A67">
        <w:rPr>
          <w:rFonts w:ascii="Times New Roman" w:hAnsi="Times New Roman" w:cs="Times New Roman"/>
          <w:b/>
          <w:spacing w:val="20"/>
          <w:sz w:val="26"/>
          <w:szCs w:val="26"/>
        </w:rPr>
        <w:t>РЕШЕНИЕ</w:t>
      </w:r>
    </w:p>
    <w:p w:rsidR="00776C78" w:rsidRPr="00EB2A67" w:rsidP="00776C78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pacing w:val="20"/>
          <w:sz w:val="26"/>
          <w:szCs w:val="26"/>
        </w:rPr>
      </w:pPr>
      <w:r w:rsidRPr="00EB2A67">
        <w:rPr>
          <w:rFonts w:ascii="Times New Roman" w:hAnsi="Times New Roman" w:cs="Times New Roman"/>
          <w:b/>
          <w:spacing w:val="20"/>
          <w:sz w:val="26"/>
          <w:szCs w:val="26"/>
        </w:rPr>
        <w:t>ИМЕНЕМ РОССИЙСКОЙ ФЕДЕРАЦИИ</w:t>
      </w:r>
    </w:p>
    <w:p w:rsidR="00776C78" w:rsidRPr="00EB2A67" w:rsidP="00776C78">
      <w:pPr>
        <w:pStyle w:val="NoSpacing"/>
        <w:tabs>
          <w:tab w:val="left" w:pos="0"/>
        </w:tabs>
        <w:spacing w:line="276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B2A67">
        <w:rPr>
          <w:rFonts w:ascii="Times New Roman" w:hAnsi="Times New Roman" w:cs="Times New Roman"/>
          <w:b/>
          <w:spacing w:val="20"/>
          <w:sz w:val="26"/>
          <w:szCs w:val="26"/>
        </w:rPr>
        <w:t>(резолютивная часть)</w:t>
      </w:r>
    </w:p>
    <w:p w:rsidR="0008126D" w:rsidRPr="00EB2A67" w:rsidP="00776C7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B85137">
        <w:rPr>
          <w:rFonts w:ascii="Times New Roman" w:hAnsi="Times New Roman" w:cs="Times New Roman"/>
          <w:sz w:val="26"/>
          <w:szCs w:val="26"/>
        </w:rPr>
        <w:t xml:space="preserve"> июня </w:t>
      </w:r>
      <w:r w:rsidRPr="00EB2A67" w:rsidR="00DC20FA">
        <w:rPr>
          <w:rFonts w:ascii="Times New Roman" w:hAnsi="Times New Roman" w:cs="Times New Roman"/>
          <w:sz w:val="26"/>
          <w:szCs w:val="26"/>
        </w:rPr>
        <w:t>20</w:t>
      </w:r>
      <w:r w:rsidRPr="00EB2A67" w:rsidR="00883B7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EB2A67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EB2A67">
        <w:rPr>
          <w:rFonts w:ascii="Times New Roman" w:hAnsi="Times New Roman" w:cs="Times New Roman"/>
          <w:sz w:val="26"/>
          <w:szCs w:val="26"/>
        </w:rPr>
        <w:tab/>
      </w:r>
      <w:r w:rsidRPr="00EB2A67">
        <w:rPr>
          <w:rFonts w:ascii="Times New Roman" w:hAnsi="Times New Roman" w:cs="Times New Roman"/>
          <w:sz w:val="26"/>
          <w:szCs w:val="26"/>
        </w:rPr>
        <w:tab/>
      </w:r>
      <w:r w:rsidRPr="00EB2A67">
        <w:rPr>
          <w:rFonts w:ascii="Times New Roman" w:hAnsi="Times New Roman" w:cs="Times New Roman"/>
          <w:sz w:val="26"/>
          <w:szCs w:val="26"/>
        </w:rPr>
        <w:tab/>
      </w:r>
      <w:r w:rsidRPr="00EB2A67" w:rsidR="00484EDF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Pr="00EB2A67">
        <w:rPr>
          <w:rFonts w:ascii="Times New Roman" w:hAnsi="Times New Roman" w:cs="Times New Roman"/>
          <w:sz w:val="26"/>
          <w:szCs w:val="26"/>
        </w:rPr>
        <w:t>г. Симферополь</w:t>
      </w:r>
    </w:p>
    <w:p w:rsidR="00A73629" w:rsidRPr="00EB2A67" w:rsidP="00776C78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753F2" w:rsidRPr="00EB2A67" w:rsidP="0002790F">
      <w:pPr>
        <w:spacing w:after="0"/>
        <w:ind w:right="-7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B2A67">
        <w:rPr>
          <w:rFonts w:ascii="Times New Roman" w:hAnsi="Times New Roman" w:cs="Times New Roman"/>
          <w:sz w:val="26"/>
          <w:szCs w:val="26"/>
        </w:rPr>
        <w:t xml:space="preserve">Суд в составе председательствующего </w:t>
      </w:r>
      <w:r w:rsidRPr="00EB2A67" w:rsidR="00F05FD2">
        <w:rPr>
          <w:rFonts w:ascii="Times New Roman" w:hAnsi="Times New Roman" w:cs="Times New Roman"/>
          <w:sz w:val="26"/>
          <w:szCs w:val="26"/>
        </w:rPr>
        <w:t xml:space="preserve">мирового судьи </w:t>
      </w:r>
      <w:r w:rsidRPr="00EB2A67" w:rsidR="00130020">
        <w:rPr>
          <w:rFonts w:ascii="Times New Roman" w:hAnsi="Times New Roman" w:cs="Times New Roman"/>
          <w:sz w:val="26"/>
          <w:szCs w:val="26"/>
        </w:rPr>
        <w:t>судебного участка №</w:t>
      </w:r>
      <w:r w:rsidRPr="00EB2A67" w:rsidR="00192B15">
        <w:rPr>
          <w:rFonts w:ascii="Times New Roman" w:hAnsi="Times New Roman" w:cs="Times New Roman"/>
          <w:sz w:val="26"/>
          <w:szCs w:val="26"/>
        </w:rPr>
        <w:t>21</w:t>
      </w:r>
      <w:r w:rsidRPr="00EB2A67" w:rsidR="00F05FD2">
        <w:rPr>
          <w:rFonts w:ascii="Times New Roman" w:hAnsi="Times New Roman" w:cs="Times New Roman"/>
          <w:sz w:val="26"/>
          <w:szCs w:val="26"/>
        </w:rPr>
        <w:t xml:space="preserve"> Центрального судебного района г.</w:t>
      </w:r>
      <w:r w:rsidRPr="00EB2A67" w:rsidR="00484EDF">
        <w:rPr>
          <w:rFonts w:ascii="Times New Roman" w:hAnsi="Times New Roman" w:cs="Times New Roman"/>
          <w:sz w:val="26"/>
          <w:szCs w:val="26"/>
        </w:rPr>
        <w:t xml:space="preserve"> </w:t>
      </w:r>
      <w:r w:rsidRPr="00EB2A67" w:rsidR="00F05FD2">
        <w:rPr>
          <w:rFonts w:ascii="Times New Roman" w:hAnsi="Times New Roman" w:cs="Times New Roman"/>
          <w:sz w:val="26"/>
          <w:szCs w:val="26"/>
        </w:rPr>
        <w:t>Симферополь (Центральный район городского округа Симферополя) Республики Крым</w:t>
      </w:r>
      <w:r w:rsidRPr="00EB2A67" w:rsidR="00484EDF">
        <w:rPr>
          <w:rFonts w:ascii="Times New Roman" w:hAnsi="Times New Roman" w:cs="Times New Roman"/>
          <w:sz w:val="26"/>
          <w:szCs w:val="26"/>
        </w:rPr>
        <w:t xml:space="preserve"> </w:t>
      </w:r>
      <w:r w:rsidRPr="00EB2A67" w:rsidR="00DC20FA">
        <w:rPr>
          <w:rFonts w:ascii="Times New Roman" w:hAnsi="Times New Roman" w:cs="Times New Roman"/>
          <w:sz w:val="26"/>
          <w:szCs w:val="26"/>
        </w:rPr>
        <w:t>Васильков</w:t>
      </w:r>
      <w:r w:rsidRPr="00EB2A67" w:rsidR="00635CF5">
        <w:rPr>
          <w:rFonts w:ascii="Times New Roman" w:hAnsi="Times New Roman" w:cs="Times New Roman"/>
          <w:sz w:val="26"/>
          <w:szCs w:val="26"/>
        </w:rPr>
        <w:t>ой</w:t>
      </w:r>
      <w:r w:rsidRPr="00EB2A67" w:rsidR="00DC20FA">
        <w:rPr>
          <w:rFonts w:ascii="Times New Roman" w:hAnsi="Times New Roman" w:cs="Times New Roman"/>
          <w:sz w:val="26"/>
          <w:szCs w:val="26"/>
        </w:rPr>
        <w:t xml:space="preserve"> И.С.</w:t>
      </w:r>
      <w:r w:rsidRPr="00EB2A67" w:rsidR="008057D7">
        <w:rPr>
          <w:rFonts w:ascii="Times New Roman" w:hAnsi="Times New Roman" w:cs="Times New Roman"/>
          <w:sz w:val="26"/>
          <w:szCs w:val="26"/>
        </w:rPr>
        <w:t>,</w:t>
      </w:r>
    </w:p>
    <w:p w:rsidR="0008126D" w:rsidRPr="00EB2A67" w:rsidP="0002790F">
      <w:pPr>
        <w:spacing w:after="0"/>
        <w:ind w:right="-7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B2A67">
        <w:rPr>
          <w:rFonts w:ascii="Times New Roman" w:hAnsi="Times New Roman" w:cs="Times New Roman"/>
          <w:sz w:val="26"/>
          <w:szCs w:val="26"/>
        </w:rPr>
        <w:t xml:space="preserve">при ведении протокола судебного заседания </w:t>
      </w:r>
      <w:r w:rsidRPr="00EB2A67" w:rsidR="00720B6C">
        <w:rPr>
          <w:rFonts w:ascii="Times New Roman" w:hAnsi="Times New Roman" w:cs="Times New Roman"/>
          <w:sz w:val="26"/>
          <w:szCs w:val="26"/>
        </w:rPr>
        <w:t xml:space="preserve"> </w:t>
      </w:r>
      <w:r w:rsidRPr="00EB2A67" w:rsidR="00A57BDB">
        <w:rPr>
          <w:rFonts w:ascii="Times New Roman" w:hAnsi="Times New Roman" w:cs="Times New Roman"/>
          <w:sz w:val="26"/>
          <w:szCs w:val="26"/>
        </w:rPr>
        <w:t xml:space="preserve">секретарем  </w:t>
      </w:r>
      <w:r w:rsidRPr="00EB2A67" w:rsidR="00936552">
        <w:rPr>
          <w:rFonts w:ascii="Times New Roman" w:hAnsi="Times New Roman" w:cs="Times New Roman"/>
          <w:sz w:val="26"/>
          <w:szCs w:val="26"/>
        </w:rPr>
        <w:t>–</w:t>
      </w:r>
      <w:r w:rsidR="00081C9D">
        <w:rPr>
          <w:rFonts w:ascii="Times New Roman" w:hAnsi="Times New Roman" w:cs="Times New Roman"/>
          <w:sz w:val="26"/>
          <w:szCs w:val="26"/>
        </w:rPr>
        <w:t xml:space="preserve"> Тарасовой В.К.</w:t>
      </w:r>
      <w:r w:rsidRPr="00EB2A67">
        <w:rPr>
          <w:rFonts w:ascii="Times New Roman" w:hAnsi="Times New Roman" w:cs="Times New Roman"/>
          <w:sz w:val="26"/>
          <w:szCs w:val="26"/>
        </w:rPr>
        <w:t>,</w:t>
      </w:r>
    </w:p>
    <w:p w:rsidR="005927A5" w:rsidRPr="00EB2A67" w:rsidP="0002790F">
      <w:pPr>
        <w:spacing w:after="0"/>
        <w:ind w:right="-7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B2A67">
        <w:rPr>
          <w:rFonts w:ascii="Times New Roman" w:hAnsi="Times New Roman" w:cs="Times New Roman"/>
          <w:sz w:val="26"/>
          <w:szCs w:val="26"/>
        </w:rPr>
        <w:t xml:space="preserve">рассмотрев в открытом судебном заседании в помещении мировых судей, гражданское дело по иску </w:t>
      </w:r>
      <w:r w:rsidR="00D02B9D">
        <w:rPr>
          <w:rFonts w:ascii="Times New Roman" w:hAnsi="Times New Roman" w:cs="Times New Roman"/>
          <w:sz w:val="26"/>
          <w:szCs w:val="26"/>
        </w:rPr>
        <w:t>«ФИО»</w:t>
      </w:r>
      <w:r w:rsidR="00B85137">
        <w:rPr>
          <w:rFonts w:ascii="Times New Roman" w:hAnsi="Times New Roman" w:cs="Times New Roman"/>
          <w:sz w:val="26"/>
          <w:szCs w:val="26"/>
        </w:rPr>
        <w:t xml:space="preserve"> </w:t>
      </w:r>
      <w:r w:rsidRPr="00EB2A67" w:rsidR="000F286A">
        <w:rPr>
          <w:rFonts w:ascii="Times New Roman" w:hAnsi="Times New Roman" w:cs="Times New Roman"/>
          <w:sz w:val="26"/>
          <w:szCs w:val="26"/>
        </w:rPr>
        <w:t xml:space="preserve">к  </w:t>
      </w:r>
      <w:r w:rsidR="00081C9D">
        <w:rPr>
          <w:rFonts w:ascii="Times New Roman" w:hAnsi="Times New Roman" w:cs="Times New Roman"/>
          <w:sz w:val="26"/>
          <w:szCs w:val="26"/>
        </w:rPr>
        <w:t xml:space="preserve">АО </w:t>
      </w:r>
      <w:r w:rsidRPr="00EB2A67" w:rsidR="00411842">
        <w:rPr>
          <w:rFonts w:ascii="Times New Roman" w:hAnsi="Times New Roman" w:cs="Times New Roman"/>
          <w:sz w:val="26"/>
          <w:szCs w:val="26"/>
        </w:rPr>
        <w:t>«</w:t>
      </w:r>
      <w:r w:rsidR="00081C9D">
        <w:rPr>
          <w:rFonts w:ascii="Times New Roman" w:hAnsi="Times New Roman" w:cs="Times New Roman"/>
          <w:sz w:val="26"/>
          <w:szCs w:val="26"/>
        </w:rPr>
        <w:t xml:space="preserve">Группа </w:t>
      </w:r>
      <w:r w:rsidRPr="00EB2A67" w:rsidR="00883B7E">
        <w:rPr>
          <w:rFonts w:ascii="Times New Roman" w:hAnsi="Times New Roman" w:cs="Times New Roman"/>
          <w:sz w:val="26"/>
          <w:szCs w:val="26"/>
        </w:rPr>
        <w:t>Страхов</w:t>
      </w:r>
      <w:r w:rsidR="00081C9D">
        <w:rPr>
          <w:rFonts w:ascii="Times New Roman" w:hAnsi="Times New Roman" w:cs="Times New Roman"/>
          <w:sz w:val="26"/>
          <w:szCs w:val="26"/>
        </w:rPr>
        <w:t>ых</w:t>
      </w:r>
      <w:r w:rsidRPr="00EB2A67" w:rsidR="00883B7E">
        <w:rPr>
          <w:rFonts w:ascii="Times New Roman" w:hAnsi="Times New Roman" w:cs="Times New Roman"/>
          <w:sz w:val="26"/>
          <w:szCs w:val="26"/>
        </w:rPr>
        <w:t xml:space="preserve"> </w:t>
      </w:r>
      <w:r w:rsidR="00081C9D">
        <w:rPr>
          <w:rFonts w:ascii="Times New Roman" w:hAnsi="Times New Roman" w:cs="Times New Roman"/>
          <w:sz w:val="26"/>
          <w:szCs w:val="26"/>
        </w:rPr>
        <w:t>К</w:t>
      </w:r>
      <w:r w:rsidRPr="00EB2A67" w:rsidR="00883B7E">
        <w:rPr>
          <w:rFonts w:ascii="Times New Roman" w:hAnsi="Times New Roman" w:cs="Times New Roman"/>
          <w:sz w:val="26"/>
          <w:szCs w:val="26"/>
        </w:rPr>
        <w:t>омпани</w:t>
      </w:r>
      <w:r w:rsidR="00081C9D">
        <w:rPr>
          <w:rFonts w:ascii="Times New Roman" w:hAnsi="Times New Roman" w:cs="Times New Roman"/>
          <w:sz w:val="26"/>
          <w:szCs w:val="26"/>
        </w:rPr>
        <w:t xml:space="preserve">й </w:t>
      </w:r>
      <w:r w:rsidR="00620356">
        <w:rPr>
          <w:rFonts w:ascii="Times New Roman" w:hAnsi="Times New Roman" w:cs="Times New Roman"/>
          <w:sz w:val="26"/>
          <w:szCs w:val="26"/>
        </w:rPr>
        <w:t>«</w:t>
      </w:r>
      <w:r w:rsidR="00081C9D">
        <w:rPr>
          <w:rFonts w:ascii="Times New Roman" w:hAnsi="Times New Roman" w:cs="Times New Roman"/>
          <w:sz w:val="26"/>
          <w:szCs w:val="26"/>
        </w:rPr>
        <w:t>Югория</w:t>
      </w:r>
      <w:r w:rsidRPr="00EB2A67">
        <w:rPr>
          <w:rFonts w:ascii="Times New Roman" w:hAnsi="Times New Roman" w:cs="Times New Roman"/>
          <w:sz w:val="26"/>
          <w:szCs w:val="26"/>
        </w:rPr>
        <w:t>»</w:t>
      </w:r>
      <w:r w:rsidRPr="00EB2A67" w:rsidR="000F286A">
        <w:rPr>
          <w:rFonts w:ascii="Times New Roman" w:hAnsi="Times New Roman" w:cs="Times New Roman"/>
          <w:sz w:val="26"/>
          <w:szCs w:val="26"/>
        </w:rPr>
        <w:t xml:space="preserve"> </w:t>
      </w:r>
      <w:r w:rsidRPr="00EB2A67">
        <w:rPr>
          <w:rFonts w:ascii="Times New Roman" w:hAnsi="Times New Roman" w:cs="Times New Roman"/>
          <w:sz w:val="26"/>
          <w:szCs w:val="26"/>
        </w:rPr>
        <w:t xml:space="preserve"> </w:t>
      </w:r>
      <w:r w:rsidRPr="00EB2A67" w:rsidR="00883B7E">
        <w:rPr>
          <w:rFonts w:ascii="Times New Roman" w:hAnsi="Times New Roman" w:cs="Times New Roman"/>
          <w:sz w:val="26"/>
          <w:szCs w:val="26"/>
        </w:rPr>
        <w:t xml:space="preserve"> </w:t>
      </w:r>
      <w:r w:rsidRPr="00EB2A67" w:rsidR="00192B15">
        <w:rPr>
          <w:rFonts w:ascii="Times New Roman" w:hAnsi="Times New Roman" w:cs="Times New Roman"/>
          <w:sz w:val="26"/>
          <w:szCs w:val="26"/>
        </w:rPr>
        <w:t xml:space="preserve"> </w:t>
      </w:r>
      <w:r w:rsidRPr="00EB2A67">
        <w:rPr>
          <w:rFonts w:ascii="Times New Roman" w:hAnsi="Times New Roman" w:cs="Times New Roman"/>
          <w:sz w:val="26"/>
          <w:szCs w:val="26"/>
        </w:rPr>
        <w:t>о</w:t>
      </w:r>
      <w:r w:rsidR="00081C9D">
        <w:rPr>
          <w:rFonts w:ascii="Times New Roman" w:hAnsi="Times New Roman" w:cs="Times New Roman"/>
          <w:sz w:val="26"/>
          <w:szCs w:val="26"/>
        </w:rPr>
        <w:t xml:space="preserve"> защите прав потребителей</w:t>
      </w:r>
      <w:r w:rsidRPr="00EB2A67" w:rsidR="000F286A">
        <w:rPr>
          <w:rFonts w:ascii="Times New Roman" w:hAnsi="Times New Roman" w:cs="Times New Roman"/>
          <w:sz w:val="26"/>
          <w:szCs w:val="26"/>
        </w:rPr>
        <w:t>,</w:t>
      </w:r>
      <w:r w:rsidR="00B85137">
        <w:rPr>
          <w:rFonts w:ascii="Times New Roman" w:hAnsi="Times New Roman" w:cs="Times New Roman"/>
          <w:sz w:val="26"/>
          <w:szCs w:val="26"/>
        </w:rPr>
        <w:t xml:space="preserve"> треть</w:t>
      </w:r>
      <w:r w:rsidR="00081C9D">
        <w:rPr>
          <w:rFonts w:ascii="Times New Roman" w:hAnsi="Times New Roman" w:cs="Times New Roman"/>
          <w:sz w:val="26"/>
          <w:szCs w:val="26"/>
        </w:rPr>
        <w:t>е</w:t>
      </w:r>
      <w:r w:rsidR="00B85137">
        <w:rPr>
          <w:rFonts w:ascii="Times New Roman" w:hAnsi="Times New Roman" w:cs="Times New Roman"/>
          <w:sz w:val="26"/>
          <w:szCs w:val="26"/>
        </w:rPr>
        <w:t xml:space="preserve"> лиц</w:t>
      </w:r>
      <w:r w:rsidR="00081C9D">
        <w:rPr>
          <w:rFonts w:ascii="Times New Roman" w:hAnsi="Times New Roman" w:cs="Times New Roman"/>
          <w:sz w:val="26"/>
          <w:szCs w:val="26"/>
        </w:rPr>
        <w:t>о</w:t>
      </w:r>
      <w:r w:rsidR="00B85137">
        <w:rPr>
          <w:rFonts w:ascii="Times New Roman" w:hAnsi="Times New Roman" w:cs="Times New Roman"/>
          <w:sz w:val="26"/>
          <w:szCs w:val="26"/>
        </w:rPr>
        <w:t>, не заявляющ</w:t>
      </w:r>
      <w:r w:rsidR="00081C9D">
        <w:rPr>
          <w:rFonts w:ascii="Times New Roman" w:hAnsi="Times New Roman" w:cs="Times New Roman"/>
          <w:sz w:val="26"/>
          <w:szCs w:val="26"/>
        </w:rPr>
        <w:t>ее</w:t>
      </w:r>
      <w:r w:rsidR="00B85137">
        <w:rPr>
          <w:rFonts w:ascii="Times New Roman" w:hAnsi="Times New Roman" w:cs="Times New Roman"/>
          <w:sz w:val="26"/>
          <w:szCs w:val="26"/>
        </w:rPr>
        <w:t xml:space="preserve"> самостоятельных требований относительно предмета спора </w:t>
      </w:r>
      <w:r w:rsidR="00A35A72">
        <w:rPr>
          <w:rFonts w:ascii="Times New Roman" w:hAnsi="Times New Roman" w:cs="Times New Roman"/>
          <w:sz w:val="26"/>
          <w:szCs w:val="26"/>
        </w:rPr>
        <w:t>–</w:t>
      </w:r>
      <w:r w:rsidR="00081C9D">
        <w:rPr>
          <w:rFonts w:ascii="Times New Roman" w:hAnsi="Times New Roman" w:cs="Times New Roman"/>
          <w:sz w:val="26"/>
          <w:szCs w:val="26"/>
        </w:rPr>
        <w:t xml:space="preserve"> АО «СК </w:t>
      </w:r>
      <w:r w:rsidR="00081C9D">
        <w:rPr>
          <w:rFonts w:ascii="Times New Roman" w:hAnsi="Times New Roman" w:cs="Times New Roman"/>
          <w:sz w:val="26"/>
          <w:szCs w:val="26"/>
        </w:rPr>
        <w:t>Гайде</w:t>
      </w:r>
      <w:r w:rsidR="00081C9D">
        <w:rPr>
          <w:rFonts w:ascii="Times New Roman" w:hAnsi="Times New Roman" w:cs="Times New Roman"/>
          <w:sz w:val="26"/>
          <w:szCs w:val="26"/>
        </w:rPr>
        <w:t>»</w:t>
      </w:r>
      <w:r w:rsidR="00A35A72">
        <w:rPr>
          <w:rFonts w:ascii="Times New Roman" w:hAnsi="Times New Roman" w:cs="Times New Roman"/>
          <w:sz w:val="26"/>
          <w:szCs w:val="26"/>
        </w:rPr>
        <w:t>,</w:t>
      </w:r>
    </w:p>
    <w:p w:rsidR="00851C9C" w:rsidRPr="00EB2A67" w:rsidP="0002790F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59295B" w:rsidRPr="00EB2A67" w:rsidP="0002790F">
      <w:pPr>
        <w:spacing w:after="0"/>
        <w:ind w:right="-45"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2A67">
        <w:rPr>
          <w:rFonts w:ascii="Times New Roman" w:hAnsi="Times New Roman" w:cs="Times New Roman"/>
          <w:b/>
          <w:sz w:val="26"/>
          <w:szCs w:val="26"/>
        </w:rPr>
        <w:t>РЕШИЛ:</w:t>
      </w:r>
    </w:p>
    <w:p w:rsidR="0059295B" w:rsidRPr="00EB2A67" w:rsidP="0002790F">
      <w:pPr>
        <w:spacing w:after="0"/>
        <w:ind w:right="-45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B2A67">
        <w:rPr>
          <w:rFonts w:ascii="Times New Roman" w:hAnsi="Times New Roman" w:cs="Times New Roman"/>
          <w:sz w:val="26"/>
          <w:szCs w:val="26"/>
        </w:rPr>
        <w:t>Исковые требования</w:t>
      </w:r>
      <w:r w:rsidRPr="00EB2A67" w:rsidR="000F286A">
        <w:rPr>
          <w:rFonts w:ascii="Times New Roman" w:hAnsi="Times New Roman" w:cs="Times New Roman"/>
          <w:sz w:val="26"/>
          <w:szCs w:val="26"/>
        </w:rPr>
        <w:t xml:space="preserve"> </w:t>
      </w:r>
      <w:r w:rsidR="00D02B9D">
        <w:rPr>
          <w:rFonts w:ascii="Times New Roman" w:hAnsi="Times New Roman" w:cs="Times New Roman"/>
          <w:sz w:val="26"/>
          <w:szCs w:val="26"/>
        </w:rPr>
        <w:t xml:space="preserve">«ФИО» </w:t>
      </w:r>
      <w:r w:rsidRPr="00EB2A67" w:rsidR="000F286A">
        <w:rPr>
          <w:rFonts w:ascii="Times New Roman" w:hAnsi="Times New Roman" w:cs="Times New Roman"/>
          <w:sz w:val="26"/>
          <w:szCs w:val="26"/>
        </w:rPr>
        <w:t xml:space="preserve">к </w:t>
      </w:r>
      <w:r w:rsidRPr="00081C9D" w:rsidR="00081C9D">
        <w:rPr>
          <w:rFonts w:ascii="Times New Roman" w:hAnsi="Times New Roman" w:cs="Times New Roman"/>
          <w:sz w:val="26"/>
          <w:szCs w:val="26"/>
        </w:rPr>
        <w:t xml:space="preserve">  АО «Группа Страховых Компаний </w:t>
      </w:r>
      <w:r w:rsidR="00620356">
        <w:rPr>
          <w:rFonts w:ascii="Times New Roman" w:hAnsi="Times New Roman" w:cs="Times New Roman"/>
          <w:sz w:val="26"/>
          <w:szCs w:val="26"/>
        </w:rPr>
        <w:t>«</w:t>
      </w:r>
      <w:r w:rsidRPr="00081C9D" w:rsidR="00081C9D">
        <w:rPr>
          <w:rFonts w:ascii="Times New Roman" w:hAnsi="Times New Roman" w:cs="Times New Roman"/>
          <w:sz w:val="26"/>
          <w:szCs w:val="26"/>
        </w:rPr>
        <w:t>Югория</w:t>
      </w:r>
      <w:r w:rsidRPr="00081C9D" w:rsidR="00081C9D">
        <w:rPr>
          <w:rFonts w:ascii="Times New Roman" w:hAnsi="Times New Roman" w:cs="Times New Roman"/>
          <w:sz w:val="26"/>
          <w:szCs w:val="26"/>
        </w:rPr>
        <w:t xml:space="preserve">»    о защите прав потребителей, третье лицо, не заявляющее самостоятельных требований относительно предмета спора – АО «СК </w:t>
      </w:r>
      <w:r w:rsidRPr="00081C9D" w:rsidR="00081C9D">
        <w:rPr>
          <w:rFonts w:ascii="Times New Roman" w:hAnsi="Times New Roman" w:cs="Times New Roman"/>
          <w:sz w:val="26"/>
          <w:szCs w:val="26"/>
        </w:rPr>
        <w:t>Гайде</w:t>
      </w:r>
      <w:r w:rsidRPr="00081C9D" w:rsidR="00081C9D">
        <w:rPr>
          <w:rFonts w:ascii="Times New Roman" w:hAnsi="Times New Roman" w:cs="Times New Roman"/>
          <w:sz w:val="26"/>
          <w:szCs w:val="26"/>
        </w:rPr>
        <w:t>»</w:t>
      </w:r>
      <w:r w:rsidRPr="00EB2A67" w:rsidR="000F286A">
        <w:rPr>
          <w:rFonts w:ascii="Times New Roman" w:hAnsi="Times New Roman" w:cs="Times New Roman"/>
          <w:sz w:val="26"/>
          <w:szCs w:val="26"/>
        </w:rPr>
        <w:t xml:space="preserve"> </w:t>
      </w:r>
      <w:r w:rsidRPr="00EB2A67" w:rsidR="00E51E8B">
        <w:rPr>
          <w:rFonts w:ascii="Times New Roman" w:hAnsi="Times New Roman" w:cs="Times New Roman"/>
          <w:sz w:val="26"/>
          <w:szCs w:val="26"/>
        </w:rPr>
        <w:t>– удовлетворить.</w:t>
      </w:r>
    </w:p>
    <w:p w:rsidR="00EB2A67" w:rsidP="00081C9D">
      <w:pPr>
        <w:pStyle w:val="NoSpacing"/>
        <w:spacing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B2A67">
        <w:rPr>
          <w:rFonts w:ascii="Times New Roman" w:hAnsi="Times New Roman" w:cs="Times New Roman"/>
          <w:sz w:val="26"/>
          <w:szCs w:val="26"/>
          <w:highlight w:val="none"/>
        </w:rPr>
        <w:t>Взыскать с</w:t>
      </w:r>
      <w:r w:rsidRPr="00EB2A67" w:rsidR="00411842">
        <w:rPr>
          <w:rFonts w:ascii="Times New Roman" w:hAnsi="Times New Roman" w:cs="Times New Roman"/>
          <w:sz w:val="26"/>
          <w:szCs w:val="26"/>
        </w:rPr>
        <w:t xml:space="preserve"> </w:t>
      </w:r>
      <w:r w:rsidRPr="00EB2A67" w:rsidR="000F286A">
        <w:rPr>
          <w:rFonts w:ascii="Times New Roman" w:hAnsi="Times New Roman" w:cs="Times New Roman"/>
          <w:sz w:val="26"/>
          <w:szCs w:val="26"/>
        </w:rPr>
        <w:t>Акционерного общества «</w:t>
      </w:r>
      <w:r w:rsidRPr="00081C9D" w:rsidR="00081C9D">
        <w:rPr>
          <w:rFonts w:ascii="Times New Roman" w:hAnsi="Times New Roman" w:cs="Times New Roman"/>
          <w:sz w:val="26"/>
          <w:szCs w:val="26"/>
        </w:rPr>
        <w:t xml:space="preserve">Группа Страховых Компаний </w:t>
      </w:r>
      <w:r w:rsidR="00620356">
        <w:rPr>
          <w:rFonts w:ascii="Times New Roman" w:hAnsi="Times New Roman" w:cs="Times New Roman"/>
          <w:sz w:val="26"/>
          <w:szCs w:val="26"/>
        </w:rPr>
        <w:t>«</w:t>
      </w:r>
      <w:r w:rsidRPr="00081C9D" w:rsidR="00081C9D">
        <w:rPr>
          <w:rFonts w:ascii="Times New Roman" w:hAnsi="Times New Roman" w:cs="Times New Roman"/>
          <w:sz w:val="26"/>
          <w:szCs w:val="26"/>
        </w:rPr>
        <w:t>Югория</w:t>
      </w:r>
      <w:r w:rsidRPr="00EB2A67" w:rsidR="000F286A">
        <w:rPr>
          <w:rFonts w:ascii="Times New Roman" w:hAnsi="Times New Roman" w:cs="Times New Roman"/>
          <w:sz w:val="26"/>
          <w:szCs w:val="26"/>
        </w:rPr>
        <w:t xml:space="preserve">» </w:t>
      </w:r>
      <w:r w:rsidR="00D02B9D">
        <w:rPr>
          <w:rFonts w:ascii="Times New Roman" w:hAnsi="Times New Roman" w:cs="Times New Roman"/>
          <w:sz w:val="26"/>
          <w:szCs w:val="26"/>
        </w:rPr>
        <w:t>«данные изъяты»</w:t>
      </w:r>
      <w:r w:rsidRPr="00EB2A67" w:rsidR="000F286A">
        <w:rPr>
          <w:rFonts w:ascii="Times New Roman" w:hAnsi="Times New Roman" w:cs="Times New Roman"/>
          <w:sz w:val="26"/>
          <w:szCs w:val="26"/>
        </w:rPr>
        <w:t xml:space="preserve">  в пользу  </w:t>
      </w:r>
      <w:r w:rsidR="00D02B9D">
        <w:rPr>
          <w:rFonts w:ascii="Times New Roman" w:hAnsi="Times New Roman" w:cs="Times New Roman"/>
          <w:sz w:val="26"/>
          <w:szCs w:val="26"/>
        </w:rPr>
        <w:t>«ФИО»</w:t>
      </w:r>
      <w:r w:rsidRPr="00EB2A67" w:rsidR="000F286A">
        <w:rPr>
          <w:rFonts w:ascii="Times New Roman" w:hAnsi="Times New Roman" w:cs="Times New Roman"/>
          <w:sz w:val="26"/>
          <w:szCs w:val="26"/>
        </w:rPr>
        <w:t xml:space="preserve">, </w:t>
      </w:r>
      <w:r w:rsidR="00D02B9D">
        <w:rPr>
          <w:rFonts w:ascii="Times New Roman" w:hAnsi="Times New Roman" w:cs="Times New Roman"/>
          <w:sz w:val="26"/>
          <w:szCs w:val="26"/>
        </w:rPr>
        <w:t>«данные изъяты»</w:t>
      </w:r>
      <w:r w:rsidRPr="00EB2A67" w:rsidR="00D02B9D">
        <w:rPr>
          <w:rFonts w:ascii="Times New Roman" w:hAnsi="Times New Roman" w:cs="Times New Roman"/>
          <w:sz w:val="26"/>
          <w:szCs w:val="26"/>
        </w:rPr>
        <w:t xml:space="preserve">  </w:t>
      </w:r>
      <w:r w:rsidR="00081C9D">
        <w:rPr>
          <w:rFonts w:ascii="Times New Roman" w:hAnsi="Times New Roman" w:cs="Times New Roman"/>
          <w:sz w:val="26"/>
          <w:szCs w:val="26"/>
        </w:rPr>
        <w:t>в сумме 38</w:t>
      </w:r>
      <w:r w:rsidR="00AE2A05">
        <w:rPr>
          <w:rFonts w:ascii="Times New Roman" w:hAnsi="Times New Roman" w:cs="Times New Roman"/>
          <w:sz w:val="26"/>
          <w:szCs w:val="26"/>
        </w:rPr>
        <w:t xml:space="preserve">750 (тридцать восемь тысяч семьсот пятьдесят) рублей. </w:t>
      </w:r>
    </w:p>
    <w:p w:rsidR="008D49F3" w:rsidP="008D49F3">
      <w:pPr>
        <w:pStyle w:val="NoSpacing"/>
        <w:spacing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Взыскать с </w:t>
      </w:r>
      <w:r w:rsidRPr="00AE2A05" w:rsidR="00AE2A05">
        <w:rPr>
          <w:rFonts w:ascii="Times New Roman" w:hAnsi="Times New Roman" w:cs="Times New Roman"/>
          <w:sz w:val="26"/>
          <w:szCs w:val="26"/>
        </w:rPr>
        <w:t xml:space="preserve">Акционерного общества «Группа Страховых Компаний </w:t>
      </w:r>
      <w:r w:rsidR="00620356">
        <w:rPr>
          <w:rFonts w:ascii="Times New Roman" w:hAnsi="Times New Roman" w:cs="Times New Roman"/>
          <w:sz w:val="26"/>
          <w:szCs w:val="26"/>
        </w:rPr>
        <w:t>«</w:t>
      </w:r>
      <w:r w:rsidRPr="00AE2A05" w:rsidR="00AE2A05">
        <w:rPr>
          <w:rFonts w:ascii="Times New Roman" w:hAnsi="Times New Roman" w:cs="Times New Roman"/>
          <w:sz w:val="26"/>
          <w:szCs w:val="26"/>
        </w:rPr>
        <w:t>Югория</w:t>
      </w:r>
      <w:r w:rsidRPr="00AE2A05" w:rsidR="00AE2A05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в пользу</w:t>
      </w:r>
      <w:r w:rsidRPr="00EB2A67">
        <w:rPr>
          <w:rFonts w:ascii="Times New Roman" w:hAnsi="Times New Roman" w:cs="Times New Roman"/>
          <w:sz w:val="26"/>
          <w:szCs w:val="26"/>
        </w:rPr>
        <w:t xml:space="preserve"> </w:t>
      </w:r>
      <w:r w:rsidR="00AE2A05">
        <w:rPr>
          <w:rFonts w:ascii="Times New Roman" w:hAnsi="Times New Roman" w:cs="Times New Roman"/>
          <w:sz w:val="26"/>
          <w:szCs w:val="26"/>
        </w:rPr>
        <w:t xml:space="preserve">государственного </w:t>
      </w:r>
      <w:r>
        <w:rPr>
          <w:rFonts w:ascii="Times New Roman" w:hAnsi="Times New Roman" w:cs="Times New Roman"/>
          <w:sz w:val="26"/>
          <w:szCs w:val="26"/>
        </w:rPr>
        <w:t>бюджета государственную пошлину в сумме</w:t>
      </w:r>
      <w:r w:rsidR="00167503">
        <w:rPr>
          <w:rFonts w:ascii="Times New Roman" w:hAnsi="Times New Roman" w:cs="Times New Roman"/>
          <w:sz w:val="26"/>
          <w:szCs w:val="26"/>
        </w:rPr>
        <w:t xml:space="preserve"> </w:t>
      </w:r>
      <w:r w:rsidR="00AE2A05">
        <w:rPr>
          <w:rFonts w:ascii="Times New Roman" w:hAnsi="Times New Roman" w:cs="Times New Roman"/>
          <w:sz w:val="26"/>
          <w:szCs w:val="26"/>
        </w:rPr>
        <w:t xml:space="preserve">4000 </w:t>
      </w:r>
      <w:r w:rsidR="00167503">
        <w:rPr>
          <w:rFonts w:ascii="Times New Roman" w:hAnsi="Times New Roman" w:cs="Times New Roman"/>
          <w:sz w:val="26"/>
          <w:szCs w:val="26"/>
        </w:rPr>
        <w:t>рублей.</w:t>
      </w:r>
    </w:p>
    <w:p w:rsidR="00CC0081" w:rsidRPr="00EB2A67" w:rsidP="00AE2A05">
      <w:pPr>
        <w:pStyle w:val="NoSpacing"/>
        <w:spacing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B2A67">
        <w:rPr>
          <w:rFonts w:ascii="Times New Roman" w:hAnsi="Times New Roman" w:cs="Times New Roman"/>
          <w:sz w:val="26"/>
          <w:szCs w:val="26"/>
        </w:rPr>
        <w:t>Лица, участвующие в деле, их представители, присутствовавшие в судебном заседании, вправе подать заявление о составлении мотивированного решения суда в течение трех дней со дня оглашения резолютивной части решения суда.</w:t>
      </w:r>
      <w:r w:rsidR="00AE2A05">
        <w:rPr>
          <w:rFonts w:ascii="Times New Roman" w:hAnsi="Times New Roman" w:cs="Times New Roman"/>
          <w:sz w:val="26"/>
          <w:szCs w:val="26"/>
        </w:rPr>
        <w:t xml:space="preserve"> </w:t>
      </w:r>
      <w:r w:rsidRPr="00EB2A67">
        <w:rPr>
          <w:rFonts w:ascii="Times New Roman" w:hAnsi="Times New Roman" w:cs="Times New Roman"/>
          <w:sz w:val="26"/>
          <w:szCs w:val="26"/>
        </w:rPr>
        <w:t>Лица, участвующие в деле, их представители, не присутствовавшие в судебном заседании, вправе подать заявление о составлении мотивированного решения суда в течение пятнадцати дней со дня оглашения резолютивной части решения суда.</w:t>
      </w:r>
    </w:p>
    <w:p w:rsidR="006869B8" w:rsidRPr="00EB2A67" w:rsidP="006869B8">
      <w:pPr>
        <w:spacing w:after="0"/>
        <w:ind w:firstLine="53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EB2A67">
        <w:rPr>
          <w:rFonts w:ascii="Times New Roman" w:hAnsi="Times New Roman" w:cs="Times New Roman"/>
          <w:snapToGrid w:val="0"/>
          <w:sz w:val="26"/>
          <w:szCs w:val="26"/>
        </w:rPr>
        <w:t xml:space="preserve">Решение может быть обжаловано </w:t>
      </w:r>
      <w:r w:rsidRPr="00EB2A67">
        <w:rPr>
          <w:rFonts w:ascii="Times New Roman" w:hAnsi="Times New Roman" w:cs="Times New Roman"/>
          <w:sz w:val="26"/>
          <w:szCs w:val="26"/>
        </w:rPr>
        <w:t xml:space="preserve">в  Центральный районный суд города Симферополя Республики Крым  через мирового судью судебного участка №21 Центрального судебного района города Симферополя (Центральный район городского округа Симферополь) Республики Крым </w:t>
      </w:r>
      <w:r w:rsidRPr="00EB2A67">
        <w:rPr>
          <w:rFonts w:ascii="Times New Roman" w:hAnsi="Times New Roman" w:cs="Times New Roman"/>
          <w:snapToGrid w:val="0"/>
          <w:sz w:val="26"/>
          <w:szCs w:val="26"/>
        </w:rPr>
        <w:t>в течение месяца с момента принятия решения суда в окончательной форме.</w:t>
      </w:r>
    </w:p>
    <w:p w:rsidR="00CC0081" w:rsidRPr="00EB2A67" w:rsidP="00CC0081">
      <w:pPr>
        <w:spacing w:after="0" w:line="240" w:lineRule="auto"/>
        <w:ind w:firstLine="851"/>
        <w:rPr>
          <w:rFonts w:ascii="Times New Roman" w:hAnsi="Times New Roman" w:cs="Times New Roman"/>
          <w:b/>
          <w:sz w:val="26"/>
          <w:szCs w:val="26"/>
        </w:rPr>
      </w:pPr>
    </w:p>
    <w:p w:rsidR="003D21A6" w:rsidP="00776C78">
      <w:pPr>
        <w:spacing w:after="0"/>
        <w:ind w:right="-185"/>
        <w:rPr>
          <w:rFonts w:ascii="Times New Roman" w:hAnsi="Times New Roman" w:cs="Times New Roman"/>
          <w:b/>
          <w:sz w:val="26"/>
          <w:szCs w:val="26"/>
        </w:rPr>
      </w:pPr>
      <w:r w:rsidRPr="00EB2A67">
        <w:rPr>
          <w:rFonts w:ascii="Times New Roman" w:hAnsi="Times New Roman" w:cs="Times New Roman"/>
          <w:sz w:val="26"/>
          <w:szCs w:val="26"/>
        </w:rPr>
        <w:t xml:space="preserve">                </w:t>
      </w:r>
    </w:p>
    <w:p w:rsidR="00253589" w:rsidRPr="00EB2A67" w:rsidP="00776C78">
      <w:pPr>
        <w:spacing w:after="0"/>
        <w:ind w:right="-185"/>
        <w:rPr>
          <w:b/>
          <w:sz w:val="26"/>
          <w:szCs w:val="26"/>
        </w:rPr>
      </w:pPr>
      <w:r w:rsidRPr="00EB2A67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EB2A67" w:rsidR="00807300">
        <w:rPr>
          <w:rFonts w:ascii="Times New Roman" w:hAnsi="Times New Roman" w:cs="Times New Roman"/>
          <w:b/>
          <w:sz w:val="26"/>
          <w:szCs w:val="26"/>
        </w:rPr>
        <w:t>Мировой судья</w:t>
      </w:r>
      <w:r w:rsidR="003D21A6">
        <w:rPr>
          <w:rFonts w:ascii="Times New Roman" w:hAnsi="Times New Roman" w:cs="Times New Roman"/>
          <w:b/>
          <w:sz w:val="26"/>
          <w:szCs w:val="26"/>
        </w:rPr>
        <w:t xml:space="preserve">                      </w:t>
      </w:r>
      <w:r w:rsidRPr="00EB2A67" w:rsidR="00807300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EB2A67" w:rsidR="0008126D">
        <w:rPr>
          <w:rFonts w:ascii="Times New Roman" w:hAnsi="Times New Roman" w:cs="Times New Roman"/>
          <w:b/>
          <w:sz w:val="26"/>
          <w:szCs w:val="26"/>
        </w:rPr>
        <w:tab/>
      </w:r>
      <w:r w:rsidRPr="00EB2A67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</w:t>
      </w:r>
      <w:r w:rsidRPr="00EB2A67" w:rsidR="00DC20FA">
        <w:rPr>
          <w:rFonts w:ascii="Times New Roman" w:hAnsi="Times New Roman" w:cs="Times New Roman"/>
          <w:b/>
          <w:sz w:val="26"/>
          <w:szCs w:val="26"/>
        </w:rPr>
        <w:t>И.С. Василькова</w:t>
      </w:r>
    </w:p>
    <w:sectPr w:rsidSect="00776C78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FAE"/>
    <w:rsid w:val="0002790F"/>
    <w:rsid w:val="00042074"/>
    <w:rsid w:val="00042776"/>
    <w:rsid w:val="00052C2D"/>
    <w:rsid w:val="00062C4A"/>
    <w:rsid w:val="0008126D"/>
    <w:rsid w:val="00081C9D"/>
    <w:rsid w:val="000908D8"/>
    <w:rsid w:val="000A202D"/>
    <w:rsid w:val="000F286A"/>
    <w:rsid w:val="00100B3A"/>
    <w:rsid w:val="0011647B"/>
    <w:rsid w:val="00130020"/>
    <w:rsid w:val="00147BF1"/>
    <w:rsid w:val="00151CB5"/>
    <w:rsid w:val="00167503"/>
    <w:rsid w:val="00177189"/>
    <w:rsid w:val="001823C8"/>
    <w:rsid w:val="00182B51"/>
    <w:rsid w:val="00192B15"/>
    <w:rsid w:val="001A50BF"/>
    <w:rsid w:val="001B2001"/>
    <w:rsid w:val="001C63E7"/>
    <w:rsid w:val="001C685F"/>
    <w:rsid w:val="001E2CDE"/>
    <w:rsid w:val="0020062B"/>
    <w:rsid w:val="00204B62"/>
    <w:rsid w:val="00221E8A"/>
    <w:rsid w:val="00253589"/>
    <w:rsid w:val="00263168"/>
    <w:rsid w:val="002922FB"/>
    <w:rsid w:val="002A5315"/>
    <w:rsid w:val="002F4D35"/>
    <w:rsid w:val="00304DE2"/>
    <w:rsid w:val="003160E8"/>
    <w:rsid w:val="00321F8B"/>
    <w:rsid w:val="00340693"/>
    <w:rsid w:val="003510DF"/>
    <w:rsid w:val="00366C28"/>
    <w:rsid w:val="003818CF"/>
    <w:rsid w:val="003D21A6"/>
    <w:rsid w:val="00411842"/>
    <w:rsid w:val="00421502"/>
    <w:rsid w:val="004664C1"/>
    <w:rsid w:val="00474F45"/>
    <w:rsid w:val="00477D2C"/>
    <w:rsid w:val="00484EDF"/>
    <w:rsid w:val="004908B9"/>
    <w:rsid w:val="004964F8"/>
    <w:rsid w:val="004969C4"/>
    <w:rsid w:val="004B31B1"/>
    <w:rsid w:val="00505FCA"/>
    <w:rsid w:val="0052573D"/>
    <w:rsid w:val="005607EE"/>
    <w:rsid w:val="005674AB"/>
    <w:rsid w:val="005927A5"/>
    <w:rsid w:val="0059295B"/>
    <w:rsid w:val="00593A1E"/>
    <w:rsid w:val="005A4E08"/>
    <w:rsid w:val="005A7406"/>
    <w:rsid w:val="005D0619"/>
    <w:rsid w:val="005D0CBB"/>
    <w:rsid w:val="005D19CB"/>
    <w:rsid w:val="0061070A"/>
    <w:rsid w:val="00620356"/>
    <w:rsid w:val="0062064A"/>
    <w:rsid w:val="006254C2"/>
    <w:rsid w:val="00635CF5"/>
    <w:rsid w:val="0067725A"/>
    <w:rsid w:val="006869B8"/>
    <w:rsid w:val="006A0764"/>
    <w:rsid w:val="006D14AC"/>
    <w:rsid w:val="006D62C5"/>
    <w:rsid w:val="006D678C"/>
    <w:rsid w:val="006E7AA4"/>
    <w:rsid w:val="006F0AC7"/>
    <w:rsid w:val="006F35FC"/>
    <w:rsid w:val="006F41EC"/>
    <w:rsid w:val="00720B6C"/>
    <w:rsid w:val="007439C4"/>
    <w:rsid w:val="007732F7"/>
    <w:rsid w:val="00776C78"/>
    <w:rsid w:val="007C07DE"/>
    <w:rsid w:val="007D13CA"/>
    <w:rsid w:val="007F4EF4"/>
    <w:rsid w:val="008057D7"/>
    <w:rsid w:val="00807300"/>
    <w:rsid w:val="00816161"/>
    <w:rsid w:val="00827610"/>
    <w:rsid w:val="0083059F"/>
    <w:rsid w:val="008338F0"/>
    <w:rsid w:val="00841396"/>
    <w:rsid w:val="008514F0"/>
    <w:rsid w:val="00851C9C"/>
    <w:rsid w:val="008666C6"/>
    <w:rsid w:val="008728E9"/>
    <w:rsid w:val="00883B7E"/>
    <w:rsid w:val="00886CD5"/>
    <w:rsid w:val="00894158"/>
    <w:rsid w:val="008A1EDC"/>
    <w:rsid w:val="008B0302"/>
    <w:rsid w:val="008D49F3"/>
    <w:rsid w:val="009065B5"/>
    <w:rsid w:val="00936552"/>
    <w:rsid w:val="00936FAE"/>
    <w:rsid w:val="00950CF4"/>
    <w:rsid w:val="00994307"/>
    <w:rsid w:val="009B2B58"/>
    <w:rsid w:val="009C5981"/>
    <w:rsid w:val="009C6A8C"/>
    <w:rsid w:val="009D312E"/>
    <w:rsid w:val="009D7362"/>
    <w:rsid w:val="009E008C"/>
    <w:rsid w:val="00A03FF0"/>
    <w:rsid w:val="00A35A72"/>
    <w:rsid w:val="00A42837"/>
    <w:rsid w:val="00A57BDB"/>
    <w:rsid w:val="00A72215"/>
    <w:rsid w:val="00A73629"/>
    <w:rsid w:val="00A74FE2"/>
    <w:rsid w:val="00A75041"/>
    <w:rsid w:val="00A90C81"/>
    <w:rsid w:val="00A95D4B"/>
    <w:rsid w:val="00AB7BDD"/>
    <w:rsid w:val="00AD54D2"/>
    <w:rsid w:val="00AE2A05"/>
    <w:rsid w:val="00AE4A82"/>
    <w:rsid w:val="00B10221"/>
    <w:rsid w:val="00B1541C"/>
    <w:rsid w:val="00B2042D"/>
    <w:rsid w:val="00B369DC"/>
    <w:rsid w:val="00B56AE7"/>
    <w:rsid w:val="00B753F2"/>
    <w:rsid w:val="00B80C78"/>
    <w:rsid w:val="00B85137"/>
    <w:rsid w:val="00B95333"/>
    <w:rsid w:val="00BD743B"/>
    <w:rsid w:val="00BE72EE"/>
    <w:rsid w:val="00C4749B"/>
    <w:rsid w:val="00C5799D"/>
    <w:rsid w:val="00C61240"/>
    <w:rsid w:val="00C73168"/>
    <w:rsid w:val="00C87C3B"/>
    <w:rsid w:val="00CB5AC8"/>
    <w:rsid w:val="00CB7C71"/>
    <w:rsid w:val="00CC0081"/>
    <w:rsid w:val="00CD236A"/>
    <w:rsid w:val="00CE134D"/>
    <w:rsid w:val="00CF6F46"/>
    <w:rsid w:val="00D02B9D"/>
    <w:rsid w:val="00D10B90"/>
    <w:rsid w:val="00D12BC2"/>
    <w:rsid w:val="00D2339E"/>
    <w:rsid w:val="00D46559"/>
    <w:rsid w:val="00D67FF7"/>
    <w:rsid w:val="00DA158C"/>
    <w:rsid w:val="00DC20FA"/>
    <w:rsid w:val="00DE29CB"/>
    <w:rsid w:val="00DF0CA4"/>
    <w:rsid w:val="00DF28A8"/>
    <w:rsid w:val="00E278EF"/>
    <w:rsid w:val="00E347AF"/>
    <w:rsid w:val="00E450D3"/>
    <w:rsid w:val="00E509BC"/>
    <w:rsid w:val="00E51E8B"/>
    <w:rsid w:val="00E57B8B"/>
    <w:rsid w:val="00E65C60"/>
    <w:rsid w:val="00E71BD0"/>
    <w:rsid w:val="00E83BD9"/>
    <w:rsid w:val="00E97120"/>
    <w:rsid w:val="00EB2A67"/>
    <w:rsid w:val="00F05FD2"/>
    <w:rsid w:val="00F221C6"/>
    <w:rsid w:val="00F24EF8"/>
    <w:rsid w:val="00F24F7E"/>
    <w:rsid w:val="00F36307"/>
    <w:rsid w:val="00F70566"/>
    <w:rsid w:val="00F82A86"/>
    <w:rsid w:val="00F92247"/>
    <w:rsid w:val="00F94AEF"/>
    <w:rsid w:val="00F95A2A"/>
    <w:rsid w:val="00FB390E"/>
    <w:rsid w:val="00FC3260"/>
    <w:rsid w:val="00FD1162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26D"/>
    <w:rPr>
      <w:rFonts w:ascii="Calibri" w:eastAsia="Times New Roman" w:hAnsi="Calibri" w:cs="Calibri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aj">
    <w:name w:val="taj"/>
    <w:basedOn w:val="DefaultParagraphFont"/>
    <w:uiPriority w:val="99"/>
    <w:rsid w:val="0008126D"/>
  </w:style>
  <w:style w:type="character" w:customStyle="1" w:styleId="hps">
    <w:name w:val="hps"/>
    <w:basedOn w:val="DefaultParagraphFont"/>
    <w:uiPriority w:val="99"/>
    <w:rsid w:val="0008126D"/>
  </w:style>
  <w:style w:type="character" w:customStyle="1" w:styleId="FontStyle12">
    <w:name w:val="Font Style12"/>
    <w:basedOn w:val="DefaultParagraphFont"/>
    <w:uiPriority w:val="99"/>
    <w:rsid w:val="008514F0"/>
    <w:rPr>
      <w:rFonts w:ascii="Times New Roman" w:hAnsi="Times New Roman" w:cs="Times New Roman" w:hint="default"/>
      <w:sz w:val="20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F95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95A2A"/>
    <w:rPr>
      <w:rFonts w:ascii="Tahoma" w:eastAsia="Times New Roman" w:hAnsi="Tahoma" w:cs="Tahoma"/>
      <w:sz w:val="16"/>
      <w:szCs w:val="16"/>
      <w:lang w:eastAsia="ru-RU"/>
    </w:rPr>
  </w:style>
  <w:style w:type="paragraph" w:styleId="NoSpacing">
    <w:name w:val="No Spacing"/>
    <w:uiPriority w:val="1"/>
    <w:qFormat/>
    <w:rsid w:val="00DC20FA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83CB3-6C78-43AE-8903-C9CACE2F8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