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57A51" w:rsidRPr="00523A78" w:rsidP="00523A78">
      <w:pPr>
        <w:tabs>
          <w:tab w:val="left" w:pos="495"/>
          <w:tab w:val="left" w:pos="9468"/>
        </w:tabs>
        <w:spacing w:after="0"/>
        <w:ind w:left="-284"/>
        <w:jc w:val="right"/>
        <w:rPr>
          <w:rFonts w:ascii="Times New Roman" w:hAnsi="Times New Roman" w:cs="Times New Roman"/>
          <w:b/>
          <w:bCs/>
          <w:sz w:val="27"/>
          <w:szCs w:val="27"/>
        </w:rPr>
      </w:pPr>
      <w:r w:rsidRPr="00523A78">
        <w:rPr>
          <w:rFonts w:ascii="Times New Roman" w:hAnsi="Times New Roman" w:cs="Times New Roman"/>
          <w:b/>
          <w:bCs/>
          <w:sz w:val="27"/>
          <w:szCs w:val="27"/>
        </w:rPr>
        <w:t>Дело №02-0</w:t>
      </w:r>
      <w:r w:rsidR="00F51EBE">
        <w:rPr>
          <w:rFonts w:ascii="Times New Roman" w:hAnsi="Times New Roman" w:cs="Times New Roman"/>
          <w:b/>
          <w:bCs/>
          <w:sz w:val="27"/>
          <w:szCs w:val="27"/>
        </w:rPr>
        <w:t>474</w:t>
      </w:r>
      <w:r w:rsidRPr="00523A78">
        <w:rPr>
          <w:rFonts w:ascii="Times New Roman" w:hAnsi="Times New Roman" w:cs="Times New Roman"/>
          <w:b/>
          <w:bCs/>
          <w:sz w:val="27"/>
          <w:szCs w:val="27"/>
        </w:rPr>
        <w:t>/</w:t>
      </w:r>
      <w:r w:rsidR="00F86F45">
        <w:rPr>
          <w:rFonts w:ascii="Times New Roman" w:hAnsi="Times New Roman" w:cs="Times New Roman"/>
          <w:b/>
          <w:bCs/>
          <w:sz w:val="27"/>
          <w:szCs w:val="27"/>
        </w:rPr>
        <w:t>21</w:t>
      </w:r>
      <w:r w:rsidRPr="00523A78" w:rsidR="00837A89">
        <w:rPr>
          <w:rFonts w:ascii="Times New Roman" w:hAnsi="Times New Roman" w:cs="Times New Roman"/>
          <w:b/>
          <w:bCs/>
          <w:sz w:val="27"/>
          <w:szCs w:val="27"/>
        </w:rPr>
        <w:t>/202</w:t>
      </w:r>
      <w:r w:rsidR="00F86F45">
        <w:rPr>
          <w:rFonts w:ascii="Times New Roman" w:hAnsi="Times New Roman" w:cs="Times New Roman"/>
          <w:b/>
          <w:bCs/>
          <w:sz w:val="27"/>
          <w:szCs w:val="27"/>
        </w:rPr>
        <w:t>5</w:t>
      </w:r>
    </w:p>
    <w:p w:rsidR="00757A51" w:rsidRPr="00523A78" w:rsidP="00523A78">
      <w:pPr>
        <w:pStyle w:val="NoSpacing"/>
        <w:spacing w:line="276" w:lineRule="auto"/>
        <w:ind w:left="-284"/>
        <w:jc w:val="center"/>
        <w:rPr>
          <w:rFonts w:ascii="Times New Roman" w:hAnsi="Times New Roman" w:cs="Times New Roman"/>
          <w:b/>
          <w:spacing w:val="20"/>
          <w:sz w:val="27"/>
          <w:szCs w:val="27"/>
        </w:rPr>
      </w:pPr>
      <w:r w:rsidRPr="00523A78">
        <w:rPr>
          <w:rFonts w:ascii="Times New Roman" w:hAnsi="Times New Roman" w:cs="Times New Roman"/>
          <w:b/>
          <w:spacing w:val="20"/>
          <w:sz w:val="27"/>
          <w:szCs w:val="27"/>
        </w:rPr>
        <w:t>РЕШЕНИЕ</w:t>
      </w:r>
    </w:p>
    <w:p w:rsidR="00757A51" w:rsidRPr="00523A78" w:rsidP="00523A78">
      <w:pPr>
        <w:pStyle w:val="NoSpacing"/>
        <w:spacing w:line="276" w:lineRule="auto"/>
        <w:ind w:left="-284"/>
        <w:jc w:val="center"/>
        <w:rPr>
          <w:rFonts w:ascii="Times New Roman" w:hAnsi="Times New Roman" w:cs="Times New Roman"/>
          <w:b/>
          <w:spacing w:val="20"/>
          <w:sz w:val="27"/>
          <w:szCs w:val="27"/>
        </w:rPr>
      </w:pPr>
      <w:r w:rsidRPr="00523A78">
        <w:rPr>
          <w:rFonts w:ascii="Times New Roman" w:hAnsi="Times New Roman" w:cs="Times New Roman"/>
          <w:b/>
          <w:spacing w:val="20"/>
          <w:sz w:val="27"/>
          <w:szCs w:val="27"/>
        </w:rPr>
        <w:t xml:space="preserve">именем Российской Федерации </w:t>
      </w:r>
    </w:p>
    <w:p w:rsidR="00757A51" w:rsidRPr="00523A78" w:rsidP="00523A78">
      <w:pPr>
        <w:pStyle w:val="NoSpacing"/>
        <w:spacing w:line="276" w:lineRule="auto"/>
        <w:ind w:left="-284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523A78">
        <w:rPr>
          <w:rFonts w:ascii="Times New Roman" w:hAnsi="Times New Roman" w:cs="Times New Roman"/>
          <w:b/>
          <w:spacing w:val="20"/>
          <w:sz w:val="27"/>
          <w:szCs w:val="27"/>
        </w:rPr>
        <w:t>(резолютивная часть)</w:t>
      </w:r>
    </w:p>
    <w:p w:rsidR="00757A51" w:rsidRPr="00523A78" w:rsidP="00523A78">
      <w:pPr>
        <w:spacing w:after="0"/>
        <w:ind w:left="-284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757A51" w:rsidRPr="00523A78" w:rsidP="00523A78">
      <w:pPr>
        <w:spacing w:after="0"/>
        <w:ind w:left="-284"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23 апреля </w:t>
      </w:r>
      <w:r w:rsidR="00F86F45">
        <w:rPr>
          <w:rFonts w:ascii="Times New Roman" w:eastAsia="Times New Roman" w:hAnsi="Times New Roman" w:cs="Times New Roman"/>
          <w:sz w:val="27"/>
          <w:szCs w:val="27"/>
        </w:rPr>
        <w:t xml:space="preserve">2025 </w:t>
      </w:r>
      <w:r w:rsidRPr="00523A78">
        <w:rPr>
          <w:rFonts w:ascii="Times New Roman" w:eastAsia="Times New Roman" w:hAnsi="Times New Roman" w:cs="Times New Roman"/>
          <w:sz w:val="27"/>
          <w:szCs w:val="27"/>
        </w:rPr>
        <w:t>года</w:t>
      </w:r>
      <w:r w:rsidRPr="00523A78">
        <w:rPr>
          <w:rFonts w:ascii="Times New Roman" w:eastAsia="Times New Roman" w:hAnsi="Times New Roman" w:cs="Times New Roman"/>
          <w:sz w:val="27"/>
          <w:szCs w:val="27"/>
        </w:rPr>
        <w:tab/>
      </w:r>
      <w:r w:rsidRPr="00523A78">
        <w:rPr>
          <w:rFonts w:ascii="Times New Roman" w:eastAsia="Times New Roman" w:hAnsi="Times New Roman" w:cs="Times New Roman"/>
          <w:sz w:val="27"/>
          <w:szCs w:val="27"/>
        </w:rPr>
        <w:tab/>
      </w:r>
      <w:r w:rsidRPr="00523A78">
        <w:rPr>
          <w:rFonts w:ascii="Times New Roman" w:eastAsia="Times New Roman" w:hAnsi="Times New Roman" w:cs="Times New Roman"/>
          <w:sz w:val="27"/>
          <w:szCs w:val="27"/>
        </w:rPr>
        <w:tab/>
      </w:r>
      <w:r w:rsidRPr="00523A78">
        <w:rPr>
          <w:rFonts w:ascii="Times New Roman" w:eastAsia="Times New Roman" w:hAnsi="Times New Roman" w:cs="Times New Roman"/>
          <w:sz w:val="27"/>
          <w:szCs w:val="27"/>
        </w:rPr>
        <w:tab/>
      </w:r>
      <w:r w:rsidRPr="00523A78">
        <w:rPr>
          <w:rFonts w:ascii="Times New Roman" w:eastAsia="Times New Roman" w:hAnsi="Times New Roman" w:cs="Times New Roman"/>
          <w:sz w:val="27"/>
          <w:szCs w:val="27"/>
        </w:rPr>
        <w:tab/>
        <w:t xml:space="preserve"> </w:t>
      </w:r>
      <w:r w:rsidRPr="00523A78" w:rsidR="00837A89">
        <w:rPr>
          <w:rFonts w:ascii="Times New Roman" w:eastAsia="Times New Roman" w:hAnsi="Times New Roman" w:cs="Times New Roman"/>
          <w:sz w:val="27"/>
          <w:szCs w:val="27"/>
        </w:rPr>
        <w:t xml:space="preserve">                 </w:t>
      </w:r>
      <w:r w:rsidRPr="00523A78">
        <w:rPr>
          <w:rFonts w:ascii="Times New Roman" w:eastAsia="Times New Roman" w:hAnsi="Times New Roman" w:cs="Times New Roman"/>
          <w:sz w:val="27"/>
          <w:szCs w:val="27"/>
        </w:rPr>
        <w:t xml:space="preserve">   г. Симферополь</w:t>
      </w:r>
    </w:p>
    <w:p w:rsidR="0094774E" w:rsidRPr="00523A78" w:rsidP="00523A78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F56E20" w:rsidRPr="00523A78" w:rsidP="00523A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 w:rsidRPr="00523A78" w:rsidR="00757A51">
        <w:rPr>
          <w:rFonts w:ascii="Times New Roman" w:eastAsia="Times New Roman" w:hAnsi="Times New Roman" w:cs="Times New Roman"/>
          <w:sz w:val="27"/>
          <w:szCs w:val="27"/>
        </w:rPr>
        <w:t>ировой судья судебного участка №</w:t>
      </w:r>
      <w:r w:rsidRPr="00523A78">
        <w:rPr>
          <w:rFonts w:ascii="Times New Roman" w:eastAsia="Times New Roman" w:hAnsi="Times New Roman" w:cs="Times New Roman"/>
          <w:sz w:val="27"/>
          <w:szCs w:val="27"/>
        </w:rPr>
        <w:t>2</w:t>
      </w:r>
      <w:r w:rsidRPr="00523A78" w:rsidR="00757A51">
        <w:rPr>
          <w:rFonts w:ascii="Times New Roman" w:eastAsia="Times New Roman" w:hAnsi="Times New Roman" w:cs="Times New Roman"/>
          <w:sz w:val="27"/>
          <w:szCs w:val="27"/>
        </w:rPr>
        <w:t>1 Центрального судебного района города Симферополь (Центральный район городского округа Симферополь) Республики Крым –</w:t>
      </w:r>
      <w:r w:rsidRPr="00523A78">
        <w:rPr>
          <w:rFonts w:ascii="Times New Roman" w:eastAsia="Times New Roman" w:hAnsi="Times New Roman" w:cs="Times New Roman"/>
          <w:sz w:val="27"/>
          <w:szCs w:val="27"/>
        </w:rPr>
        <w:t xml:space="preserve"> Василькова И.С.</w:t>
      </w:r>
      <w:r w:rsidRPr="00523A78" w:rsidR="00757A51">
        <w:rPr>
          <w:rFonts w:ascii="Times New Roman" w:eastAsia="Times New Roman" w:hAnsi="Times New Roman" w:cs="Times New Roman"/>
          <w:sz w:val="27"/>
          <w:szCs w:val="27"/>
        </w:rPr>
        <w:t>,</w:t>
      </w:r>
    </w:p>
    <w:p w:rsidR="00757A51" w:rsidRPr="00523A78" w:rsidP="00523A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</w:t>
      </w:r>
      <w:r w:rsidRPr="00523A78">
        <w:rPr>
          <w:rFonts w:ascii="Times New Roman" w:eastAsia="Times New Roman" w:hAnsi="Times New Roman" w:cs="Times New Roman"/>
          <w:sz w:val="27"/>
          <w:szCs w:val="27"/>
        </w:rPr>
        <w:t>ри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ведении протокола</w:t>
      </w:r>
      <w:r w:rsidR="00927235">
        <w:rPr>
          <w:rFonts w:ascii="Times New Roman" w:eastAsia="Times New Roman" w:hAnsi="Times New Roman" w:cs="Times New Roman"/>
          <w:sz w:val="27"/>
          <w:szCs w:val="27"/>
        </w:rPr>
        <w:t xml:space="preserve"> секретарем </w:t>
      </w:r>
      <w:r w:rsidRPr="00523A78">
        <w:rPr>
          <w:rFonts w:ascii="Times New Roman" w:eastAsia="Times New Roman" w:hAnsi="Times New Roman" w:cs="Times New Roman"/>
          <w:sz w:val="27"/>
          <w:szCs w:val="27"/>
        </w:rPr>
        <w:t>–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927235">
        <w:rPr>
          <w:rFonts w:ascii="Times New Roman" w:eastAsia="Times New Roman" w:hAnsi="Times New Roman" w:cs="Times New Roman"/>
          <w:sz w:val="27"/>
          <w:szCs w:val="27"/>
        </w:rPr>
        <w:t>Ерохиной Ю.В.</w:t>
      </w:r>
      <w:r w:rsidRPr="00523A78">
        <w:rPr>
          <w:rFonts w:ascii="Times New Roman" w:eastAsia="Times New Roman" w:hAnsi="Times New Roman" w:cs="Times New Roman"/>
          <w:sz w:val="27"/>
          <w:szCs w:val="27"/>
        </w:rPr>
        <w:t>,</w:t>
      </w:r>
    </w:p>
    <w:p w:rsidR="00757A51" w:rsidRPr="00523A78" w:rsidP="00523A78">
      <w:pPr>
        <w:spacing w:after="0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523A78">
        <w:rPr>
          <w:rFonts w:ascii="Times New Roman" w:eastAsia="Times New Roman" w:hAnsi="Times New Roman" w:cs="Times New Roman"/>
          <w:sz w:val="27"/>
          <w:szCs w:val="27"/>
        </w:rPr>
        <w:t>рассмотрев в открытом судебном заседании в г. Симферополе гражданское дело по исковому заявлению</w:t>
      </w:r>
      <w:r w:rsidRPr="00523A78" w:rsidR="00837A8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523A78" w:rsidR="00FC6E78">
        <w:rPr>
          <w:rFonts w:ascii="Times New Roman" w:eastAsia="Times New Roman" w:hAnsi="Times New Roman" w:cs="Times New Roman"/>
          <w:sz w:val="27"/>
          <w:szCs w:val="27"/>
        </w:rPr>
        <w:t>Отделения Фонда п</w:t>
      </w:r>
      <w:r w:rsidRPr="00523A78" w:rsidR="00165B10">
        <w:rPr>
          <w:rFonts w:ascii="Times New Roman" w:eastAsia="Times New Roman" w:hAnsi="Times New Roman" w:cs="Times New Roman"/>
          <w:sz w:val="27"/>
          <w:szCs w:val="27"/>
        </w:rPr>
        <w:t xml:space="preserve">енсионного </w:t>
      </w:r>
      <w:r w:rsidRPr="00523A78" w:rsidR="00FC6E78">
        <w:rPr>
          <w:rFonts w:ascii="Times New Roman" w:eastAsia="Times New Roman" w:hAnsi="Times New Roman" w:cs="Times New Roman"/>
          <w:sz w:val="27"/>
          <w:szCs w:val="27"/>
        </w:rPr>
        <w:t xml:space="preserve"> и социального страхования </w:t>
      </w:r>
      <w:r w:rsidRPr="00523A78" w:rsidR="00165B10">
        <w:rPr>
          <w:rFonts w:ascii="Times New Roman" w:eastAsia="Times New Roman" w:hAnsi="Times New Roman" w:cs="Times New Roman"/>
          <w:sz w:val="27"/>
          <w:szCs w:val="27"/>
        </w:rPr>
        <w:t xml:space="preserve">Российской Федерации  </w:t>
      </w:r>
      <w:r w:rsidRPr="00523A78" w:rsidR="00FC6E78">
        <w:rPr>
          <w:rFonts w:ascii="Times New Roman" w:eastAsia="Times New Roman" w:hAnsi="Times New Roman" w:cs="Times New Roman"/>
          <w:sz w:val="27"/>
          <w:szCs w:val="27"/>
        </w:rPr>
        <w:t xml:space="preserve">по </w:t>
      </w:r>
      <w:r w:rsidR="00831D88">
        <w:rPr>
          <w:rFonts w:ascii="Times New Roman" w:eastAsia="Times New Roman" w:hAnsi="Times New Roman" w:cs="Times New Roman"/>
          <w:sz w:val="27"/>
          <w:szCs w:val="27"/>
        </w:rPr>
        <w:t xml:space="preserve">Тульской области </w:t>
      </w:r>
      <w:r w:rsidRPr="00523A78" w:rsidR="00FC6E78">
        <w:rPr>
          <w:rFonts w:ascii="Times New Roman" w:eastAsia="Times New Roman" w:hAnsi="Times New Roman" w:cs="Times New Roman"/>
          <w:sz w:val="27"/>
          <w:szCs w:val="27"/>
        </w:rPr>
        <w:t xml:space="preserve">к </w:t>
      </w:r>
      <w:r w:rsidR="00F51EBE">
        <w:rPr>
          <w:rFonts w:ascii="Times New Roman" w:eastAsia="Times New Roman" w:hAnsi="Times New Roman" w:cs="Times New Roman"/>
          <w:sz w:val="27"/>
          <w:szCs w:val="27"/>
        </w:rPr>
        <w:t xml:space="preserve">Абдуллаеву </w:t>
      </w:r>
      <w:r w:rsidR="007115A9">
        <w:rPr>
          <w:rFonts w:ascii="Times New Roman" w:eastAsia="Times New Roman" w:hAnsi="Times New Roman" w:cs="Times New Roman"/>
          <w:sz w:val="27"/>
          <w:szCs w:val="27"/>
        </w:rPr>
        <w:t>Р.Т.</w:t>
      </w:r>
      <w:r w:rsidR="00F51EB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523A78" w:rsidR="00165B10">
        <w:rPr>
          <w:rFonts w:ascii="Times New Roman" w:eastAsia="Times New Roman" w:hAnsi="Times New Roman" w:cs="Times New Roman"/>
          <w:sz w:val="27"/>
          <w:szCs w:val="27"/>
        </w:rPr>
        <w:t>о взыскании</w:t>
      </w:r>
      <w:r w:rsidRPr="00523A78" w:rsidR="00837A8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F86F4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F51EBE">
        <w:rPr>
          <w:rFonts w:ascii="Times New Roman" w:eastAsia="Times New Roman" w:hAnsi="Times New Roman" w:cs="Times New Roman"/>
          <w:sz w:val="27"/>
          <w:szCs w:val="27"/>
        </w:rPr>
        <w:t xml:space="preserve"> незаконно полученной ежемесячной денежной выплаты</w:t>
      </w:r>
      <w:r w:rsidR="00F86F45">
        <w:rPr>
          <w:rFonts w:ascii="Times New Roman" w:eastAsia="Times New Roman" w:hAnsi="Times New Roman" w:cs="Times New Roman"/>
          <w:sz w:val="27"/>
          <w:szCs w:val="27"/>
        </w:rPr>
        <w:t>,</w:t>
      </w:r>
    </w:p>
    <w:p w:rsidR="00757A51" w:rsidRPr="00523A78" w:rsidP="00523A78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23A78">
        <w:rPr>
          <w:rFonts w:ascii="Times New Roman" w:hAnsi="Times New Roman" w:cs="Times New Roman"/>
          <w:b/>
          <w:sz w:val="27"/>
          <w:szCs w:val="27"/>
        </w:rPr>
        <w:t>Р</w:t>
      </w:r>
      <w:r w:rsidRPr="00523A78">
        <w:rPr>
          <w:rFonts w:ascii="Times New Roman" w:hAnsi="Times New Roman" w:cs="Times New Roman"/>
          <w:b/>
          <w:sz w:val="27"/>
          <w:szCs w:val="27"/>
        </w:rPr>
        <w:t xml:space="preserve"> Е Ш И Л: </w:t>
      </w:r>
    </w:p>
    <w:p w:rsidR="00DF5AD5" w:rsidRPr="00523A78" w:rsidP="00523A78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23A78">
        <w:rPr>
          <w:rFonts w:ascii="Times New Roman" w:hAnsi="Times New Roman" w:cs="Times New Roman"/>
          <w:sz w:val="27"/>
          <w:szCs w:val="27"/>
        </w:rPr>
        <w:t xml:space="preserve">Исковые требования </w:t>
      </w:r>
      <w:r w:rsidRPr="00523A78" w:rsidR="0095724F">
        <w:rPr>
          <w:rFonts w:ascii="Times New Roman" w:eastAsia="Times New Roman" w:hAnsi="Times New Roman" w:cs="Times New Roman"/>
          <w:sz w:val="27"/>
          <w:szCs w:val="27"/>
        </w:rPr>
        <w:t xml:space="preserve">Отделения Фонда пенсионного  и социального страхования Российской Федерации  по </w:t>
      </w:r>
      <w:r w:rsidRPr="00831D88" w:rsidR="00831D88">
        <w:rPr>
          <w:rFonts w:ascii="Times New Roman" w:eastAsia="Times New Roman" w:hAnsi="Times New Roman" w:cs="Times New Roman"/>
          <w:sz w:val="27"/>
          <w:szCs w:val="27"/>
        </w:rPr>
        <w:t xml:space="preserve">Тульской области </w:t>
      </w:r>
      <w:r w:rsidRPr="00523A78" w:rsidR="0095724F">
        <w:rPr>
          <w:rFonts w:ascii="Times New Roman" w:eastAsia="Times New Roman" w:hAnsi="Times New Roman" w:cs="Times New Roman"/>
          <w:sz w:val="27"/>
          <w:szCs w:val="27"/>
        </w:rPr>
        <w:t>к</w:t>
      </w:r>
      <w:r w:rsidRPr="00F51EBE" w:rsidR="00F51EBE">
        <w:t xml:space="preserve"> </w:t>
      </w:r>
      <w:r w:rsidRPr="00F51EBE" w:rsidR="00F51EBE">
        <w:rPr>
          <w:rFonts w:ascii="Times New Roman" w:eastAsia="Times New Roman" w:hAnsi="Times New Roman" w:cs="Times New Roman"/>
          <w:sz w:val="27"/>
          <w:szCs w:val="27"/>
        </w:rPr>
        <w:t xml:space="preserve">Абдуллаеву </w:t>
      </w:r>
      <w:r w:rsidR="007115A9">
        <w:rPr>
          <w:rFonts w:ascii="Times New Roman" w:eastAsia="Times New Roman" w:hAnsi="Times New Roman" w:cs="Times New Roman"/>
          <w:sz w:val="27"/>
          <w:szCs w:val="27"/>
        </w:rPr>
        <w:t>Р.Т.</w:t>
      </w:r>
      <w:r w:rsidRPr="00F51EBE" w:rsidR="00F51EBE">
        <w:rPr>
          <w:rFonts w:ascii="Times New Roman" w:eastAsia="Times New Roman" w:hAnsi="Times New Roman" w:cs="Times New Roman"/>
          <w:sz w:val="27"/>
          <w:szCs w:val="27"/>
        </w:rPr>
        <w:t xml:space="preserve"> о взыскании   незаконно полученной ежемесячной денежной выплаты </w:t>
      </w:r>
      <w:r w:rsidRPr="00523A78">
        <w:rPr>
          <w:rFonts w:ascii="Times New Roman" w:eastAsia="Times New Roman" w:hAnsi="Times New Roman"/>
          <w:sz w:val="27"/>
          <w:szCs w:val="27"/>
        </w:rPr>
        <w:t xml:space="preserve">– </w:t>
      </w:r>
      <w:r w:rsidRPr="00523A78">
        <w:rPr>
          <w:rFonts w:ascii="Times New Roman" w:hAnsi="Times New Roman" w:cs="Times New Roman"/>
          <w:sz w:val="27"/>
          <w:szCs w:val="27"/>
        </w:rPr>
        <w:t>удовлетворить.</w:t>
      </w:r>
    </w:p>
    <w:p w:rsidR="002F631E" w:rsidRPr="00523A78" w:rsidP="00523A78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51EBE">
        <w:rPr>
          <w:rFonts w:ascii="Times New Roman" w:hAnsi="Times New Roman" w:cs="Times New Roman"/>
          <w:sz w:val="27"/>
          <w:szCs w:val="27"/>
          <w:highlight w:val="none"/>
        </w:rPr>
        <w:t xml:space="preserve">Взыскать </w:t>
      </w:r>
      <w:r w:rsidRPr="00F51EBE" w:rsidR="005D2276">
        <w:rPr>
          <w:rFonts w:ascii="Times New Roman" w:hAnsi="Times New Roman" w:cs="Times New Roman"/>
          <w:sz w:val="27"/>
          <w:szCs w:val="27"/>
        </w:rPr>
        <w:t>с</w:t>
      </w:r>
      <w:r w:rsidRPr="00F51EBE" w:rsidR="00927235">
        <w:rPr>
          <w:rFonts w:ascii="Times New Roman" w:hAnsi="Times New Roman" w:cs="Times New Roman"/>
          <w:sz w:val="27"/>
          <w:szCs w:val="27"/>
        </w:rPr>
        <w:t xml:space="preserve"> </w:t>
      </w:r>
      <w:r w:rsidRPr="00F51EBE" w:rsidR="00F51EBE">
        <w:rPr>
          <w:rFonts w:ascii="Times New Roman" w:hAnsi="Times New Roman" w:cs="Times New Roman"/>
          <w:sz w:val="27"/>
          <w:szCs w:val="27"/>
        </w:rPr>
        <w:t xml:space="preserve"> Абдуллаев</w:t>
      </w:r>
      <w:r w:rsidR="00F51EBE">
        <w:rPr>
          <w:rFonts w:ascii="Times New Roman" w:hAnsi="Times New Roman" w:cs="Times New Roman"/>
          <w:sz w:val="27"/>
          <w:szCs w:val="27"/>
        </w:rPr>
        <w:t>а</w:t>
      </w:r>
      <w:r w:rsidRPr="00F51EBE" w:rsidR="00F51EBE">
        <w:rPr>
          <w:rFonts w:ascii="Times New Roman" w:hAnsi="Times New Roman" w:cs="Times New Roman"/>
          <w:sz w:val="27"/>
          <w:szCs w:val="27"/>
        </w:rPr>
        <w:t xml:space="preserve"> </w:t>
      </w:r>
      <w:r w:rsidR="007115A9">
        <w:rPr>
          <w:rFonts w:ascii="Times New Roman" w:hAnsi="Times New Roman" w:cs="Times New Roman"/>
          <w:sz w:val="27"/>
          <w:szCs w:val="27"/>
        </w:rPr>
        <w:t>Р.Т.</w:t>
      </w:r>
      <w:r w:rsidR="00F51EBE">
        <w:rPr>
          <w:rFonts w:ascii="Times New Roman" w:hAnsi="Times New Roman" w:cs="Times New Roman"/>
          <w:sz w:val="27"/>
          <w:szCs w:val="27"/>
        </w:rPr>
        <w:t xml:space="preserve">, </w:t>
      </w:r>
      <w:r w:rsidR="007115A9">
        <w:rPr>
          <w:rFonts w:ascii="Times New Roman" w:hAnsi="Times New Roman" w:cs="Times New Roman"/>
          <w:sz w:val="27"/>
          <w:szCs w:val="27"/>
        </w:rPr>
        <w:t>«данные изъяты»</w:t>
      </w:r>
      <w:r w:rsidRPr="00523A78" w:rsidR="00736B73">
        <w:rPr>
          <w:rFonts w:ascii="Times New Roman" w:eastAsia="Times New Roman" w:hAnsi="Times New Roman" w:cs="Times New Roman"/>
          <w:sz w:val="27"/>
          <w:szCs w:val="27"/>
        </w:rPr>
        <w:t xml:space="preserve"> в пользу Отделения Фонда пенсионного  и социального страхования Российской Федерации  по </w:t>
      </w:r>
      <w:r w:rsidRPr="00831D88" w:rsidR="00831D88">
        <w:rPr>
          <w:rFonts w:ascii="Times New Roman" w:eastAsia="Times New Roman" w:hAnsi="Times New Roman" w:cs="Times New Roman"/>
          <w:sz w:val="27"/>
          <w:szCs w:val="27"/>
        </w:rPr>
        <w:t>Тульской области</w:t>
      </w:r>
      <w:r w:rsidRPr="00523A78">
        <w:rPr>
          <w:rFonts w:ascii="Times New Roman" w:eastAsia="Times New Roman" w:hAnsi="Times New Roman" w:cs="Times New Roman"/>
          <w:sz w:val="27"/>
          <w:szCs w:val="27"/>
        </w:rPr>
        <w:t xml:space="preserve">  необоснованно полученную</w:t>
      </w:r>
      <w:r w:rsidRPr="00523A78" w:rsidR="00781918">
        <w:rPr>
          <w:rFonts w:ascii="Times New Roman" w:eastAsia="Times New Roman" w:hAnsi="Times New Roman" w:cs="Times New Roman"/>
          <w:sz w:val="27"/>
          <w:szCs w:val="27"/>
        </w:rPr>
        <w:t xml:space="preserve"> сумму </w:t>
      </w:r>
      <w:r w:rsidRPr="00523A78" w:rsidR="00736B73">
        <w:rPr>
          <w:rFonts w:ascii="Times New Roman" w:eastAsia="Times New Roman" w:hAnsi="Times New Roman" w:cs="Times New Roman"/>
          <w:sz w:val="27"/>
          <w:szCs w:val="27"/>
        </w:rPr>
        <w:t xml:space="preserve"> ежемесячной </w:t>
      </w:r>
      <w:r w:rsidRPr="00523A78">
        <w:rPr>
          <w:rFonts w:ascii="Times New Roman" w:eastAsia="Times New Roman" w:hAnsi="Times New Roman" w:cs="Times New Roman"/>
          <w:sz w:val="27"/>
          <w:szCs w:val="27"/>
        </w:rPr>
        <w:t>выплат</w:t>
      </w:r>
      <w:r w:rsidRPr="00523A78" w:rsidR="00781918">
        <w:rPr>
          <w:rFonts w:ascii="Times New Roman" w:eastAsia="Times New Roman" w:hAnsi="Times New Roman" w:cs="Times New Roman"/>
          <w:sz w:val="27"/>
          <w:szCs w:val="27"/>
        </w:rPr>
        <w:t>ы</w:t>
      </w:r>
      <w:r w:rsidRPr="00523A78">
        <w:rPr>
          <w:rFonts w:ascii="Times New Roman" w:eastAsia="Times New Roman" w:hAnsi="Times New Roman" w:cs="Times New Roman"/>
          <w:sz w:val="27"/>
          <w:szCs w:val="27"/>
        </w:rPr>
        <w:t xml:space="preserve"> за</w:t>
      </w:r>
      <w:r w:rsidRPr="00523A78" w:rsidR="00D2398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F86F45">
        <w:rPr>
          <w:rFonts w:ascii="Times New Roman" w:eastAsia="Times New Roman" w:hAnsi="Times New Roman" w:cs="Times New Roman"/>
          <w:sz w:val="27"/>
          <w:szCs w:val="27"/>
        </w:rPr>
        <w:t xml:space="preserve"> период </w:t>
      </w:r>
      <w:r w:rsidR="007115A9">
        <w:rPr>
          <w:rFonts w:ascii="Times New Roman" w:hAnsi="Times New Roman" w:cs="Times New Roman"/>
          <w:sz w:val="27"/>
          <w:szCs w:val="27"/>
        </w:rPr>
        <w:t>«данные изъяты»</w:t>
      </w:r>
      <w:r w:rsidRPr="00523A78" w:rsidR="00736B7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523A78">
        <w:rPr>
          <w:rFonts w:ascii="Times New Roman" w:eastAsia="Times New Roman" w:hAnsi="Times New Roman" w:cs="Times New Roman"/>
          <w:sz w:val="27"/>
          <w:szCs w:val="27"/>
        </w:rPr>
        <w:t xml:space="preserve">в  размере </w:t>
      </w:r>
      <w:r w:rsidR="00F51EBE">
        <w:rPr>
          <w:rFonts w:ascii="Times New Roman" w:eastAsia="Times New Roman" w:hAnsi="Times New Roman" w:cs="Times New Roman"/>
          <w:sz w:val="27"/>
          <w:szCs w:val="27"/>
        </w:rPr>
        <w:t>35326</w:t>
      </w:r>
      <w:r w:rsidR="00F86F45"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 w:rsidR="00F51EBE">
        <w:rPr>
          <w:rFonts w:ascii="Times New Roman" w:eastAsia="Times New Roman" w:hAnsi="Times New Roman" w:cs="Times New Roman"/>
          <w:sz w:val="27"/>
          <w:szCs w:val="27"/>
        </w:rPr>
        <w:t>тридцать пять тысяч триста двадцать шесть</w:t>
      </w:r>
      <w:r w:rsidR="00F86F45"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r w:rsidRPr="00523A78">
        <w:rPr>
          <w:rFonts w:ascii="Times New Roman" w:eastAsia="Times New Roman" w:hAnsi="Times New Roman" w:cs="Times New Roman"/>
          <w:sz w:val="27"/>
          <w:szCs w:val="27"/>
        </w:rPr>
        <w:t>рублей,  пе</w:t>
      </w:r>
      <w:r w:rsidRPr="00523A78" w:rsidR="00FD65AB">
        <w:rPr>
          <w:rFonts w:ascii="Times New Roman" w:eastAsia="Times New Roman" w:hAnsi="Times New Roman" w:cs="Times New Roman"/>
          <w:sz w:val="27"/>
          <w:szCs w:val="27"/>
        </w:rPr>
        <w:t xml:space="preserve">речислив на следующие реквизиты указанную </w:t>
      </w:r>
      <w:r w:rsidRPr="00523A78" w:rsidR="00FD65A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задолженность: </w:t>
      </w:r>
    </w:p>
    <w:p w:rsidR="00831D88" w:rsidRPr="00234478" w:rsidP="007115A9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7115A9">
        <w:rPr>
          <w:rFonts w:ascii="Times New Roman" w:hAnsi="Times New Roman" w:cs="Times New Roman"/>
          <w:sz w:val="27"/>
          <w:szCs w:val="27"/>
        </w:rPr>
        <w:t>«данные изъяты»</w:t>
      </w:r>
    </w:p>
    <w:p w:rsidR="00AA5975" w:rsidRPr="00523A78" w:rsidP="00523A78">
      <w:pPr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523A78">
        <w:rPr>
          <w:rFonts w:ascii="Times New Roman" w:hAnsi="Times New Roman" w:cs="Times New Roman"/>
          <w:sz w:val="27"/>
          <w:szCs w:val="27"/>
        </w:rPr>
        <w:t>Взыскать</w:t>
      </w:r>
      <w:r w:rsidRPr="00523A78" w:rsidR="005D2276">
        <w:rPr>
          <w:rFonts w:ascii="Times New Roman" w:hAnsi="Times New Roman" w:cs="Times New Roman"/>
          <w:sz w:val="27"/>
          <w:szCs w:val="27"/>
        </w:rPr>
        <w:t xml:space="preserve"> с </w:t>
      </w:r>
      <w:r w:rsidRPr="00234478" w:rsidR="00234478">
        <w:rPr>
          <w:rFonts w:ascii="Times New Roman" w:hAnsi="Times New Roman" w:cs="Times New Roman"/>
          <w:sz w:val="27"/>
          <w:szCs w:val="27"/>
        </w:rPr>
        <w:t xml:space="preserve">Абдуллаева </w:t>
      </w:r>
      <w:r w:rsidR="007115A9">
        <w:rPr>
          <w:rFonts w:ascii="Times New Roman" w:hAnsi="Times New Roman" w:cs="Times New Roman"/>
          <w:sz w:val="27"/>
          <w:szCs w:val="27"/>
        </w:rPr>
        <w:t>Р.Т.</w:t>
      </w:r>
      <w:r w:rsidRPr="00234478" w:rsidR="00234478">
        <w:rPr>
          <w:rFonts w:ascii="Times New Roman" w:hAnsi="Times New Roman" w:cs="Times New Roman"/>
          <w:sz w:val="27"/>
          <w:szCs w:val="27"/>
        </w:rPr>
        <w:t xml:space="preserve"> </w:t>
      </w:r>
      <w:r w:rsidRPr="00523A78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в </w:t>
      </w:r>
      <w:r w:rsidRPr="00523A78" w:rsidR="00FD65AB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доход </w:t>
      </w:r>
      <w:r w:rsidR="00BF7C68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государственного </w:t>
      </w:r>
      <w:r w:rsidRPr="00523A78" w:rsidR="00FD65AB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бюджета судебные расходы в виде  </w:t>
      </w:r>
      <w:r w:rsidRPr="00523A78">
        <w:rPr>
          <w:rFonts w:ascii="Times New Roman" w:hAnsi="Times New Roman" w:cs="Times New Roman"/>
          <w:sz w:val="27"/>
          <w:szCs w:val="27"/>
        </w:rPr>
        <w:t>государственн</w:t>
      </w:r>
      <w:r w:rsidRPr="00523A78" w:rsidR="00FD65AB">
        <w:rPr>
          <w:rFonts w:ascii="Times New Roman" w:hAnsi="Times New Roman" w:cs="Times New Roman"/>
          <w:sz w:val="27"/>
          <w:szCs w:val="27"/>
        </w:rPr>
        <w:t>ой</w:t>
      </w:r>
      <w:r w:rsidRPr="00523A78">
        <w:rPr>
          <w:rFonts w:ascii="Times New Roman" w:hAnsi="Times New Roman" w:cs="Times New Roman"/>
          <w:sz w:val="27"/>
          <w:szCs w:val="27"/>
        </w:rPr>
        <w:t xml:space="preserve"> пошлин</w:t>
      </w:r>
      <w:r w:rsidRPr="00523A78" w:rsidR="00FD65AB">
        <w:rPr>
          <w:rFonts w:ascii="Times New Roman" w:hAnsi="Times New Roman" w:cs="Times New Roman"/>
          <w:sz w:val="27"/>
          <w:szCs w:val="27"/>
        </w:rPr>
        <w:t>ы</w:t>
      </w:r>
      <w:r w:rsidRPr="00523A78">
        <w:rPr>
          <w:rFonts w:ascii="Times New Roman" w:hAnsi="Times New Roman" w:cs="Times New Roman"/>
          <w:sz w:val="27"/>
          <w:szCs w:val="27"/>
        </w:rPr>
        <w:t xml:space="preserve"> в размере </w:t>
      </w:r>
      <w:r w:rsidRPr="00523A78" w:rsidR="00781918">
        <w:rPr>
          <w:rFonts w:ascii="Times New Roman" w:hAnsi="Times New Roman" w:cs="Times New Roman"/>
          <w:sz w:val="27"/>
          <w:szCs w:val="27"/>
        </w:rPr>
        <w:t>4</w:t>
      </w:r>
      <w:r w:rsidR="00BF7C68">
        <w:rPr>
          <w:rFonts w:ascii="Times New Roman" w:hAnsi="Times New Roman" w:cs="Times New Roman"/>
          <w:sz w:val="27"/>
          <w:szCs w:val="27"/>
        </w:rPr>
        <w:t>0</w:t>
      </w:r>
      <w:r w:rsidRPr="00523A78" w:rsidR="00FD65AB">
        <w:rPr>
          <w:rFonts w:ascii="Times New Roman" w:hAnsi="Times New Roman" w:cs="Times New Roman"/>
          <w:sz w:val="27"/>
          <w:szCs w:val="27"/>
        </w:rPr>
        <w:t>00</w:t>
      </w:r>
      <w:r w:rsidRPr="00523A78">
        <w:rPr>
          <w:rFonts w:ascii="Times New Roman" w:hAnsi="Times New Roman" w:cs="Times New Roman"/>
          <w:sz w:val="27"/>
          <w:szCs w:val="27"/>
        </w:rPr>
        <w:t xml:space="preserve"> рубл</w:t>
      </w:r>
      <w:r w:rsidRPr="00523A78" w:rsidR="00FD65AB">
        <w:rPr>
          <w:rFonts w:ascii="Times New Roman" w:hAnsi="Times New Roman" w:cs="Times New Roman"/>
          <w:sz w:val="27"/>
          <w:szCs w:val="27"/>
        </w:rPr>
        <w:t>ей</w:t>
      </w:r>
      <w:r w:rsidRPr="00523A78">
        <w:rPr>
          <w:rFonts w:ascii="Times New Roman" w:hAnsi="Times New Roman" w:cs="Times New Roman"/>
          <w:sz w:val="27"/>
          <w:szCs w:val="27"/>
        </w:rPr>
        <w:t>.</w:t>
      </w:r>
    </w:p>
    <w:p w:rsidR="00DF5AD5" w:rsidRPr="00523A78" w:rsidP="00523A78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523A7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Заявление о составлении мотивированного решения суда может быть подано в течение трех дней со дня объявления резолютивной части решения лицами, участвующими в деле, и их представителями, присутствовавшими в судебном заседании, и в течение пятнадцати дней лицами, участвующими в деле, и их представителями, не присутствовавшими в судебном заседании. </w:t>
      </w:r>
    </w:p>
    <w:p w:rsidR="00DF5AD5" w:rsidRPr="00523A78" w:rsidP="00523A78">
      <w:pPr>
        <w:spacing w:after="0"/>
        <w:ind w:firstLine="539"/>
        <w:contextualSpacing/>
        <w:jc w:val="both"/>
        <w:rPr>
          <w:rFonts w:ascii="Times New Roman" w:hAnsi="Times New Roman" w:cs="Times New Roman"/>
          <w:snapToGrid w:val="0"/>
          <w:sz w:val="27"/>
          <w:szCs w:val="27"/>
        </w:rPr>
      </w:pPr>
      <w:r w:rsidRPr="00523A78">
        <w:rPr>
          <w:rFonts w:ascii="Times New Roman" w:hAnsi="Times New Roman" w:cs="Times New Roman"/>
          <w:snapToGrid w:val="0"/>
          <w:sz w:val="27"/>
          <w:szCs w:val="27"/>
        </w:rPr>
        <w:t xml:space="preserve">Решение может быть обжаловано </w:t>
      </w:r>
      <w:r w:rsidRPr="00523A78">
        <w:rPr>
          <w:rFonts w:ascii="Times New Roman" w:hAnsi="Times New Roman" w:cs="Times New Roman"/>
          <w:sz w:val="27"/>
          <w:szCs w:val="27"/>
        </w:rPr>
        <w:t>в  Центральный районный суд города Симферополя Республики Крым  через мирового судью судебного участка №</w:t>
      </w:r>
      <w:r w:rsidR="00586447">
        <w:rPr>
          <w:rFonts w:ascii="Times New Roman" w:hAnsi="Times New Roman" w:cs="Times New Roman"/>
          <w:sz w:val="27"/>
          <w:szCs w:val="27"/>
        </w:rPr>
        <w:t>21</w:t>
      </w:r>
      <w:r w:rsidR="00927235">
        <w:rPr>
          <w:rFonts w:ascii="Times New Roman" w:hAnsi="Times New Roman" w:cs="Times New Roman"/>
          <w:sz w:val="27"/>
          <w:szCs w:val="27"/>
        </w:rPr>
        <w:t xml:space="preserve"> </w:t>
      </w:r>
      <w:r w:rsidRPr="00523A78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города Симферополя (Центральный район городского округа Симферополь) Республики Крым </w:t>
      </w:r>
      <w:r w:rsidRPr="00523A78">
        <w:rPr>
          <w:rFonts w:ascii="Times New Roman" w:hAnsi="Times New Roman" w:cs="Times New Roman"/>
          <w:snapToGrid w:val="0"/>
          <w:sz w:val="27"/>
          <w:szCs w:val="27"/>
        </w:rPr>
        <w:t>в течение месяца с момента принятия решения суда в окончательной форме.</w:t>
      </w:r>
    </w:p>
    <w:p w:rsidR="00DF5AD5" w:rsidRPr="00DF5AD5" w:rsidP="00DF5AD5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DF5AD5" w:rsidRPr="00DF5AD5" w:rsidP="00DF5AD5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AA5975" w:rsidP="00DF5AD5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DF5AD5" w:rsidRPr="00DF5AD5" w:rsidP="00DF5AD5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hAnsi="Times New Roman"/>
          <w:b/>
          <w:bCs/>
          <w:sz w:val="27"/>
          <w:szCs w:val="27"/>
        </w:rPr>
      </w:pPr>
      <w:r w:rsidRPr="00DF5AD5">
        <w:rPr>
          <w:rFonts w:ascii="Times New Roman" w:eastAsia="Times New Roman" w:hAnsi="Times New Roman" w:cs="Times New Roman"/>
          <w:b/>
          <w:sz w:val="27"/>
          <w:szCs w:val="27"/>
        </w:rPr>
        <w:t>Мировой судья                                                                                    И.С. Василькова</w:t>
      </w:r>
    </w:p>
    <w:p w:rsidR="00757A51" w:rsidRPr="00155A92" w:rsidP="0094774E">
      <w:pPr>
        <w:shd w:val="clear" w:color="auto" w:fill="FFFFFF"/>
        <w:spacing w:after="0" w:line="25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Sect="00165B10">
      <w:headerReference w:type="default" r:id="rId5"/>
      <w:pgSz w:w="11906" w:h="16838"/>
      <w:pgMar w:top="709" w:right="567" w:bottom="1701" w:left="1276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14377696"/>
      <w:docPartObj>
        <w:docPartGallery w:val="Page Numbers (Top of Page)"/>
        <w:docPartUnique/>
      </w:docPartObj>
    </w:sdtPr>
    <w:sdtContent>
      <w:p w:rsidR="00B476A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15A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476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5355363"/>
    <w:multiLevelType w:val="multilevel"/>
    <w:tmpl w:val="938C05F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575C1A32"/>
    <w:multiLevelType w:val="multilevel"/>
    <w:tmpl w:val="C5A037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683F07D9"/>
    <w:multiLevelType w:val="hybridMultilevel"/>
    <w:tmpl w:val="1E54FA16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1B6"/>
    <w:rsid w:val="000051B6"/>
    <w:rsid w:val="00006AD6"/>
    <w:rsid w:val="000247E4"/>
    <w:rsid w:val="00040174"/>
    <w:rsid w:val="000450F6"/>
    <w:rsid w:val="00046AFC"/>
    <w:rsid w:val="00056840"/>
    <w:rsid w:val="00076EB7"/>
    <w:rsid w:val="00091791"/>
    <w:rsid w:val="0009561E"/>
    <w:rsid w:val="000A2AD2"/>
    <w:rsid w:val="00105FE5"/>
    <w:rsid w:val="0010664E"/>
    <w:rsid w:val="00107E0C"/>
    <w:rsid w:val="001160E6"/>
    <w:rsid w:val="00133FDE"/>
    <w:rsid w:val="0014043D"/>
    <w:rsid w:val="00155A92"/>
    <w:rsid w:val="00165B10"/>
    <w:rsid w:val="00175163"/>
    <w:rsid w:val="00177DD3"/>
    <w:rsid w:val="0018685D"/>
    <w:rsid w:val="00194216"/>
    <w:rsid w:val="001A405B"/>
    <w:rsid w:val="001B0C62"/>
    <w:rsid w:val="001E1D6C"/>
    <w:rsid w:val="001E6F93"/>
    <w:rsid w:val="001F7431"/>
    <w:rsid w:val="00205426"/>
    <w:rsid w:val="00213C9B"/>
    <w:rsid w:val="00214153"/>
    <w:rsid w:val="00222A0B"/>
    <w:rsid w:val="00234478"/>
    <w:rsid w:val="002439C0"/>
    <w:rsid w:val="00245DF9"/>
    <w:rsid w:val="00261863"/>
    <w:rsid w:val="00267AC5"/>
    <w:rsid w:val="002B5A7F"/>
    <w:rsid w:val="002C73D9"/>
    <w:rsid w:val="002F0A00"/>
    <w:rsid w:val="002F631E"/>
    <w:rsid w:val="00313150"/>
    <w:rsid w:val="00324C0D"/>
    <w:rsid w:val="00334248"/>
    <w:rsid w:val="00341E8A"/>
    <w:rsid w:val="0035256E"/>
    <w:rsid w:val="00353F8B"/>
    <w:rsid w:val="00354456"/>
    <w:rsid w:val="00364660"/>
    <w:rsid w:val="00383301"/>
    <w:rsid w:val="003A5B72"/>
    <w:rsid w:val="003A7258"/>
    <w:rsid w:val="003B4C24"/>
    <w:rsid w:val="003C22D0"/>
    <w:rsid w:val="003C4A32"/>
    <w:rsid w:val="003F0E28"/>
    <w:rsid w:val="00412F69"/>
    <w:rsid w:val="004273A2"/>
    <w:rsid w:val="004444DF"/>
    <w:rsid w:val="00445941"/>
    <w:rsid w:val="00464C77"/>
    <w:rsid w:val="004A567A"/>
    <w:rsid w:val="004A6A46"/>
    <w:rsid w:val="004C7262"/>
    <w:rsid w:val="004C7DC7"/>
    <w:rsid w:val="004F5C97"/>
    <w:rsid w:val="00523A78"/>
    <w:rsid w:val="005346C5"/>
    <w:rsid w:val="00534859"/>
    <w:rsid w:val="00536740"/>
    <w:rsid w:val="00545FE3"/>
    <w:rsid w:val="005461DA"/>
    <w:rsid w:val="00555EAB"/>
    <w:rsid w:val="00567616"/>
    <w:rsid w:val="0058403B"/>
    <w:rsid w:val="00586447"/>
    <w:rsid w:val="005936E2"/>
    <w:rsid w:val="005977C5"/>
    <w:rsid w:val="005A7A13"/>
    <w:rsid w:val="005D2276"/>
    <w:rsid w:val="005D37A8"/>
    <w:rsid w:val="005D6F83"/>
    <w:rsid w:val="00602622"/>
    <w:rsid w:val="00605D10"/>
    <w:rsid w:val="006113BE"/>
    <w:rsid w:val="006137DD"/>
    <w:rsid w:val="0061627D"/>
    <w:rsid w:val="00661ED9"/>
    <w:rsid w:val="006738F5"/>
    <w:rsid w:val="00675F29"/>
    <w:rsid w:val="006814E6"/>
    <w:rsid w:val="006B1CAF"/>
    <w:rsid w:val="006C1827"/>
    <w:rsid w:val="006D5697"/>
    <w:rsid w:val="006E1E48"/>
    <w:rsid w:val="006E4684"/>
    <w:rsid w:val="00701E4C"/>
    <w:rsid w:val="007031B7"/>
    <w:rsid w:val="007115A9"/>
    <w:rsid w:val="007226B8"/>
    <w:rsid w:val="00724CE4"/>
    <w:rsid w:val="007343C6"/>
    <w:rsid w:val="00736B73"/>
    <w:rsid w:val="007524C8"/>
    <w:rsid w:val="00757A51"/>
    <w:rsid w:val="0078054D"/>
    <w:rsid w:val="00781918"/>
    <w:rsid w:val="007A1EAE"/>
    <w:rsid w:val="007C10E9"/>
    <w:rsid w:val="007C1D3C"/>
    <w:rsid w:val="007C5FC1"/>
    <w:rsid w:val="007C7423"/>
    <w:rsid w:val="007E1D14"/>
    <w:rsid w:val="007E276D"/>
    <w:rsid w:val="007E2F53"/>
    <w:rsid w:val="007E322A"/>
    <w:rsid w:val="00812248"/>
    <w:rsid w:val="00831D88"/>
    <w:rsid w:val="008368A6"/>
    <w:rsid w:val="00837A89"/>
    <w:rsid w:val="008418EE"/>
    <w:rsid w:val="00845CE7"/>
    <w:rsid w:val="0086132E"/>
    <w:rsid w:val="008640D0"/>
    <w:rsid w:val="00873D31"/>
    <w:rsid w:val="0087453E"/>
    <w:rsid w:val="008973D0"/>
    <w:rsid w:val="008A6FE0"/>
    <w:rsid w:val="008C79E3"/>
    <w:rsid w:val="008E0748"/>
    <w:rsid w:val="008F0FCA"/>
    <w:rsid w:val="00910A51"/>
    <w:rsid w:val="0091118B"/>
    <w:rsid w:val="0091264A"/>
    <w:rsid w:val="00913199"/>
    <w:rsid w:val="009150CE"/>
    <w:rsid w:val="00922DCD"/>
    <w:rsid w:val="00927235"/>
    <w:rsid w:val="00932BC2"/>
    <w:rsid w:val="00941AB1"/>
    <w:rsid w:val="009440FF"/>
    <w:rsid w:val="009456CF"/>
    <w:rsid w:val="009458F4"/>
    <w:rsid w:val="0094774E"/>
    <w:rsid w:val="00955FBD"/>
    <w:rsid w:val="0095724F"/>
    <w:rsid w:val="00994073"/>
    <w:rsid w:val="009A117B"/>
    <w:rsid w:val="009B75CC"/>
    <w:rsid w:val="009C4703"/>
    <w:rsid w:val="009C59A4"/>
    <w:rsid w:val="009D5FF0"/>
    <w:rsid w:val="009F33CF"/>
    <w:rsid w:val="009F4FE5"/>
    <w:rsid w:val="00A05B27"/>
    <w:rsid w:val="00A11002"/>
    <w:rsid w:val="00A17448"/>
    <w:rsid w:val="00A40C50"/>
    <w:rsid w:val="00A424FA"/>
    <w:rsid w:val="00A52DA5"/>
    <w:rsid w:val="00A712A2"/>
    <w:rsid w:val="00A77ED1"/>
    <w:rsid w:val="00A80C31"/>
    <w:rsid w:val="00AA3B42"/>
    <w:rsid w:val="00AA5975"/>
    <w:rsid w:val="00AB262E"/>
    <w:rsid w:val="00AB612C"/>
    <w:rsid w:val="00AC3B3F"/>
    <w:rsid w:val="00AC3C20"/>
    <w:rsid w:val="00AC6842"/>
    <w:rsid w:val="00AD1373"/>
    <w:rsid w:val="00B056F7"/>
    <w:rsid w:val="00B34AC6"/>
    <w:rsid w:val="00B35319"/>
    <w:rsid w:val="00B476A9"/>
    <w:rsid w:val="00B57DD5"/>
    <w:rsid w:val="00B75B95"/>
    <w:rsid w:val="00BA5951"/>
    <w:rsid w:val="00BC677D"/>
    <w:rsid w:val="00BE3F17"/>
    <w:rsid w:val="00BE4C0F"/>
    <w:rsid w:val="00BE7861"/>
    <w:rsid w:val="00BF25A6"/>
    <w:rsid w:val="00BF3DB3"/>
    <w:rsid w:val="00BF5EA8"/>
    <w:rsid w:val="00BF613F"/>
    <w:rsid w:val="00BF7C68"/>
    <w:rsid w:val="00C05499"/>
    <w:rsid w:val="00C063AB"/>
    <w:rsid w:val="00C07186"/>
    <w:rsid w:val="00C079C3"/>
    <w:rsid w:val="00C240CA"/>
    <w:rsid w:val="00C47E74"/>
    <w:rsid w:val="00C700DF"/>
    <w:rsid w:val="00CD33E9"/>
    <w:rsid w:val="00CE62BC"/>
    <w:rsid w:val="00CF45DC"/>
    <w:rsid w:val="00D043DB"/>
    <w:rsid w:val="00D05272"/>
    <w:rsid w:val="00D15C7C"/>
    <w:rsid w:val="00D21E74"/>
    <w:rsid w:val="00D23985"/>
    <w:rsid w:val="00D267C3"/>
    <w:rsid w:val="00D43AC7"/>
    <w:rsid w:val="00D55698"/>
    <w:rsid w:val="00D566D7"/>
    <w:rsid w:val="00D57976"/>
    <w:rsid w:val="00D64D4E"/>
    <w:rsid w:val="00D757CB"/>
    <w:rsid w:val="00D76CA1"/>
    <w:rsid w:val="00DA255B"/>
    <w:rsid w:val="00DB1107"/>
    <w:rsid w:val="00DB32A4"/>
    <w:rsid w:val="00DD038E"/>
    <w:rsid w:val="00DD1E71"/>
    <w:rsid w:val="00DD466A"/>
    <w:rsid w:val="00DF2C97"/>
    <w:rsid w:val="00DF309B"/>
    <w:rsid w:val="00DF5AD5"/>
    <w:rsid w:val="00DF600C"/>
    <w:rsid w:val="00E06CD5"/>
    <w:rsid w:val="00E100DC"/>
    <w:rsid w:val="00E13A95"/>
    <w:rsid w:val="00E172D0"/>
    <w:rsid w:val="00E30BBA"/>
    <w:rsid w:val="00E332BD"/>
    <w:rsid w:val="00E65918"/>
    <w:rsid w:val="00E667D3"/>
    <w:rsid w:val="00E730C4"/>
    <w:rsid w:val="00E955CC"/>
    <w:rsid w:val="00EA444E"/>
    <w:rsid w:val="00EB04AE"/>
    <w:rsid w:val="00EB27F4"/>
    <w:rsid w:val="00EB4795"/>
    <w:rsid w:val="00EB57D9"/>
    <w:rsid w:val="00EB582D"/>
    <w:rsid w:val="00EB71CB"/>
    <w:rsid w:val="00ED153D"/>
    <w:rsid w:val="00EE0C9B"/>
    <w:rsid w:val="00F01976"/>
    <w:rsid w:val="00F12318"/>
    <w:rsid w:val="00F36B2F"/>
    <w:rsid w:val="00F42286"/>
    <w:rsid w:val="00F449D1"/>
    <w:rsid w:val="00F51EBE"/>
    <w:rsid w:val="00F56E20"/>
    <w:rsid w:val="00F75157"/>
    <w:rsid w:val="00F80AB0"/>
    <w:rsid w:val="00F86F45"/>
    <w:rsid w:val="00F91F1B"/>
    <w:rsid w:val="00FB025E"/>
    <w:rsid w:val="00FB07CB"/>
    <w:rsid w:val="00FC6E78"/>
    <w:rsid w:val="00FC744E"/>
    <w:rsid w:val="00FC7B67"/>
    <w:rsid w:val="00FD65A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1B6"/>
    <w:rPr>
      <w:rFonts w:ascii="Arial" w:eastAsia="Arial" w:hAnsi="Arial" w:cs="Arial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051B6"/>
  </w:style>
  <w:style w:type="paragraph" w:styleId="NoSpacing">
    <w:name w:val="No Spacing"/>
    <w:uiPriority w:val="1"/>
    <w:qFormat/>
    <w:rsid w:val="000051B6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005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051B6"/>
    <w:rPr>
      <w:rFonts w:ascii="Arial" w:eastAsia="Arial" w:hAnsi="Arial" w:cs="Arial"/>
      <w:sz w:val="20"/>
      <w:szCs w:val="20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005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0051B6"/>
    <w:rPr>
      <w:color w:val="0000FF"/>
      <w:u w:val="single"/>
    </w:rPr>
  </w:style>
  <w:style w:type="paragraph" w:styleId="BodyText">
    <w:name w:val="Body Text"/>
    <w:basedOn w:val="Normal"/>
    <w:link w:val="a0"/>
    <w:unhideWhenUsed/>
    <w:rsid w:val="000051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a0">
    <w:name w:val="Основной текст Знак"/>
    <w:basedOn w:val="DefaultParagraphFont"/>
    <w:link w:val="BodyText"/>
    <w:rsid w:val="000051B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C72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snippetequal">
    <w:name w:val="snippet_equal"/>
    <w:basedOn w:val="DefaultParagraphFont"/>
    <w:rsid w:val="00445941"/>
  </w:style>
  <w:style w:type="paragraph" w:styleId="BalloonText">
    <w:name w:val="Balloon Text"/>
    <w:basedOn w:val="Normal"/>
    <w:link w:val="a1"/>
    <w:uiPriority w:val="99"/>
    <w:semiHidden/>
    <w:unhideWhenUsed/>
    <w:rsid w:val="00DD0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D038E"/>
    <w:rPr>
      <w:rFonts w:ascii="Tahoma" w:eastAsia="Arial" w:hAnsi="Tahoma" w:cs="Tahoma"/>
      <w:sz w:val="16"/>
      <w:szCs w:val="16"/>
      <w:lang w:eastAsia="ru-RU"/>
    </w:rPr>
  </w:style>
  <w:style w:type="character" w:customStyle="1" w:styleId="a2">
    <w:name w:val="Основной текст_"/>
    <w:basedOn w:val="DefaultParagraphFont"/>
    <w:link w:val="1"/>
    <w:rsid w:val="001E1D6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1E1D6C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5AAF6-1255-43E8-A0CF-4EE6A429F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