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1A7A6B" w:rsidP="001A7A6B">
      <w:pPr>
        <w:spacing w:line="276" w:lineRule="auto"/>
        <w:ind w:right="-45" w:firstLine="851"/>
        <w:contextualSpacing/>
        <w:jc w:val="right"/>
        <w:rPr>
          <w:sz w:val="27"/>
          <w:szCs w:val="27"/>
        </w:rPr>
      </w:pPr>
      <w:r w:rsidRPr="001A7A6B">
        <w:rPr>
          <w:sz w:val="27"/>
          <w:szCs w:val="27"/>
        </w:rPr>
        <w:t>Дело № 02-0</w:t>
      </w:r>
      <w:r w:rsidRPr="001A7A6B" w:rsidR="00547E9A">
        <w:rPr>
          <w:sz w:val="27"/>
          <w:szCs w:val="27"/>
        </w:rPr>
        <w:t>5</w:t>
      </w:r>
      <w:r w:rsidR="009C49ED">
        <w:rPr>
          <w:sz w:val="27"/>
          <w:szCs w:val="27"/>
        </w:rPr>
        <w:t>60</w:t>
      </w:r>
      <w:r w:rsidRPr="001A7A6B">
        <w:rPr>
          <w:sz w:val="27"/>
          <w:szCs w:val="27"/>
        </w:rPr>
        <w:t>/</w:t>
      </w:r>
      <w:r w:rsidRPr="001A7A6B" w:rsidR="00C04DB7">
        <w:rPr>
          <w:sz w:val="27"/>
          <w:szCs w:val="27"/>
        </w:rPr>
        <w:t>21</w:t>
      </w:r>
      <w:r w:rsidRPr="001A7A6B">
        <w:rPr>
          <w:sz w:val="27"/>
          <w:szCs w:val="27"/>
        </w:rPr>
        <w:t>/20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РЕШЕНИЕ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ИМЕНЕМ РОССИЙСКОЙ ФЕДЕРАЦИИ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(резолютивная часть)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21 июня </w:t>
      </w:r>
      <w:r w:rsidRPr="001A7A6B" w:rsidR="00D35541">
        <w:rPr>
          <w:sz w:val="27"/>
          <w:szCs w:val="27"/>
        </w:rPr>
        <w:t>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  <w:r w:rsidRPr="001A7A6B" w:rsidR="00D35541">
        <w:rPr>
          <w:sz w:val="27"/>
          <w:szCs w:val="27"/>
        </w:rPr>
        <w:t xml:space="preserve"> года                                                              г. Симферополь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Суд в составе председательствующего -  мирового судьи судебного участка № 21 </w:t>
      </w:r>
      <w:r w:rsidRPr="001A7A6B">
        <w:rPr>
          <w:sz w:val="27"/>
          <w:szCs w:val="27"/>
        </w:rPr>
        <w:t>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при ведении протокола судебного заседания администратором судебного участка  – Торотадзе Д.В.,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ответчик</w:t>
      </w:r>
      <w:r w:rsidRPr="001A7A6B" w:rsidR="009014B6">
        <w:rPr>
          <w:sz w:val="27"/>
          <w:szCs w:val="27"/>
        </w:rPr>
        <w:t>а</w:t>
      </w:r>
      <w:r w:rsidRPr="001A7A6B">
        <w:rPr>
          <w:sz w:val="27"/>
          <w:szCs w:val="27"/>
        </w:rPr>
        <w:t xml:space="preserve"> –</w:t>
      </w:r>
      <w:r w:rsidR="009C49ED">
        <w:rPr>
          <w:sz w:val="27"/>
          <w:szCs w:val="27"/>
        </w:rPr>
        <w:t xml:space="preserve"> Ислямов Д.Э.</w:t>
      </w:r>
      <w:r w:rsidRPr="001A7A6B" w:rsidR="002F553B">
        <w:rPr>
          <w:sz w:val="27"/>
          <w:szCs w:val="27"/>
        </w:rPr>
        <w:t>,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bCs/>
          <w:sz w:val="27"/>
          <w:szCs w:val="27"/>
        </w:rPr>
      </w:pPr>
      <w:r w:rsidRPr="001A7A6B">
        <w:rPr>
          <w:sz w:val="27"/>
          <w:szCs w:val="27"/>
        </w:rPr>
        <w:t>рас</w:t>
      </w:r>
      <w:r w:rsidRPr="001A7A6B">
        <w:rPr>
          <w:sz w:val="27"/>
          <w:szCs w:val="27"/>
        </w:rPr>
        <w:t xml:space="preserve">смотрев в открытом судебном заседании гражданское дело по иску </w:t>
      </w:r>
      <w:r>
        <w:rPr>
          <w:sz w:val="27"/>
          <w:szCs w:val="27"/>
        </w:rPr>
        <w:t>ТСЖ</w:t>
      </w:r>
      <w:r w:rsidRPr="001A7A6B" w:rsidR="00547E9A">
        <w:rPr>
          <w:sz w:val="27"/>
          <w:szCs w:val="27"/>
        </w:rPr>
        <w:t xml:space="preserve"> «КАНТАР»  к </w:t>
      </w:r>
      <w:r w:rsidR="009C49ED">
        <w:rPr>
          <w:sz w:val="27"/>
          <w:szCs w:val="27"/>
        </w:rPr>
        <w:t>Ислямову</w:t>
      </w:r>
      <w:r w:rsidR="009C49ED">
        <w:rPr>
          <w:sz w:val="27"/>
          <w:szCs w:val="27"/>
        </w:rPr>
        <w:t xml:space="preserve"> </w:t>
      </w:r>
      <w:r>
        <w:rPr>
          <w:sz w:val="27"/>
          <w:szCs w:val="27"/>
        </w:rPr>
        <w:t>Д.Э.</w:t>
      </w:r>
      <w:r w:rsidR="009C49ED">
        <w:rPr>
          <w:sz w:val="27"/>
          <w:szCs w:val="27"/>
        </w:rPr>
        <w:t xml:space="preserve"> </w:t>
      </w:r>
      <w:r w:rsidRPr="001A7A6B" w:rsidR="00FC37A4">
        <w:rPr>
          <w:sz w:val="27"/>
          <w:szCs w:val="27"/>
        </w:rPr>
        <w:t xml:space="preserve">о взыскании задолженности за </w:t>
      </w:r>
      <w:r w:rsidRPr="001A7A6B" w:rsidR="00547E9A">
        <w:rPr>
          <w:sz w:val="27"/>
          <w:szCs w:val="27"/>
        </w:rPr>
        <w:t xml:space="preserve">услуги по управлению и обслуживанию </w:t>
      </w:r>
      <w:r w:rsidRPr="001A7A6B" w:rsidR="00FC37A4">
        <w:rPr>
          <w:sz w:val="27"/>
          <w:szCs w:val="27"/>
        </w:rPr>
        <w:t xml:space="preserve"> МКД</w:t>
      </w:r>
      <w:r w:rsidRPr="001A7A6B">
        <w:rPr>
          <w:bCs/>
          <w:sz w:val="27"/>
          <w:szCs w:val="27"/>
        </w:rPr>
        <w:t>,</w:t>
      </w:r>
      <w:r w:rsidRPr="001A7A6B" w:rsidR="00547E9A">
        <w:rPr>
          <w:bCs/>
          <w:sz w:val="27"/>
          <w:szCs w:val="27"/>
        </w:rPr>
        <w:t xml:space="preserve"> по возмещению затрат по водоснабжению и электроэнергии </w:t>
      </w:r>
      <w:r w:rsidRPr="001A7A6B" w:rsidR="00935F62">
        <w:rPr>
          <w:bCs/>
          <w:sz w:val="27"/>
          <w:szCs w:val="27"/>
        </w:rPr>
        <w:t xml:space="preserve"> на общедомовые нужды</w:t>
      </w:r>
      <w:r w:rsidRPr="001A7A6B" w:rsidR="009F473A">
        <w:rPr>
          <w:bCs/>
          <w:sz w:val="27"/>
          <w:szCs w:val="27"/>
        </w:rPr>
        <w:t>,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>РЕШИЛ: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Иск</w:t>
      </w:r>
      <w:r w:rsidRPr="001A7A6B" w:rsidR="00854E7B">
        <w:rPr>
          <w:sz w:val="27"/>
          <w:szCs w:val="27"/>
        </w:rPr>
        <w:t xml:space="preserve"> </w:t>
      </w:r>
      <w:r w:rsidRPr="001A7A6B" w:rsidR="009F473A">
        <w:rPr>
          <w:bCs/>
          <w:sz w:val="27"/>
          <w:szCs w:val="27"/>
        </w:rPr>
        <w:t xml:space="preserve"> </w:t>
      </w:r>
      <w:r w:rsidRPr="001A7A6B" w:rsidR="00C04DB7">
        <w:rPr>
          <w:sz w:val="27"/>
          <w:szCs w:val="27"/>
        </w:rPr>
        <w:t xml:space="preserve"> </w:t>
      </w:r>
      <w:r>
        <w:rPr>
          <w:sz w:val="27"/>
          <w:szCs w:val="27"/>
        </w:rPr>
        <w:t>ТСЖ</w:t>
      </w:r>
      <w:r w:rsidRPr="001A7A6B" w:rsidR="00854E7B">
        <w:rPr>
          <w:sz w:val="27"/>
          <w:szCs w:val="27"/>
        </w:rPr>
        <w:t xml:space="preserve"> «КАНТАР»  к </w:t>
      </w:r>
      <w:r w:rsidR="009C49ED">
        <w:rPr>
          <w:sz w:val="27"/>
          <w:szCs w:val="27"/>
        </w:rPr>
        <w:t>Ислямову</w:t>
      </w:r>
      <w:r w:rsidR="009C49ED">
        <w:rPr>
          <w:sz w:val="27"/>
          <w:szCs w:val="27"/>
        </w:rPr>
        <w:t xml:space="preserve"> </w:t>
      </w:r>
      <w:r>
        <w:rPr>
          <w:sz w:val="27"/>
          <w:szCs w:val="27"/>
        </w:rPr>
        <w:t>Д.Э.</w:t>
      </w:r>
      <w:r w:rsidRPr="001A7A6B" w:rsidR="009C49ED">
        <w:rPr>
          <w:sz w:val="27"/>
          <w:szCs w:val="27"/>
        </w:rPr>
        <w:t xml:space="preserve"> </w:t>
      </w:r>
      <w:r w:rsidRPr="001A7A6B" w:rsidR="00854E7B">
        <w:rPr>
          <w:sz w:val="27"/>
          <w:szCs w:val="27"/>
        </w:rPr>
        <w:t>о взыскании задолженности за услуги по управлению и обслуживанию  МКД</w:t>
      </w:r>
      <w:r w:rsidRPr="001A7A6B" w:rsidR="00854E7B">
        <w:rPr>
          <w:bCs/>
          <w:sz w:val="27"/>
          <w:szCs w:val="27"/>
        </w:rPr>
        <w:t xml:space="preserve">, по возмещению затрат по водоснабжению и электроэнергии  на общедомовые нужды </w:t>
      </w:r>
      <w:r w:rsidRPr="001A7A6B">
        <w:rPr>
          <w:sz w:val="27"/>
          <w:szCs w:val="27"/>
        </w:rPr>
        <w:t>– удовлетворить.</w:t>
      </w:r>
    </w:p>
    <w:p w:rsidR="005F489C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</w:t>
      </w:r>
      <w:r w:rsidRPr="001A7A6B" w:rsidR="0049332F">
        <w:rPr>
          <w:bCs/>
          <w:sz w:val="27"/>
          <w:szCs w:val="27"/>
        </w:rPr>
        <w:t xml:space="preserve">с </w:t>
      </w:r>
      <w:r w:rsidR="009C49ED">
        <w:rPr>
          <w:sz w:val="27"/>
          <w:szCs w:val="27"/>
        </w:rPr>
        <w:t>Ислямова</w:t>
      </w:r>
      <w:r w:rsidR="009C49ED">
        <w:rPr>
          <w:sz w:val="27"/>
          <w:szCs w:val="27"/>
        </w:rPr>
        <w:t xml:space="preserve"> </w:t>
      </w:r>
      <w:r>
        <w:rPr>
          <w:sz w:val="27"/>
          <w:szCs w:val="27"/>
        </w:rPr>
        <w:t>Д.Э.</w:t>
      </w:r>
      <w:r w:rsidR="009C49ED">
        <w:rPr>
          <w:sz w:val="27"/>
          <w:szCs w:val="27"/>
        </w:rPr>
        <w:t xml:space="preserve">, </w:t>
      </w:r>
      <w:r>
        <w:rPr>
          <w:sz w:val="27"/>
          <w:szCs w:val="27"/>
        </w:rPr>
        <w:t>«данные изъяты»</w:t>
      </w:r>
      <w:r w:rsidRPr="001A7A6B">
        <w:rPr>
          <w:sz w:val="27"/>
          <w:szCs w:val="27"/>
        </w:rPr>
        <w:t xml:space="preserve"> в пользу</w:t>
      </w:r>
      <w:r w:rsidRPr="001A7A6B" w:rsidR="00A61CE2">
        <w:rPr>
          <w:sz w:val="27"/>
          <w:szCs w:val="27"/>
        </w:rPr>
        <w:t xml:space="preserve"> </w:t>
      </w:r>
      <w:r>
        <w:rPr>
          <w:sz w:val="27"/>
          <w:szCs w:val="27"/>
        </w:rPr>
        <w:t>ТСЖ</w:t>
      </w:r>
      <w:r w:rsidRPr="001A7A6B" w:rsidR="00242B44">
        <w:rPr>
          <w:sz w:val="27"/>
          <w:szCs w:val="27"/>
        </w:rPr>
        <w:t xml:space="preserve"> «КАНТАР» </w:t>
      </w:r>
      <w:r>
        <w:rPr>
          <w:sz w:val="27"/>
          <w:szCs w:val="27"/>
        </w:rPr>
        <w:t>«данные изъяты»</w:t>
      </w:r>
      <w:r w:rsidRPr="00F13B48" w:rsidR="00F13B48">
        <w:rPr>
          <w:sz w:val="27"/>
          <w:szCs w:val="27"/>
        </w:rPr>
        <w:t xml:space="preserve"> </w:t>
      </w:r>
      <w:r w:rsidRPr="001A7A6B" w:rsidR="00F13B48">
        <w:rPr>
          <w:sz w:val="27"/>
          <w:szCs w:val="27"/>
        </w:rPr>
        <w:t>задолженност</w:t>
      </w:r>
      <w:r w:rsidR="00F13B48">
        <w:rPr>
          <w:sz w:val="27"/>
          <w:szCs w:val="27"/>
        </w:rPr>
        <w:t>ь</w:t>
      </w:r>
      <w:r w:rsidRPr="001A7A6B" w:rsidR="00F13B48">
        <w:rPr>
          <w:sz w:val="27"/>
          <w:szCs w:val="27"/>
        </w:rPr>
        <w:t xml:space="preserve"> за услуги по управлению и обслуживанию  МКД</w:t>
      </w:r>
      <w:r w:rsidRPr="001A7A6B" w:rsidR="00F13B48">
        <w:rPr>
          <w:bCs/>
          <w:sz w:val="27"/>
          <w:szCs w:val="27"/>
        </w:rPr>
        <w:t>, по возмещению затрат по водоснабжению и электроэнергии  на общедомовые нужды</w:t>
      </w:r>
      <w:r w:rsidRPr="001A7A6B" w:rsidR="00242B44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1A7A6B" w:rsidR="00280CA8">
        <w:rPr>
          <w:sz w:val="27"/>
          <w:szCs w:val="27"/>
        </w:rPr>
        <w:t>.</w:t>
      </w:r>
      <w:r w:rsidRPr="001A7A6B" w:rsidR="006E5949">
        <w:rPr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/>
          <w:sz w:val="27"/>
          <w:szCs w:val="27"/>
        </w:rPr>
      </w:pPr>
      <w:r w:rsidRPr="001A7A6B">
        <w:rPr>
          <w:b/>
          <w:bCs/>
          <w:sz w:val="27"/>
          <w:szCs w:val="27"/>
        </w:rPr>
        <w:t>Задолженность перечислять  по следующим реквизитам:</w:t>
      </w:r>
      <w:r w:rsidRPr="001A7A6B">
        <w:rPr>
          <w:b/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>«данные изъяты»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</w:t>
      </w:r>
      <w:r w:rsidRPr="001A7A6B">
        <w:rPr>
          <w:sz w:val="27"/>
          <w:szCs w:val="27"/>
        </w:rPr>
        <w:t>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A7A6B" w:rsidR="004D349D">
        <w:rPr>
          <w:sz w:val="27"/>
          <w:szCs w:val="27"/>
        </w:rPr>
        <w:t>и</w:t>
      </w:r>
      <w:r w:rsidRPr="001A7A6B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1A7A6B">
        <w:rPr>
          <w:sz w:val="27"/>
          <w:szCs w:val="27"/>
        </w:rPr>
        <w:t>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</w:t>
      </w:r>
      <w:r w:rsidRPr="001A7A6B">
        <w:rPr>
          <w:sz w:val="27"/>
          <w:szCs w:val="27"/>
        </w:rPr>
        <w:t>стка №</w:t>
      </w:r>
      <w:r w:rsidRPr="001A7A6B" w:rsidR="00C04DB7">
        <w:rPr>
          <w:sz w:val="27"/>
          <w:szCs w:val="27"/>
        </w:rPr>
        <w:t xml:space="preserve">21 </w:t>
      </w:r>
      <w:r w:rsidRPr="001A7A6B">
        <w:rPr>
          <w:sz w:val="27"/>
          <w:szCs w:val="27"/>
        </w:rPr>
        <w:t xml:space="preserve">Центрального судебного района г. Симферополь (Центральный район городского </w:t>
      </w:r>
      <w:r w:rsidRPr="001A7A6B">
        <w:rPr>
          <w:sz w:val="27"/>
          <w:szCs w:val="27"/>
        </w:rPr>
        <w:t>округа Симферополя) Республики Крым в течение месяца со дня изготовления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72218F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D11F4C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 xml:space="preserve">Мировой судья                                                      </w:t>
      </w:r>
      <w:r w:rsidRPr="001A7A6B">
        <w:rPr>
          <w:b/>
          <w:sz w:val="27"/>
          <w:szCs w:val="27"/>
        </w:rPr>
        <w:t xml:space="preserve">   </w:t>
      </w:r>
      <w:r w:rsidRPr="001A7A6B" w:rsidR="00C04DB7">
        <w:rPr>
          <w:b/>
          <w:sz w:val="27"/>
          <w:szCs w:val="27"/>
        </w:rPr>
        <w:t>И.С. Василькова</w:t>
      </w:r>
    </w:p>
    <w:p w:rsidR="00D11F4C" w:rsidRPr="001A7A6B" w:rsidP="001A7A6B">
      <w:pPr>
        <w:spacing w:line="276" w:lineRule="auto"/>
        <w:ind w:firstLine="851"/>
        <w:contextualSpacing/>
        <w:jc w:val="both"/>
        <w:rPr>
          <w:sz w:val="27"/>
          <w:szCs w:val="27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B36"/>
    <w:rsid w:val="00044CA3"/>
    <w:rsid w:val="000A4A94"/>
    <w:rsid w:val="000D4443"/>
    <w:rsid w:val="001022C0"/>
    <w:rsid w:val="00155190"/>
    <w:rsid w:val="001A7A6B"/>
    <w:rsid w:val="001C4480"/>
    <w:rsid w:val="001E45CE"/>
    <w:rsid w:val="001E7410"/>
    <w:rsid w:val="00242B44"/>
    <w:rsid w:val="0024578A"/>
    <w:rsid w:val="00277604"/>
    <w:rsid w:val="00280CA8"/>
    <w:rsid w:val="002A461E"/>
    <w:rsid w:val="002D2D79"/>
    <w:rsid w:val="002F553B"/>
    <w:rsid w:val="00326552"/>
    <w:rsid w:val="003F4989"/>
    <w:rsid w:val="00444448"/>
    <w:rsid w:val="00444658"/>
    <w:rsid w:val="004452DE"/>
    <w:rsid w:val="00482649"/>
    <w:rsid w:val="0049332F"/>
    <w:rsid w:val="004D212C"/>
    <w:rsid w:val="004D349D"/>
    <w:rsid w:val="004D652E"/>
    <w:rsid w:val="005255DB"/>
    <w:rsid w:val="00547E9A"/>
    <w:rsid w:val="00580B2E"/>
    <w:rsid w:val="005832C0"/>
    <w:rsid w:val="0058459C"/>
    <w:rsid w:val="005A148B"/>
    <w:rsid w:val="005E7D77"/>
    <w:rsid w:val="005F489C"/>
    <w:rsid w:val="006021CC"/>
    <w:rsid w:val="00610D54"/>
    <w:rsid w:val="006122F2"/>
    <w:rsid w:val="00671177"/>
    <w:rsid w:val="006E5949"/>
    <w:rsid w:val="0072218F"/>
    <w:rsid w:val="007356CE"/>
    <w:rsid w:val="007D4E61"/>
    <w:rsid w:val="007E583D"/>
    <w:rsid w:val="008266FC"/>
    <w:rsid w:val="00837D15"/>
    <w:rsid w:val="00854E7B"/>
    <w:rsid w:val="008805C1"/>
    <w:rsid w:val="00890FF0"/>
    <w:rsid w:val="008A163D"/>
    <w:rsid w:val="008A3629"/>
    <w:rsid w:val="009014B6"/>
    <w:rsid w:val="00904B8E"/>
    <w:rsid w:val="00935F62"/>
    <w:rsid w:val="0097320B"/>
    <w:rsid w:val="0097574B"/>
    <w:rsid w:val="00982E15"/>
    <w:rsid w:val="00993077"/>
    <w:rsid w:val="009A238A"/>
    <w:rsid w:val="009A54F5"/>
    <w:rsid w:val="009C49ED"/>
    <w:rsid w:val="009E379E"/>
    <w:rsid w:val="009F473A"/>
    <w:rsid w:val="00A05BBA"/>
    <w:rsid w:val="00A61CE2"/>
    <w:rsid w:val="00A80240"/>
    <w:rsid w:val="00AA5770"/>
    <w:rsid w:val="00B16AD7"/>
    <w:rsid w:val="00C04DB7"/>
    <w:rsid w:val="00C33D8C"/>
    <w:rsid w:val="00C545F8"/>
    <w:rsid w:val="00CB4A04"/>
    <w:rsid w:val="00CD1A11"/>
    <w:rsid w:val="00CF6EB4"/>
    <w:rsid w:val="00D11F4C"/>
    <w:rsid w:val="00D35541"/>
    <w:rsid w:val="00D57C0D"/>
    <w:rsid w:val="00DB026F"/>
    <w:rsid w:val="00DC2C0D"/>
    <w:rsid w:val="00E02497"/>
    <w:rsid w:val="00F13B48"/>
    <w:rsid w:val="00F15691"/>
    <w:rsid w:val="00F17ED8"/>
    <w:rsid w:val="00FA6150"/>
    <w:rsid w:val="00FC37A4"/>
    <w:rsid w:val="00FD1E17"/>
    <w:rsid w:val="00FE1E30"/>
    <w:rsid w:val="00FF6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3AF3-F768-4F58-BADF-302D24B6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