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№2-23-3/2022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</w:r>
      <w:r>
        <w:tab/>
        <w:t xml:space="preserve">Мировой судья судебного участка №23  Алуштинского судебного района (городской адрес)  </w:t>
      </w:r>
      <w:r>
        <w:t xml:space="preserve">адрес  </w:t>
      </w:r>
      <w:r>
        <w:t>фио</w:t>
      </w:r>
    </w:p>
    <w:p w:rsidR="00A77B3E">
      <w:r>
        <w:t xml:space="preserve">          </w:t>
      </w:r>
      <w:r>
        <w:tab/>
        <w:t xml:space="preserve">при секретаре  </w:t>
      </w:r>
      <w:r>
        <w:t>фио</w:t>
      </w:r>
      <w:r>
        <w:t>,</w:t>
      </w:r>
    </w:p>
    <w:p w:rsidR="00A77B3E">
      <w:r>
        <w:t>в отсутствие лиц, участвующих в деле: представителя истца – наименование организации;</w:t>
      </w:r>
    </w:p>
    <w:p w:rsidR="00A77B3E">
      <w:r>
        <w:t xml:space="preserve">ответчика – </w:t>
      </w:r>
      <w:r>
        <w:t>фио</w:t>
      </w:r>
      <w:r>
        <w:t xml:space="preserve">; ответчика – </w:t>
      </w:r>
      <w:r>
        <w:t>фио</w:t>
      </w:r>
      <w:r>
        <w:t xml:space="preserve">; третьего лица </w:t>
      </w:r>
      <w:r>
        <w:t>–</w:t>
      </w:r>
      <w:r>
        <w:t>ф</w:t>
      </w:r>
      <w:r>
        <w:t>ио</w:t>
      </w:r>
      <w:r>
        <w:t>.</w:t>
      </w:r>
    </w:p>
    <w:p w:rsidR="00A77B3E">
      <w:r>
        <w:t>рассмотрев материалы дела по исковому заявлению наименование о</w:t>
      </w:r>
      <w:r>
        <w:t xml:space="preserve">рганизации в лице структурного подразделения </w:t>
      </w:r>
      <w:r>
        <w:t>Алуштинское</w:t>
      </w:r>
      <w:r>
        <w:t xml:space="preserve"> РОЭ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потребленную энергию</w:t>
      </w:r>
      <w:r>
        <w:t xml:space="preserve"> ,</w:t>
      </w:r>
      <w:r>
        <w:t xml:space="preserve"> с участием третьего лица, не заявляющего самостоятельных требований относительно предмета спора –</w:t>
      </w:r>
      <w:r>
        <w:t>фио</w:t>
      </w:r>
      <w:r>
        <w:t xml:space="preserve"> 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наименование организации в лице структурного подразделения </w:t>
      </w:r>
      <w:r>
        <w:t>Алуштинское</w:t>
      </w:r>
      <w:r>
        <w:t xml:space="preserve"> РОЭ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о</w:t>
      </w:r>
      <w:r>
        <w:t xml:space="preserve"> взыскании задолженности за потребленную энергию за период с дата по дата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 (паспортные данные, зарегистрирована по адресу: адрес) и </w:t>
      </w:r>
      <w:r>
        <w:t>фио</w:t>
      </w:r>
      <w:r>
        <w:t xml:space="preserve"> (паспортные данные, зарегистрирована по адресу: адрес затона, 15, корпус 2, кварт</w:t>
      </w:r>
      <w:r>
        <w:t>ира 96) задолженность за потребленную энергию за период с дата по дата в сумме сумма (по 5 616,28 с каждого ответчика), а также сумма государственной пошлины за подачу искового заявления (по сумма с каждого ответчика).</w:t>
      </w:r>
    </w:p>
    <w:p w:rsidR="00A77B3E">
      <w:r>
        <w:t>Лица, участвующие в деле, их представ</w:t>
      </w:r>
      <w:r>
        <w:t xml:space="preserve">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</w:t>
      </w:r>
      <w:r>
        <w:t>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</w:t>
      </w:r>
      <w:r>
        <w:t>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</w:t>
      </w:r>
      <w:r>
        <w:t xml:space="preserve">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</w:t>
      </w:r>
      <w:r>
        <w:t>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72"/>
    <w:rsid w:val="00A77B3E"/>
    <w:rsid w:val="00F82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2274-74DC-478F-86DE-74493F3F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