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№2-23-5/2022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>,  при</w:t>
      </w:r>
      <w:r>
        <w:t xml:space="preserve"> ведении протокола судебного заседания секретарем </w:t>
      </w:r>
      <w:r>
        <w:t>фио</w:t>
      </w:r>
      <w:r>
        <w:t>;</w:t>
      </w:r>
    </w:p>
    <w:p w:rsidR="00A77B3E">
      <w:r>
        <w:t xml:space="preserve">с участием представителя истца </w:t>
      </w:r>
      <w:r>
        <w:t>фио</w:t>
      </w:r>
      <w:r>
        <w:t xml:space="preserve"> – </w:t>
      </w:r>
      <w:r>
        <w:t>фио</w:t>
      </w:r>
    </w:p>
    <w:p w:rsidR="00A77B3E">
      <w:r>
        <w:t xml:space="preserve">представителя ответчика </w:t>
      </w:r>
      <w:r>
        <w:t>фио</w:t>
      </w:r>
      <w:r>
        <w:t xml:space="preserve"> – </w:t>
      </w:r>
      <w:r>
        <w:t>фио</w:t>
      </w:r>
      <w:r>
        <w:t>;</w:t>
      </w:r>
    </w:p>
    <w:p w:rsidR="00A77B3E">
      <w:r>
        <w:t xml:space="preserve">рассмотрев материалы дела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</w:t>
      </w:r>
      <w:r>
        <w:t>фио</w:t>
      </w:r>
      <w:r>
        <w:t xml:space="preserve"> о взыскании процентов за пользование чужими денежными средствам</w:t>
      </w:r>
      <w:r>
        <w:t>и,  руководствуясь ст. ст. 194-199  ГПК РФ, мировой судья,</w:t>
      </w:r>
    </w:p>
    <w:p w:rsidR="00A77B3E">
      <w:r>
        <w:t>Р Е Ш И Л:</w:t>
      </w:r>
    </w:p>
    <w:p w:rsidR="00A77B3E">
      <w:r>
        <w:t xml:space="preserve">Исковое заявление </w:t>
      </w:r>
      <w:r>
        <w:t>фио</w:t>
      </w:r>
      <w:r>
        <w:t xml:space="preserve"> о взыскании процентов за пользование чужими денежными средствами удовлетворить.</w:t>
      </w:r>
    </w:p>
    <w:p w:rsidR="00A77B3E">
      <w:r>
        <w:t xml:space="preserve">Взыскать с </w:t>
      </w:r>
      <w:r>
        <w:t>фио</w:t>
      </w:r>
      <w:r>
        <w:t xml:space="preserve"> </w:t>
      </w:r>
      <w:r>
        <w:t>фио</w:t>
      </w:r>
      <w:r>
        <w:t xml:space="preserve"> (адрес) в пользу </w:t>
      </w:r>
      <w:r>
        <w:t>фио</w:t>
      </w:r>
      <w:r>
        <w:t xml:space="preserve"> (адрес) сумму процентов за пользование чужим</w:t>
      </w:r>
      <w:r>
        <w:t>и денежными средствами в размере сумма за период с дата по дата, с начислением процентов по дату фактического исполнения решения суда, а также сумма государственной пошлины за подачу искового заявления.</w:t>
      </w:r>
    </w:p>
    <w:p w:rsidR="00A77B3E">
      <w:r>
        <w:t xml:space="preserve">Взыскать с </w:t>
      </w:r>
      <w:r>
        <w:t>фио</w:t>
      </w:r>
      <w:r>
        <w:t xml:space="preserve"> </w:t>
      </w:r>
      <w:r>
        <w:t>фио</w:t>
      </w:r>
      <w:r>
        <w:t xml:space="preserve"> (адрес) в пользу </w:t>
      </w:r>
      <w:r>
        <w:t>фио</w:t>
      </w:r>
      <w:r>
        <w:t xml:space="preserve"> (адрес) судеб</w:t>
      </w:r>
      <w:r>
        <w:t>ные расходы понесенные истцом в связи с обращением  в суд с исковым заявлением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</w:t>
      </w:r>
      <w:r>
        <w:t xml:space="preserve">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</w:t>
      </w:r>
      <w:r>
        <w:t>дье судебного участка №23 Алуштинского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</w:t>
      </w:r>
      <w:r>
        <w:t xml:space="preserve">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судебно</w:t>
      </w:r>
      <w:r>
        <w:t>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  <w:r>
        <w:t xml:space="preserve">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CA"/>
    <w:rsid w:val="00A77B3E"/>
    <w:rsid w:val="00C22D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