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02-0156/24/2017</w:t>
      </w:r>
    </w:p>
    <w:p w:rsidR="00A77B3E"/>
    <w:p w:rsidR="00A77B3E">
      <w:r>
        <w:t>РЕШЕНИЕ</w:t>
      </w:r>
    </w:p>
    <w:p w:rsidR="00A77B3E">
      <w:r>
        <w:t>ИМЕНЕМ РОССИЙСКОЙ ФЕДЕРАЦИИ</w:t>
      </w:r>
    </w:p>
    <w:p w:rsidR="00A77B3E"/>
    <w:p w:rsidR="00A77B3E">
      <w:r>
        <w:t>дата</w:t>
      </w:r>
      <w:r>
        <w:tab/>
        <w:t xml:space="preserve">         </w:t>
      </w:r>
      <w:r>
        <w:tab/>
      </w:r>
      <w:r>
        <w:tab/>
      </w:r>
      <w:r>
        <w:tab/>
        <w:t>адрес</w:t>
      </w:r>
    </w:p>
    <w:p w:rsidR="00A77B3E"/>
    <w:p w:rsidR="00A77B3E">
      <w:r>
        <w:t xml:space="preserve">Мировой судья судебного участка № 24 </w:t>
      </w:r>
      <w:r>
        <w:t>Алуштинского</w:t>
      </w:r>
      <w:r>
        <w:t xml:space="preserve"> судебного района (городской адрес) адрес </w:t>
      </w:r>
      <w:r>
        <w:t>фио</w:t>
      </w:r>
      <w:r>
        <w:t xml:space="preserve">, при секретаре </w:t>
      </w:r>
      <w:r>
        <w:t>фио</w:t>
      </w:r>
      <w:r>
        <w:t xml:space="preserve">, с участием представителя истца </w:t>
      </w:r>
      <w:r>
        <w:t>фио</w:t>
      </w:r>
      <w:r>
        <w:t xml:space="preserve">, ответчика </w:t>
      </w:r>
      <w:r>
        <w:t>фио</w:t>
      </w:r>
      <w:r>
        <w:t xml:space="preserve">, представителя третьего лица </w:t>
      </w:r>
      <w:r>
        <w:t>фио</w:t>
      </w:r>
      <w:r>
        <w:t xml:space="preserve">, </w:t>
      </w:r>
    </w:p>
    <w:p w:rsidR="00A77B3E">
      <w:r>
        <w:t>рассмотрев в открытом судебном заседании гражданское дел</w:t>
      </w:r>
      <w:r>
        <w:t xml:space="preserve">о по иску наименование организации Министерства обороны Российской Федерации к </w:t>
      </w:r>
      <w:r>
        <w:t>фио</w:t>
      </w:r>
      <w:r>
        <w:t>, третье лицо – Администрация адрес, о взыскании задолженности за потребленную тепловую энергию,</w:t>
      </w:r>
    </w:p>
    <w:p w:rsidR="00A77B3E"/>
    <w:p w:rsidR="00A77B3E">
      <w:r>
        <w:t>УСТАНОВИЛ:</w:t>
      </w:r>
    </w:p>
    <w:p w:rsidR="00A77B3E"/>
    <w:p w:rsidR="00A77B3E">
      <w:r>
        <w:t>наименование организации Министерства обороны Российской Федерац</w:t>
      </w:r>
      <w:r>
        <w:t xml:space="preserve">ии (далее по тексту – наименование организации, Санаторий) обратилось к мировому судье с исковым заявлением к </w:t>
      </w:r>
      <w:r>
        <w:t>фио</w:t>
      </w:r>
      <w:r>
        <w:t xml:space="preserve">, в котором просит взыскать с ответчика в пользу истца задолженность за потребленную тепловую энергию за период с дата по дата в сумме сумма и </w:t>
      </w:r>
      <w:r>
        <w:t>судебные расходы в сумме сумма.</w:t>
      </w:r>
    </w:p>
    <w:p w:rsidR="00A77B3E">
      <w:r>
        <w:t>Исковые требования мотивированы тем, что ответчик является собственником квартиры, расположенной по адресу: адрес, адрес, кв. 1а (микрорайон Винер). В отопительные сезоны дата  ответчик потреблял тепловую энергию, поставляем</w:t>
      </w:r>
      <w:r>
        <w:t xml:space="preserve">ую Санаторием, для обогрева принадлежащего ему жилого помещения. При этом в период с дата ода по дата оплату за потребленную тепловую энергию </w:t>
      </w:r>
      <w:r>
        <w:t>фио</w:t>
      </w:r>
      <w:r>
        <w:t xml:space="preserve"> не производил, в связи с чем за ним образовалась задолженность на сумму сумма.</w:t>
      </w:r>
    </w:p>
    <w:p w:rsidR="00A77B3E">
      <w:r>
        <w:t xml:space="preserve">Представитель истца в судебном </w:t>
      </w:r>
      <w:r>
        <w:t>заседании исковые требования поддержала в полном объеме и просила их удовлетворить.</w:t>
      </w:r>
    </w:p>
    <w:p w:rsidR="00A77B3E">
      <w:r>
        <w:t>Ответчик в суде возражал против удовлетворения требований искового заявления. Пояснил, что в указанный истцом период времени ему оказывались услуги по отоплению, однако усл</w:t>
      </w:r>
      <w:r>
        <w:t xml:space="preserve">уги были ненадлежащего качества, о чем он заявлял администрации наименование организации. Кроме того, согласно договору № 131, заключенному между ним и Санаторием, он обязан возмещать истцу затраты на газоснабжение котельной. Счета на оплату, выставляемые </w:t>
      </w:r>
      <w:r>
        <w:t>ему наименование организации, также содержат в себе сведения о возмещении затрат на газоснабжение по указанному выше договору, что свидетельствует о возложенной на него договором обязанности оплачивать поставку марка автомобиля, но не коммунальную услугу п</w:t>
      </w:r>
      <w:r>
        <w:t>о отоплению. Полагает, что счета на оплату должны иметь другое наименование – на оплату потребленной тепловой энергии, поскольку предъявление им в банковском учреждении выставленного истцом счета на возмещение затрат по газоснабжению влечет за собой, кроме</w:t>
      </w:r>
      <w:r>
        <w:t xml:space="preserve"> оплаты суммы, указанной в счете, взимание комиссионного сбора, то есть дополнительных затрат, которые не требуется нести в случае оплаты коммунальных услуг. </w:t>
      </w:r>
    </w:p>
    <w:p w:rsidR="00A77B3E">
      <w:r>
        <w:t xml:space="preserve">Представитель третьего лица в суде также поддержала исковые требования в полном объеме и просила </w:t>
      </w:r>
      <w:r>
        <w:t xml:space="preserve">их удовлетворить. </w:t>
      </w:r>
    </w:p>
    <w:p w:rsidR="00A77B3E">
      <w:r>
        <w:t xml:space="preserve">Мировой судья, выслушав пояснения участников судебного разбирательства, исследовав материалы дела, оценив все представленные суду доказательства в совокупности, приходит к следующим выводам. </w:t>
      </w:r>
    </w:p>
    <w:p w:rsidR="00A77B3E">
      <w:r>
        <w:t>В соответствии с ч. 3 ст. 30 ЖК РФ, собственн</w:t>
      </w:r>
      <w:r>
        <w:t>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w:t>
      </w:r>
      <w:r>
        <w:t>жания общего имущества собственников комнат в такой квартире, если иное не предусмотрено федеральным законом или договором.</w:t>
      </w:r>
    </w:p>
    <w:p w:rsidR="00A77B3E">
      <w:r>
        <w:t>На основании п. 1 ст. 153 ЖК РФ, граждане и организации обязаны своевременно и полностью вносить плату за жилое помещение и коммунал</w:t>
      </w:r>
      <w:r>
        <w:t>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A77B3E">
      <w:r>
        <w:t>Согласно ч. 4 ст. 154 ЖК РФ, плата за жилое помещение и коммунальн</w:t>
      </w:r>
      <w:r>
        <w:t>ые услуги включает в себя плату за холодное и горячее водоснабжение, водоотведение, электроснабжение, газоснабжение, теплоснабжение.</w:t>
      </w:r>
    </w:p>
    <w:p w:rsidR="00A77B3E">
      <w:r>
        <w:t>Размер платы за коммунальные услуги рассчитывается исходя из объема потребляемых коммунальных услуг, определяемого по показ</w:t>
      </w:r>
      <w:r>
        <w:t>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w:t>
      </w:r>
      <w:r>
        <w:t xml:space="preserve">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заключении управляющей организацией или товариществом собственников жилья либо жи</w:t>
      </w:r>
      <w:r>
        <w:t xml:space="preserve">лищным кооперативом или иным специализированным потребительским кооперативом договоров с </w:t>
      </w:r>
      <w:r>
        <w:t>ресурсоснабжающими</w:t>
      </w:r>
      <w:r>
        <w:t xml:space="preserve"> организациями, устанавливаются Правительством Российской Федерации (ч. 1 ст. 157 ЖК РФ).</w:t>
      </w:r>
    </w:p>
    <w:p w:rsidR="00A77B3E">
      <w:r>
        <w:t>На основании ч. 2 ст. 157 ЖК РФ, размер платы за коммунальн</w:t>
      </w:r>
      <w:r>
        <w:t>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w:t>
      </w:r>
      <w:r>
        <w:t>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A77B3E">
      <w:r>
        <w:t xml:space="preserve">В соответствии с </w:t>
      </w:r>
      <w:r>
        <w:t>ч.ч</w:t>
      </w:r>
      <w:r>
        <w:t>. 1, 7 ст. 155 ЖК РФ, плата за жилое помещение и комм</w:t>
      </w:r>
      <w:r>
        <w:t>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w:t>
      </w:r>
      <w:r>
        <w:t xml:space="preserve">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Собственники помещений в многоквартирном доме, в котором не созданы </w:t>
      </w:r>
      <w:r>
        <w:t>това</w:t>
      </w:r>
      <w:r>
        <w:t>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w:t>
      </w:r>
    </w:p>
    <w:p w:rsidR="00A77B3E">
      <w:r>
        <w:t>С</w:t>
      </w:r>
      <w:r>
        <w:t xml:space="preserve">огласно требованиям ст. 307 ГК РФ,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w:t>
      </w:r>
      <w:r>
        <w:t>действия, а кредитор имеет право требовать от должника исполнения его обязанности.</w:t>
      </w:r>
    </w:p>
    <w:p w:rsidR="00A77B3E">
      <w:r>
        <w:t>Нормами ст. 309 ГК РФ установлено, что обязательства должны исполняться надлежащим образом в соответствии с условиями обязательства и требованиям закона, иных правовых актов</w:t>
      </w:r>
      <w:r>
        <w:t>, а при отсутствии таких условий и требований - в соответствии с обычаями делового оборота или иными обычно предъявляемыми требованиями.</w:t>
      </w:r>
    </w:p>
    <w:p w:rsidR="00A77B3E">
      <w:r>
        <w:t>В соответствии с ч. 1 ст. 401 ГК РФ, лицо, не исполнившее обязательство либо исполнившее его ненадлежащим образом, несе</w:t>
      </w:r>
      <w:r>
        <w:t>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A77B3E">
      <w:r>
        <w:t xml:space="preserve">Судом установлено, что </w:t>
      </w:r>
      <w:r>
        <w:t>фио</w:t>
      </w:r>
      <w:r>
        <w:t xml:space="preserve"> является собственником квартиры № 1а дома № 15 по адрес в адрес </w:t>
      </w:r>
      <w:r>
        <w:t>адрес</w:t>
      </w:r>
      <w:r>
        <w:t xml:space="preserve"> (микро</w:t>
      </w:r>
      <w:r>
        <w:t>район «Винер» адрес адрес), что подтвердил ответчик в судебном заседании, и зарегистрирован в указанном жилом помещении (</w:t>
      </w:r>
      <w:r>
        <w:t>л.д</w:t>
      </w:r>
      <w:r>
        <w:t xml:space="preserve">. 46). </w:t>
      </w:r>
    </w:p>
    <w:p w:rsidR="00A77B3E">
      <w:r>
        <w:t xml:space="preserve">наименование организации в период телефон годов поставлял тепловую энергию жителям микрорайона «Винер» адрес </w:t>
      </w:r>
      <w:r>
        <w:t>адрес</w:t>
      </w:r>
      <w:r>
        <w:t>, в том чи</w:t>
      </w:r>
      <w:r>
        <w:t>сле в принадлежащее ответчику помещение, что подтверждается копией письма главы Администрации адрес за исх. № 2265/02-телефон от дата (</w:t>
      </w:r>
      <w:r>
        <w:t>л.д</w:t>
      </w:r>
      <w:r>
        <w:t>. 18); выпиской из приказа начальника Санатория № 409 от дата о подаче теплоносителя в жилой микрорайон «Винер» и возм</w:t>
      </w:r>
      <w:r>
        <w:t>ещении затрат на потребленный природный марка автомобиля (</w:t>
      </w:r>
      <w:r>
        <w:t>л.д</w:t>
      </w:r>
      <w:r>
        <w:t xml:space="preserve">. 52); выпиской из приказа начальника военного адрес № 254 от дата о начале теплоснабжения в жилые корпуса, производственные помещения, микрорайон «Винер» и жилой наименование организации с дата </w:t>
      </w:r>
      <w:r>
        <w:t>(</w:t>
      </w:r>
      <w:r>
        <w:t>л.д</w:t>
      </w:r>
      <w:r>
        <w:t>. 61); выпиской из приказа начальника центра медицинской реабилитации и санаторного лечения  адрес (по административно-хозяйственной части) № 80 от дата о продлении отопительного сезона (</w:t>
      </w:r>
      <w:r>
        <w:t>л.д</w:t>
      </w:r>
      <w:r>
        <w:t>. 62); копией письма первого заместителя Главы Администрации а</w:t>
      </w:r>
      <w:r>
        <w:t>дрес за исх. № 02-26/2032 от дата, направленного в адрес командующего Черноморским флотом РФ, с просьбой обеспечить теплоснабжение жилых домов микрорайона «Винер» путем поставки теплоносителя с его оплатой теплоснабжающей организацией наименование организа</w:t>
      </w:r>
      <w:r>
        <w:t xml:space="preserve">ции источником тепловой энергии – котельной наименование организации </w:t>
      </w:r>
      <w:r>
        <w:t>Миноборона</w:t>
      </w:r>
      <w:r>
        <w:t xml:space="preserve"> России (</w:t>
      </w:r>
      <w:r>
        <w:t>л.д</w:t>
      </w:r>
      <w:r>
        <w:t xml:space="preserve">. 132); копиями распоряжений </w:t>
      </w:r>
      <w:r>
        <w:t>и.о</w:t>
      </w:r>
      <w:r>
        <w:t>. главы Администрации адрес № 320-р от дата и первого заместителя главы администрации адрес № 371-р от дата о начале отопительных сез</w:t>
      </w:r>
      <w:r>
        <w:t>онов телефон гг. и телефон гг. в адрес (</w:t>
      </w:r>
      <w:r>
        <w:t>л.д</w:t>
      </w:r>
      <w:r>
        <w:t>. 124, 125); копией письма главы Администрации адрес (исх. № 2279/02-телефон от дата (</w:t>
      </w:r>
      <w:r>
        <w:t>л.д</w:t>
      </w:r>
      <w:r>
        <w:t>. 142).</w:t>
      </w:r>
    </w:p>
    <w:p w:rsidR="00A77B3E">
      <w:r>
        <w:t xml:space="preserve">С целью отопления помещений санатория и микрорайона «Винер», между наименование организации и наименование </w:t>
      </w:r>
      <w:r>
        <w:t xml:space="preserve">организации имеются договорные обязательства, в соответствии с которыми поставщик (наименование организации) обязуется поставлять и транспортировать природный марка автомобиля, а </w:t>
      </w:r>
      <w:r>
        <w:t>потребитель (наименование организации) обязуется принимать и оплачивать марка</w:t>
      </w:r>
      <w:r>
        <w:t xml:space="preserve"> автомобиля, использовать природный марка автомобиля исключительно для нужд потребителей, которые производят тепловую и электрическую энергию, в том числе блочных (модульных) котельных (</w:t>
      </w:r>
      <w:r>
        <w:t>л.д</w:t>
      </w:r>
      <w:r>
        <w:t>. 68-84, 112-121).</w:t>
      </w:r>
    </w:p>
    <w:p w:rsidR="00A77B3E">
      <w:r>
        <w:t>Таким образом, судом достоверно установлено, что</w:t>
      </w:r>
      <w:r>
        <w:t xml:space="preserve"> между истцом и ответчиком возникло обязательство, в силу которого в телефон гг. истцом ответчику оказывались услуги по теплоснабжению, которые </w:t>
      </w:r>
      <w:r>
        <w:t>фио</w:t>
      </w:r>
      <w:r>
        <w:t xml:space="preserve"> обязан оплачивать. </w:t>
      </w:r>
    </w:p>
    <w:p w:rsidR="00A77B3E">
      <w:r>
        <w:t xml:space="preserve">При этом сам </w:t>
      </w:r>
      <w:r>
        <w:t>фио</w:t>
      </w:r>
      <w:r>
        <w:t xml:space="preserve"> в суде не оспорил факт оказания ему Санаторием услуги по отоплению в ук</w:t>
      </w:r>
      <w:r>
        <w:t>азанный выше период времени. Кроме того, дата ответчиком была произведена оплата оказанной ему услуги на сумму сумма (</w:t>
      </w:r>
      <w:r>
        <w:t>л.д</w:t>
      </w:r>
      <w:r>
        <w:t xml:space="preserve">. 108). </w:t>
      </w:r>
    </w:p>
    <w:p w:rsidR="00A77B3E">
      <w:r>
        <w:t>Довод ответчика о том, что предоставляемая ему истцом услуга по отоплению была ненадлежащего качества, не может быть принят су</w:t>
      </w:r>
      <w:r>
        <w:t xml:space="preserve">дом во внимание, поскольку каких-либо письменных доказательств, подтверждающих факт обращения </w:t>
      </w:r>
      <w:r>
        <w:t>фио</w:t>
      </w:r>
      <w:r>
        <w:t xml:space="preserve"> к администрации Санатория с заявлениями о предоставлении ему услуг ненадлежащего качества, ответчиком представлено не было. Отсутствие каких-либо жалоб со сто</w:t>
      </w:r>
      <w:r>
        <w:t xml:space="preserve">роны </w:t>
      </w:r>
      <w:r>
        <w:t>фио</w:t>
      </w:r>
      <w:r>
        <w:t xml:space="preserve"> по данному поводу подтвердила и представитель истца в судебном заседании. </w:t>
      </w:r>
    </w:p>
    <w:p w:rsidR="00A77B3E">
      <w:r>
        <w:t>В соответствии со справкой наименование организации за исх. № 1333 от дата, проверкой книг регистрации входящих документов Санатория за телефон гг. установлено отсутствие з</w:t>
      </w:r>
      <w:r>
        <w:t xml:space="preserve">аписи о регистрации акта, составленного инициативной группой жителей микрорайона «Винер» адрес, поданного гражданами, проживающими по ул. адрес </w:t>
      </w:r>
      <w:r>
        <w:t>Партенит</w:t>
      </w:r>
      <w:r>
        <w:t xml:space="preserve"> (микрорайон «Винер») для проведения перерасчета за ненадлежащее отопление жилых домов (</w:t>
      </w:r>
      <w:r>
        <w:t>л.д</w:t>
      </w:r>
      <w:r>
        <w:t>. 109).</w:t>
      </w:r>
    </w:p>
    <w:p w:rsidR="00A77B3E">
      <w:r>
        <w:t>Согла</w:t>
      </w:r>
      <w:r>
        <w:t>сно представленному истцом расчету, задолженность по теплоснабжению за период с дата по дата составила сумма (</w:t>
      </w:r>
      <w:r>
        <w:t>л.д</w:t>
      </w:r>
      <w:r>
        <w:t>. 138-139).</w:t>
      </w:r>
    </w:p>
    <w:p w:rsidR="00A77B3E">
      <w:r>
        <w:t>Представленный расчет составлен истцом с учетом тарифов на тепловую энергию за рассматриваемый период времени, установленных в пред</w:t>
      </w:r>
      <w:r>
        <w:t>усмотренном законом порядке (</w:t>
      </w:r>
      <w:r>
        <w:t>л.д</w:t>
      </w:r>
      <w:r>
        <w:t xml:space="preserve">. 17, 63-64, 143-145). Каких-либо доказательств, опровергающих имеющийся расчет, ответчиком суду представлено не было. </w:t>
      </w:r>
    </w:p>
    <w:p w:rsidR="00A77B3E">
      <w:r>
        <w:t>Довод ответчика о его не желании возмещать санаторию затраты по газоснабжению не может служить основание</w:t>
      </w:r>
      <w:r>
        <w:t xml:space="preserve">м для отказа Санаторию в удовлетворении исковых требований о взыскании задолженности за потребленную тепловую энергию, поскольку факт потребления ответчиком услуги по отоплению, предоставляемой истцом, был подтвержден в судебном заседании. </w:t>
      </w:r>
    </w:p>
    <w:p w:rsidR="00A77B3E">
      <w:r>
        <w:t xml:space="preserve">Таким образом, </w:t>
      </w:r>
      <w:r>
        <w:t xml:space="preserve">оценив все представленные сторонами доказательства в их совокупности, суд находит обоснованными требования истца и считает необходимым взыскать с </w:t>
      </w:r>
      <w:r>
        <w:t>фио</w:t>
      </w:r>
      <w:r>
        <w:t xml:space="preserve"> в пользу истца задолженность за потребленную тепловую энергию за период с дата по дата, в сумме сумма.</w:t>
      </w:r>
    </w:p>
    <w:p w:rsidR="00A77B3E">
      <w:r>
        <w:t>Пос</w:t>
      </w:r>
      <w:r>
        <w:t>кольку исковые требования удовлетворены, в соответствии с требованиями ст. 98 ГПК РФ, с ответчика в пользу истца также подлежат взысканию судебные расходы, связанные с оплатой государственной пошлины при подаче настоящего искового заявления в суд, в размер</w:t>
      </w:r>
      <w:r>
        <w:t>е сумма (</w:t>
      </w:r>
      <w:r>
        <w:t>л.д</w:t>
      </w:r>
      <w:r>
        <w:t>. 37).</w:t>
      </w:r>
    </w:p>
    <w:p w:rsidR="00A77B3E">
      <w:r>
        <w:t>На основании изложенного и руководствуясь ст. ст. 194-199 ГПК РФ, мировой судья</w:t>
      </w:r>
    </w:p>
    <w:p w:rsidR="00A77B3E"/>
    <w:p w:rsidR="00A77B3E">
      <w:r>
        <w:t>РЕШИЛ:</w:t>
      </w:r>
    </w:p>
    <w:p w:rsidR="00A77B3E"/>
    <w:p w:rsidR="00A77B3E">
      <w:r>
        <w:t>Исковые требования наименование организации Министерства обороны Российской Федерации - удовлетворить.</w:t>
      </w:r>
    </w:p>
    <w:p w:rsidR="00A77B3E">
      <w:r>
        <w:t xml:space="preserve">Взыскать с </w:t>
      </w:r>
      <w:r>
        <w:t>фио</w:t>
      </w:r>
      <w:r>
        <w:t xml:space="preserve"> в пользу наименование организа</w:t>
      </w:r>
      <w:r>
        <w:t>ции Министерства обороны Российской Федерации задолженность за потребленную тепловую энергию за период с дата по дата в сумме      сумма (сумма прописью) и расходы по оплате государственной пошлины – сумма, а всего – сумма (сумма прописью).</w:t>
      </w:r>
    </w:p>
    <w:p w:rsidR="00A77B3E">
      <w:r>
        <w:t>Разъяснить стор</w:t>
      </w:r>
      <w:r>
        <w:t>онам, что в соответствии со ст. 199 ГПК РФ мотивированное решение мировой судья обязан составить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w:t>
      </w:r>
      <w:r>
        <w:t>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w:t>
      </w:r>
      <w:r>
        <w:t>х представители не присутствовали в судебном заседании.</w:t>
      </w:r>
    </w:p>
    <w:p w:rsidR="00A77B3E">
      <w:r>
        <w:t xml:space="preserve">Решение может быть обжаловано в </w:t>
      </w:r>
      <w:r>
        <w:t>Алуштинский</w:t>
      </w:r>
      <w:r>
        <w:t xml:space="preserve"> городской суд адрес через мирового судью судебного участка № 24 </w:t>
      </w:r>
      <w:r>
        <w:t>Алуштинского</w:t>
      </w:r>
      <w:r>
        <w:t xml:space="preserve"> судебного района в течение месяца со дня составления мотивированного решения.</w:t>
      </w:r>
    </w:p>
    <w:p w:rsidR="00A77B3E">
      <w:r>
        <w:t>М</w:t>
      </w:r>
      <w:r>
        <w:t>отивированное решение составлено дата.</w:t>
      </w:r>
    </w:p>
    <w:p w:rsidR="00A77B3E"/>
    <w:p w:rsidR="00A77B3E">
      <w:r>
        <w:t xml:space="preserve">Мировой судья:                                                                 </w:t>
      </w:r>
      <w:r>
        <w:t>фио</w:t>
      </w:r>
      <w:r>
        <w:t xml:space="preserve">                       </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121"/>
    <w:rsid w:val="0086112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