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2-24-340/2025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данные) в пользу наименование организации (место нахождения: адрес, реквизиты для перечисления задолженности: расчетный счет 40603810340080000020 в наименование организации, БИК телефон, к/с 30101810335100000607, ИНН телефон в наименование организации для зачисления на л/с № 1089954937),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            сумма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40603810940810000001 в наименование организации в отделении Банка России по адрес, БИК телефон, ИНН телефон, КПП телефон, КБК 18210803010011000110.</w:t>
      </w:r>
    </w:p>
    <w:p w:rsidR="00A77B3E">
      <w:r>
        <w:t>Взыскать с фио (паспортные данные) в пользу наименование организации сумму пени за просрочку исполнения обязательств, исчисленную на дату фактического исполнения обязательства в размере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