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5118E">
      <w:pPr>
        <w:jc w:val="right"/>
      </w:pPr>
      <w:r>
        <w:t>Дело № 2-25-28/2018</w:t>
      </w:r>
    </w:p>
    <w:p w:rsidR="00A77B3E" w:rsidP="00D5118E">
      <w:pPr>
        <w:jc w:val="center"/>
      </w:pPr>
      <w:r>
        <w:t>РЕШЕНИЕ</w:t>
      </w:r>
    </w:p>
    <w:p w:rsidR="00A77B3E" w:rsidP="00D5118E">
      <w:pPr>
        <w:jc w:val="center"/>
      </w:pPr>
      <w:r>
        <w:t>ИМЕНЕМ РОССИЙСКОЙ ФЕДЕРАЦИИ</w:t>
      </w:r>
    </w:p>
    <w:p w:rsidR="00A77B3E" w:rsidP="00D5118E">
      <w:pPr>
        <w:jc w:val="center"/>
      </w:pPr>
      <w:r>
        <w:t>(резолютивная часть)</w:t>
      </w:r>
    </w:p>
    <w:p w:rsidR="00A77B3E" w:rsidP="00D5118E">
      <w:pPr>
        <w:jc w:val="both"/>
      </w:pPr>
    </w:p>
    <w:p w:rsidR="00A77B3E" w:rsidP="00D5118E">
      <w:pPr>
        <w:jc w:val="both"/>
      </w:pPr>
      <w:r>
        <w:t xml:space="preserve">21 февраля 2018 г.                                                                                             </w:t>
      </w:r>
      <w:r>
        <w:t>г. Армянск</w:t>
      </w:r>
    </w:p>
    <w:p w:rsidR="00A77B3E" w:rsidP="00D5118E">
      <w:pPr>
        <w:jc w:val="both"/>
      </w:pPr>
    </w:p>
    <w:p w:rsidR="00A77B3E" w:rsidP="00D5118E">
      <w:pPr>
        <w:jc w:val="both"/>
      </w:pPr>
      <w:r>
        <w:t xml:space="preserve">Мировой судья судебного участка № 25 </w:t>
      </w:r>
      <w:r>
        <w:t>Армянского судебного района  (городской округ Армянск) Республики Крым  - Гребенюк Л.И.,</w:t>
      </w:r>
    </w:p>
    <w:p w:rsidR="00A77B3E" w:rsidP="00D5118E">
      <w:pPr>
        <w:jc w:val="both"/>
      </w:pPr>
      <w:r>
        <w:t>при секретаре                                     - Мальцевой И.М.,</w:t>
      </w:r>
    </w:p>
    <w:p w:rsidR="00A77B3E" w:rsidP="00D5118E">
      <w:pPr>
        <w:jc w:val="both"/>
      </w:pPr>
      <w:r>
        <w:t>с участием представителя истца      -Бойко Н.А.,</w:t>
      </w:r>
    </w:p>
    <w:p w:rsidR="00A77B3E" w:rsidP="00D5118E">
      <w:pPr>
        <w:jc w:val="both"/>
      </w:pPr>
      <w:r>
        <w:t>рассмотрев в помещении судебного участка, располож</w:t>
      </w:r>
      <w:r>
        <w:t xml:space="preserve">енного по адресу: 296012, Республика Крым, г. Армянск, ул. Симферопольская, д.1 в открытом судебном заседании гражданское дело по иску </w:t>
      </w:r>
      <w:r>
        <w:t>Борщевой</w:t>
      </w:r>
      <w:r>
        <w:t xml:space="preserve"> Инны Викторовны к Николаеву Геннадию Петровичу, Николаевой </w:t>
      </w:r>
      <w:r>
        <w:t>Раузе</w:t>
      </w:r>
      <w:r>
        <w:t xml:space="preserve"> </w:t>
      </w:r>
      <w:r>
        <w:t>Камалетдиновне</w:t>
      </w:r>
      <w:r>
        <w:t>, третье лицо – Муниципальное уни</w:t>
      </w:r>
      <w:r>
        <w:t>тарное предприятие «Управление жилищно-коммунального хозяйства» муниципального образования городской округ Армянск Республики Крым, о возмещении ущерба, причиненного в результате залива квартиры,</w:t>
      </w:r>
    </w:p>
    <w:p w:rsidR="00A77B3E" w:rsidP="00D5118E">
      <w:pPr>
        <w:jc w:val="both"/>
      </w:pPr>
    </w:p>
    <w:p w:rsidR="00A77B3E" w:rsidP="00D5118E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D5118E">
      <w:pPr>
        <w:jc w:val="both"/>
      </w:pPr>
    </w:p>
    <w:p w:rsidR="00A77B3E" w:rsidP="00D5118E">
      <w:pPr>
        <w:jc w:val="both"/>
      </w:pPr>
      <w:r>
        <w:t>На основании ст.ст. 15,1064 Гражданског</w:t>
      </w:r>
      <w:r>
        <w:t xml:space="preserve">о кодекса Российской Федерации, ст. 30 Жилищного кодекса Российской Федерации, руководствуясь ст. ст. 6,10,12,88,98,194-199 </w:t>
      </w:r>
      <w:r>
        <w:t>Гражданского-процессуального</w:t>
      </w:r>
      <w:r>
        <w:t xml:space="preserve"> кодекса Российской Федерации, суд</w:t>
      </w:r>
    </w:p>
    <w:p w:rsidR="00A77B3E" w:rsidP="00D5118E">
      <w:pPr>
        <w:jc w:val="both"/>
      </w:pPr>
    </w:p>
    <w:p w:rsidR="00A77B3E" w:rsidP="00D5118E">
      <w:pPr>
        <w:jc w:val="both"/>
      </w:pPr>
      <w:r>
        <w:t xml:space="preserve">                                                        </w:t>
      </w:r>
      <w:r>
        <w:t>р</w:t>
      </w:r>
      <w:r>
        <w:t xml:space="preserve"> е </w:t>
      </w:r>
      <w:r>
        <w:t>ш</w:t>
      </w:r>
      <w:r>
        <w:t xml:space="preserve"> и л:</w:t>
      </w:r>
    </w:p>
    <w:p w:rsidR="00A77B3E" w:rsidP="00D5118E">
      <w:pPr>
        <w:jc w:val="both"/>
      </w:pPr>
    </w:p>
    <w:p w:rsidR="00A77B3E" w:rsidP="00D5118E">
      <w:pPr>
        <w:jc w:val="both"/>
      </w:pPr>
      <w:r>
        <w:t xml:space="preserve">иск </w:t>
      </w:r>
      <w:r>
        <w:t>Борщевой</w:t>
      </w:r>
      <w:r>
        <w:t xml:space="preserve"> Инны Викторовны к Николаеву Геннадию Петровичу, Николаевой </w:t>
      </w:r>
      <w:r>
        <w:t>Раузе</w:t>
      </w:r>
      <w:r>
        <w:t xml:space="preserve"> </w:t>
      </w:r>
      <w:r>
        <w:t>Камалетдиновне</w:t>
      </w:r>
      <w:r>
        <w:t>, третье лицо – Муниципальное унитарное предприятие «Управление жилищно-коммунального хозяйства» муниципального образования городской округ Армянск Республики Крым,</w:t>
      </w:r>
      <w:r>
        <w:t xml:space="preserve"> о возмещении ущерба, причиненного в результате залива квартиры, удовлетворить частично. </w:t>
      </w:r>
    </w:p>
    <w:p w:rsidR="00A77B3E" w:rsidP="00D5118E">
      <w:pPr>
        <w:jc w:val="both"/>
      </w:pPr>
      <w:r>
        <w:t xml:space="preserve">Взыскать солидарно с Николаева Геннадия Петровича, Николаевой </w:t>
      </w:r>
      <w:r>
        <w:t>Раузы</w:t>
      </w:r>
      <w:r>
        <w:t xml:space="preserve"> </w:t>
      </w:r>
      <w:r>
        <w:t>Камалетдиновны</w:t>
      </w:r>
      <w:r>
        <w:t xml:space="preserve"> в пользу </w:t>
      </w:r>
      <w:r>
        <w:t>Борщевой</w:t>
      </w:r>
      <w:r>
        <w:t xml:space="preserve"> Инны Викторовны в счет возмещения материального ущерба, причиненн</w:t>
      </w:r>
      <w:r>
        <w:t xml:space="preserve">ого заливом квартиры в размере 17 962 руб. 00 коп., расходы по оплате экспертного исследования в размере 11 000 руб. 00 коп., расходы по оплате юридических услуг в размере 7000 рублей, а всего 35 962 (тридцать пять тысяч девятьсот шестьдесят два) руб. 00  </w:t>
      </w:r>
      <w:r>
        <w:t>коп.</w:t>
      </w:r>
    </w:p>
    <w:p w:rsidR="00A77B3E" w:rsidP="00D5118E">
      <w:pPr>
        <w:jc w:val="both"/>
      </w:pPr>
      <w:r>
        <w:t xml:space="preserve">Взыскать солидарно с Николаева Геннадия Петровича, Николаевой </w:t>
      </w:r>
      <w:r>
        <w:t>Раузы</w:t>
      </w:r>
      <w:r>
        <w:t xml:space="preserve"> </w:t>
      </w:r>
      <w:r>
        <w:t>Камалетдиновны</w:t>
      </w:r>
      <w:r>
        <w:t xml:space="preserve"> в пользу </w:t>
      </w:r>
      <w:r>
        <w:t>Борщевой</w:t>
      </w:r>
      <w:r>
        <w:t xml:space="preserve"> Инны Викторовны государственную пошлину в размере 1068 руб. 86 коп., оплаченную истцом при предъявлении иска.</w:t>
      </w:r>
    </w:p>
    <w:p w:rsidR="00A77B3E" w:rsidP="00D5118E">
      <w:pPr>
        <w:jc w:val="both"/>
      </w:pPr>
      <w:r>
        <w:t>В удовлетворении  иных исковых требовани</w:t>
      </w:r>
      <w:r>
        <w:t>й отказать.</w:t>
      </w:r>
    </w:p>
    <w:p w:rsidR="00A77B3E" w:rsidP="00D5118E">
      <w:pPr>
        <w:jc w:val="both"/>
      </w:pPr>
      <w:r>
        <w:t xml:space="preserve">Апелляционная жалоба на решение мирового судьи может быть подана в течение одного месяца со дня принятия решения суда в Армянский городской суд </w:t>
      </w:r>
      <w:r>
        <w:t xml:space="preserve">Республики Крым через мирового судью судебного участка № </w:t>
      </w:r>
      <w:r>
        <w:t>25 Армянского судебного района (городской ок</w:t>
      </w:r>
      <w:r>
        <w:t xml:space="preserve">руг Армянск) Республики Крым. </w:t>
      </w:r>
    </w:p>
    <w:p w:rsidR="00A77B3E" w:rsidP="00D5118E">
      <w:pPr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</w:t>
      </w:r>
      <w:r>
        <w:t>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</w:t>
      </w:r>
      <w:r>
        <w:t xml:space="preserve">знакомиться с мотивированным решением суда по истечении пяти дней со дня поступления заявления мировому судье. </w:t>
      </w:r>
      <w:r>
        <w:tab/>
      </w:r>
    </w:p>
    <w:p w:rsidR="00A77B3E" w:rsidP="00D5118E">
      <w:pPr>
        <w:jc w:val="both"/>
      </w:pPr>
    </w:p>
    <w:p w:rsidR="00A77B3E" w:rsidP="00D5118E">
      <w:pPr>
        <w:jc w:val="both"/>
      </w:pPr>
      <w:r>
        <w:t xml:space="preserve">Мировой судья                                                                                          Гребенюк Л.И. </w:t>
      </w:r>
    </w:p>
    <w:p w:rsidR="00A77B3E" w:rsidP="00D5118E">
      <w:pPr>
        <w:jc w:val="both"/>
      </w:pPr>
    </w:p>
    <w:sectPr w:rsidSect="00764B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B31"/>
    <w:rsid w:val="00764B31"/>
    <w:rsid w:val="00A77B3E"/>
    <w:rsid w:val="00B55344"/>
    <w:rsid w:val="00D51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B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