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74CC" w:rsidRPr="002C0F3E" w:rsidP="001174CC">
      <w:pPr>
        <w:ind w:firstLine="851"/>
        <w:jc w:val="right"/>
        <w:rPr>
          <w:sz w:val="28"/>
          <w:szCs w:val="28"/>
          <w:lang w:val="uk-UA" w:eastAsia="uk-UA"/>
        </w:rPr>
      </w:pPr>
      <w:r w:rsidRPr="002C0F3E">
        <w:rPr>
          <w:sz w:val="28"/>
          <w:szCs w:val="28"/>
        </w:rPr>
        <w:t>Дело №2-26-25/2022</w:t>
      </w:r>
    </w:p>
    <w:p w:rsidR="001174CC" w:rsidRPr="002C0F3E" w:rsidP="001174CC">
      <w:pPr>
        <w:jc w:val="center"/>
        <w:rPr>
          <w:sz w:val="28"/>
          <w:szCs w:val="28"/>
        </w:rPr>
      </w:pPr>
      <w:r w:rsidRPr="002C0F3E">
        <w:rPr>
          <w:b/>
          <w:sz w:val="28"/>
          <w:szCs w:val="28"/>
        </w:rPr>
        <w:t xml:space="preserve">  </w:t>
      </w:r>
      <w:r w:rsidRPr="002C0F3E">
        <w:rPr>
          <w:sz w:val="28"/>
          <w:szCs w:val="28"/>
        </w:rPr>
        <w:t>РЕШЕНИЕ</w:t>
      </w:r>
    </w:p>
    <w:p w:rsidR="001174CC" w:rsidRPr="002C0F3E" w:rsidP="001174CC">
      <w:pPr>
        <w:widowControl w:val="0"/>
        <w:suppressAutoHyphens/>
        <w:jc w:val="center"/>
        <w:rPr>
          <w:kern w:val="2"/>
          <w:sz w:val="28"/>
          <w:szCs w:val="28"/>
        </w:rPr>
      </w:pPr>
      <w:r w:rsidRPr="002C0F3E">
        <w:rPr>
          <w:kern w:val="2"/>
          <w:sz w:val="28"/>
          <w:szCs w:val="28"/>
        </w:rPr>
        <w:t>ИМЕНЕМ  РОССИЙСКОЙ  ФЕДЕРАЦИИ</w:t>
      </w:r>
    </w:p>
    <w:p w:rsidR="001174CC" w:rsidRPr="002C0F3E" w:rsidP="001174CC">
      <w:pPr>
        <w:widowControl w:val="0"/>
        <w:suppressAutoHyphens/>
        <w:jc w:val="center"/>
        <w:rPr>
          <w:kern w:val="2"/>
          <w:sz w:val="28"/>
          <w:szCs w:val="28"/>
        </w:rPr>
      </w:pPr>
      <w:r w:rsidRPr="002C0F3E">
        <w:rPr>
          <w:kern w:val="2"/>
          <w:sz w:val="28"/>
          <w:szCs w:val="28"/>
        </w:rPr>
        <w:t>резолютивная часть</w:t>
      </w:r>
    </w:p>
    <w:p w:rsidR="001174CC" w:rsidRPr="002C0F3E" w:rsidP="001174CC">
      <w:pPr>
        <w:widowControl w:val="0"/>
        <w:suppressAutoHyphens/>
        <w:jc w:val="center"/>
        <w:rPr>
          <w:kern w:val="2"/>
          <w:sz w:val="28"/>
          <w:szCs w:val="28"/>
        </w:rPr>
      </w:pPr>
    </w:p>
    <w:p w:rsidR="001174CC" w:rsidRPr="002C0F3E" w:rsidP="001174CC">
      <w:pPr>
        <w:widowControl w:val="0"/>
        <w:suppressAutoHyphens/>
        <w:ind w:firstLine="720"/>
        <w:rPr>
          <w:kern w:val="2"/>
          <w:sz w:val="28"/>
          <w:szCs w:val="28"/>
        </w:rPr>
      </w:pPr>
      <w:r w:rsidRPr="002C0F3E">
        <w:rPr>
          <w:kern w:val="2"/>
          <w:sz w:val="28"/>
          <w:szCs w:val="28"/>
        </w:rPr>
        <w:t>17 ма</w:t>
      </w:r>
      <w:r w:rsidR="002C0F3E">
        <w:rPr>
          <w:kern w:val="2"/>
          <w:sz w:val="28"/>
          <w:szCs w:val="28"/>
        </w:rPr>
        <w:t xml:space="preserve">рта 2022 года  </w:t>
      </w:r>
      <w:r w:rsidR="002C0F3E">
        <w:rPr>
          <w:kern w:val="2"/>
          <w:sz w:val="28"/>
          <w:szCs w:val="28"/>
        </w:rPr>
        <w:tab/>
      </w:r>
      <w:r w:rsidR="002C0F3E">
        <w:rPr>
          <w:kern w:val="2"/>
          <w:sz w:val="28"/>
          <w:szCs w:val="28"/>
        </w:rPr>
        <w:tab/>
      </w:r>
      <w:r w:rsidR="002C0F3E">
        <w:rPr>
          <w:kern w:val="2"/>
          <w:sz w:val="28"/>
          <w:szCs w:val="28"/>
        </w:rPr>
        <w:tab/>
      </w:r>
      <w:r w:rsidR="002C0F3E">
        <w:rPr>
          <w:kern w:val="2"/>
          <w:sz w:val="28"/>
          <w:szCs w:val="28"/>
        </w:rPr>
        <w:tab/>
      </w:r>
      <w:r w:rsidR="002C0F3E">
        <w:rPr>
          <w:kern w:val="2"/>
          <w:sz w:val="28"/>
          <w:szCs w:val="28"/>
        </w:rPr>
        <w:tab/>
      </w:r>
      <w:r w:rsidR="002C0F3E">
        <w:rPr>
          <w:kern w:val="2"/>
          <w:sz w:val="28"/>
          <w:szCs w:val="28"/>
        </w:rPr>
        <w:tab/>
        <w:t xml:space="preserve">       </w:t>
      </w:r>
      <w:r w:rsidRPr="002C0F3E">
        <w:rPr>
          <w:kern w:val="2"/>
          <w:sz w:val="28"/>
          <w:szCs w:val="28"/>
        </w:rPr>
        <w:t xml:space="preserve"> г. Бахчисарай</w:t>
      </w:r>
    </w:p>
    <w:p w:rsidR="001174CC" w:rsidRPr="002C0F3E" w:rsidP="001174CC">
      <w:pPr>
        <w:widowControl w:val="0"/>
        <w:suppressAutoHyphens/>
        <w:autoSpaceDN w:val="0"/>
        <w:ind w:firstLine="720"/>
        <w:rPr>
          <w:rFonts w:eastAsia="Lucida Sans Unicode"/>
          <w:kern w:val="2"/>
          <w:sz w:val="28"/>
          <w:szCs w:val="28"/>
          <w:lang w:eastAsia="en-US"/>
        </w:rPr>
      </w:pPr>
      <w:r w:rsidRPr="002C0F3E">
        <w:rPr>
          <w:rFonts w:eastAsia="Lucida Sans Unicode"/>
          <w:kern w:val="2"/>
          <w:sz w:val="28"/>
          <w:szCs w:val="28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2C0F3E">
        <w:rPr>
          <w:rFonts w:eastAsia="Lucida Sans Unicode"/>
          <w:kern w:val="2"/>
          <w:sz w:val="28"/>
          <w:szCs w:val="28"/>
          <w:lang w:eastAsia="en-US"/>
        </w:rPr>
        <w:t>Андрухова</w:t>
      </w:r>
      <w:r w:rsidRPr="002C0F3E">
        <w:rPr>
          <w:rFonts w:eastAsia="Lucida Sans Unicode"/>
          <w:kern w:val="2"/>
          <w:sz w:val="28"/>
          <w:szCs w:val="28"/>
          <w:lang w:eastAsia="en-US"/>
        </w:rPr>
        <w:t xml:space="preserve"> Е.Н.</w:t>
      </w:r>
    </w:p>
    <w:p w:rsidR="001174CC" w:rsidRPr="002C0F3E" w:rsidP="001174CC">
      <w:pPr>
        <w:widowControl w:val="0"/>
        <w:suppressAutoHyphens/>
        <w:ind w:firstLine="720"/>
        <w:rPr>
          <w:kern w:val="2"/>
          <w:sz w:val="28"/>
          <w:szCs w:val="28"/>
        </w:rPr>
      </w:pPr>
      <w:r w:rsidRPr="002C0F3E">
        <w:rPr>
          <w:kern w:val="2"/>
          <w:sz w:val="28"/>
          <w:szCs w:val="28"/>
        </w:rPr>
        <w:t xml:space="preserve">при секретаре </w:t>
      </w:r>
      <w:r w:rsidRPr="002C0F3E">
        <w:rPr>
          <w:kern w:val="2"/>
          <w:sz w:val="28"/>
          <w:szCs w:val="28"/>
        </w:rPr>
        <w:t>Заикиной</w:t>
      </w:r>
      <w:r w:rsidRPr="002C0F3E">
        <w:rPr>
          <w:kern w:val="2"/>
          <w:sz w:val="28"/>
          <w:szCs w:val="28"/>
        </w:rPr>
        <w:t xml:space="preserve"> М.Ю.,</w:t>
      </w:r>
    </w:p>
    <w:p w:rsidR="001174CC" w:rsidRPr="002C0F3E" w:rsidP="001174CC">
      <w:pPr>
        <w:ind w:firstLine="0"/>
        <w:rPr>
          <w:sz w:val="28"/>
          <w:szCs w:val="28"/>
        </w:rPr>
      </w:pPr>
      <w:r w:rsidRPr="002C0F3E">
        <w:rPr>
          <w:kern w:val="2"/>
          <w:sz w:val="28"/>
          <w:szCs w:val="28"/>
          <w:lang w:eastAsia="en-US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 w:rsidRPr="002C0F3E">
        <w:rPr>
          <w:sz w:val="28"/>
          <w:szCs w:val="28"/>
        </w:rPr>
        <w:t xml:space="preserve">по иску </w:t>
      </w:r>
      <w:r w:rsidRPr="002C0F3E">
        <w:rPr>
          <w:sz w:val="28"/>
          <w:szCs w:val="28"/>
        </w:rPr>
        <w:t>Левичевой</w:t>
      </w:r>
      <w:r w:rsidRPr="002C0F3E">
        <w:rPr>
          <w:sz w:val="28"/>
          <w:szCs w:val="28"/>
        </w:rPr>
        <w:t xml:space="preserve"> И</w:t>
      </w:r>
      <w:r w:rsidR="00760C6C">
        <w:rPr>
          <w:sz w:val="28"/>
          <w:szCs w:val="28"/>
        </w:rPr>
        <w:t>.</w:t>
      </w:r>
      <w:r w:rsidRPr="002C0F3E">
        <w:rPr>
          <w:sz w:val="28"/>
          <w:szCs w:val="28"/>
        </w:rPr>
        <w:t>М</w:t>
      </w:r>
      <w:r w:rsidR="00760C6C">
        <w:rPr>
          <w:sz w:val="28"/>
          <w:szCs w:val="28"/>
        </w:rPr>
        <w:t>.</w:t>
      </w:r>
      <w:r w:rsidRPr="002C0F3E">
        <w:rPr>
          <w:sz w:val="28"/>
          <w:szCs w:val="28"/>
        </w:rPr>
        <w:t xml:space="preserve"> к Песня Е</w:t>
      </w:r>
      <w:r w:rsidR="00760C6C">
        <w:rPr>
          <w:sz w:val="28"/>
          <w:szCs w:val="28"/>
        </w:rPr>
        <w:t>.</w:t>
      </w:r>
      <w:r w:rsidRPr="002C0F3E">
        <w:rPr>
          <w:sz w:val="28"/>
          <w:szCs w:val="28"/>
        </w:rPr>
        <w:t xml:space="preserve"> В</w:t>
      </w:r>
      <w:r w:rsidR="00760C6C">
        <w:rPr>
          <w:sz w:val="28"/>
          <w:szCs w:val="28"/>
        </w:rPr>
        <w:t>.</w:t>
      </w:r>
      <w:r w:rsidRPr="002C0F3E">
        <w:rPr>
          <w:sz w:val="28"/>
          <w:szCs w:val="28"/>
        </w:rPr>
        <w:t xml:space="preserve"> о возмещении расходов, </w:t>
      </w:r>
    </w:p>
    <w:p w:rsidR="001174CC" w:rsidRPr="002C0F3E" w:rsidP="002C0F3E">
      <w:pPr>
        <w:ind w:firstLine="0"/>
        <w:jc w:val="center"/>
        <w:rPr>
          <w:rFonts w:eastAsia="MS Mincho"/>
          <w:sz w:val="28"/>
          <w:szCs w:val="28"/>
          <w:lang w:eastAsia="en-US"/>
        </w:rPr>
      </w:pPr>
      <w:r w:rsidRPr="002C0F3E">
        <w:rPr>
          <w:rFonts w:eastAsia="MS Mincho"/>
          <w:sz w:val="28"/>
          <w:szCs w:val="28"/>
          <w:lang w:eastAsia="en-US"/>
        </w:rPr>
        <w:t>Р Е Ш И Л:</w:t>
      </w:r>
    </w:p>
    <w:p w:rsidR="001174CC" w:rsidRPr="002C0F3E" w:rsidP="001174CC">
      <w:pPr>
        <w:ind w:firstLine="851"/>
        <w:rPr>
          <w:rFonts w:eastAsia="MS Mincho"/>
          <w:sz w:val="28"/>
          <w:szCs w:val="28"/>
          <w:lang w:eastAsia="en-US"/>
        </w:rPr>
      </w:pPr>
      <w:r w:rsidRPr="002C0F3E">
        <w:rPr>
          <w:rFonts w:eastAsia="MS Mincho"/>
          <w:sz w:val="28"/>
          <w:szCs w:val="28"/>
          <w:lang w:eastAsia="en-US"/>
        </w:rPr>
        <w:t xml:space="preserve">Иск </w:t>
      </w:r>
      <w:r w:rsidRPr="002C0F3E">
        <w:rPr>
          <w:rFonts w:eastAsia="MS Mincho"/>
          <w:sz w:val="28"/>
          <w:szCs w:val="28"/>
          <w:lang w:eastAsia="en-US"/>
        </w:rPr>
        <w:t>Левичевой</w:t>
      </w:r>
      <w:r w:rsidRPr="002C0F3E">
        <w:rPr>
          <w:rFonts w:eastAsia="MS Mincho"/>
          <w:sz w:val="28"/>
          <w:szCs w:val="28"/>
          <w:lang w:eastAsia="en-US"/>
        </w:rPr>
        <w:t xml:space="preserve"> И</w:t>
      </w:r>
      <w:r w:rsidR="00760C6C">
        <w:rPr>
          <w:rFonts w:eastAsia="MS Mincho"/>
          <w:sz w:val="28"/>
          <w:szCs w:val="28"/>
          <w:lang w:eastAsia="en-US"/>
        </w:rPr>
        <w:t>.</w:t>
      </w:r>
      <w:r w:rsidRPr="002C0F3E">
        <w:rPr>
          <w:rFonts w:eastAsia="MS Mincho"/>
          <w:sz w:val="28"/>
          <w:szCs w:val="28"/>
          <w:lang w:eastAsia="en-US"/>
        </w:rPr>
        <w:t xml:space="preserve"> М</w:t>
      </w:r>
      <w:r w:rsidR="00760C6C">
        <w:rPr>
          <w:rFonts w:eastAsia="MS Mincho"/>
          <w:sz w:val="28"/>
          <w:szCs w:val="28"/>
          <w:lang w:eastAsia="en-US"/>
        </w:rPr>
        <w:t>.</w:t>
      </w:r>
      <w:r w:rsidRPr="002C0F3E">
        <w:rPr>
          <w:rFonts w:eastAsia="MS Mincho"/>
          <w:sz w:val="28"/>
          <w:szCs w:val="28"/>
          <w:lang w:eastAsia="en-US"/>
        </w:rPr>
        <w:t xml:space="preserve"> к Песня Е</w:t>
      </w:r>
      <w:r w:rsidR="00760C6C">
        <w:rPr>
          <w:rFonts w:eastAsia="MS Mincho"/>
          <w:sz w:val="28"/>
          <w:szCs w:val="28"/>
          <w:lang w:eastAsia="en-US"/>
        </w:rPr>
        <w:t>.</w:t>
      </w:r>
      <w:r w:rsidRPr="002C0F3E">
        <w:rPr>
          <w:rFonts w:eastAsia="MS Mincho"/>
          <w:sz w:val="28"/>
          <w:szCs w:val="28"/>
          <w:lang w:eastAsia="en-US"/>
        </w:rPr>
        <w:t xml:space="preserve"> В</w:t>
      </w:r>
      <w:r w:rsidR="00760C6C">
        <w:rPr>
          <w:rFonts w:eastAsia="MS Mincho"/>
          <w:sz w:val="28"/>
          <w:szCs w:val="28"/>
          <w:lang w:eastAsia="en-US"/>
        </w:rPr>
        <w:t>.</w:t>
      </w:r>
      <w:r w:rsidRPr="002C0F3E">
        <w:rPr>
          <w:rFonts w:eastAsia="MS Mincho"/>
          <w:sz w:val="28"/>
          <w:szCs w:val="28"/>
          <w:lang w:eastAsia="en-US"/>
        </w:rPr>
        <w:t xml:space="preserve"> о возмещении расходов – удовлетворить частично.</w:t>
      </w:r>
    </w:p>
    <w:p w:rsidR="001174CC" w:rsidRPr="002C0F3E" w:rsidP="001174CC">
      <w:pPr>
        <w:ind w:firstLine="851"/>
        <w:rPr>
          <w:rFonts w:eastAsia="MS Mincho"/>
          <w:sz w:val="28"/>
          <w:szCs w:val="28"/>
          <w:lang w:eastAsia="en-US"/>
        </w:rPr>
      </w:pPr>
      <w:r w:rsidRPr="002C0F3E">
        <w:rPr>
          <w:rFonts w:eastAsia="MS Mincho"/>
          <w:sz w:val="28"/>
          <w:szCs w:val="28"/>
          <w:lang w:eastAsia="en-US"/>
        </w:rPr>
        <w:t>Взыскать с Песня Е</w:t>
      </w:r>
      <w:r w:rsidR="00760C6C">
        <w:rPr>
          <w:rFonts w:eastAsia="MS Mincho"/>
          <w:sz w:val="28"/>
          <w:szCs w:val="28"/>
          <w:lang w:eastAsia="en-US"/>
        </w:rPr>
        <w:t>.</w:t>
      </w:r>
      <w:r w:rsidRPr="002C0F3E">
        <w:rPr>
          <w:rFonts w:eastAsia="MS Mincho"/>
          <w:sz w:val="28"/>
          <w:szCs w:val="28"/>
          <w:lang w:eastAsia="en-US"/>
        </w:rPr>
        <w:t xml:space="preserve"> В</w:t>
      </w:r>
      <w:r w:rsidR="00760C6C">
        <w:rPr>
          <w:rFonts w:eastAsia="MS Mincho"/>
          <w:sz w:val="28"/>
          <w:szCs w:val="28"/>
          <w:lang w:eastAsia="en-US"/>
        </w:rPr>
        <w:t>.</w:t>
      </w:r>
      <w:r w:rsidRPr="002C0F3E">
        <w:rPr>
          <w:rFonts w:eastAsia="MS Mincho"/>
          <w:sz w:val="28"/>
          <w:szCs w:val="28"/>
          <w:lang w:eastAsia="en-US"/>
        </w:rPr>
        <w:t xml:space="preserve">, </w:t>
      </w:r>
      <w:r w:rsidR="00760C6C">
        <w:rPr>
          <w:rFonts w:eastAsia="MS Mincho"/>
          <w:sz w:val="28"/>
          <w:szCs w:val="28"/>
          <w:lang w:eastAsia="en-US"/>
        </w:rPr>
        <w:t>***</w:t>
      </w:r>
      <w:r w:rsidRPr="002C0F3E">
        <w:rPr>
          <w:rFonts w:eastAsia="MS Mincho"/>
          <w:sz w:val="28"/>
          <w:szCs w:val="28"/>
          <w:lang w:eastAsia="en-US"/>
        </w:rPr>
        <w:t xml:space="preserve"> года рождения, </w:t>
      </w:r>
      <w:r w:rsidRPr="002C0F3E">
        <w:rPr>
          <w:rFonts w:eastAsia="MS Mincho"/>
          <w:sz w:val="28"/>
          <w:szCs w:val="28"/>
          <w:lang w:eastAsia="en-US"/>
        </w:rPr>
        <w:t>урож</w:t>
      </w:r>
      <w:r w:rsidRPr="002C0F3E">
        <w:rPr>
          <w:rFonts w:eastAsia="MS Mincho"/>
          <w:sz w:val="28"/>
          <w:szCs w:val="28"/>
          <w:lang w:eastAsia="en-US"/>
        </w:rPr>
        <w:t xml:space="preserve">. </w:t>
      </w:r>
      <w:r w:rsidR="00760C6C">
        <w:rPr>
          <w:rFonts w:eastAsia="MS Mincho"/>
          <w:sz w:val="28"/>
          <w:szCs w:val="28"/>
          <w:lang w:eastAsia="en-US"/>
        </w:rPr>
        <w:t>***</w:t>
      </w:r>
      <w:r w:rsidRPr="002C0F3E">
        <w:rPr>
          <w:rFonts w:eastAsia="MS Mincho"/>
          <w:sz w:val="28"/>
          <w:szCs w:val="28"/>
          <w:lang w:eastAsia="en-US"/>
        </w:rPr>
        <w:t xml:space="preserve">, зарегистрированной по адресу: </w:t>
      </w:r>
      <w:r w:rsidR="00760C6C">
        <w:rPr>
          <w:rFonts w:eastAsia="MS Mincho"/>
          <w:sz w:val="28"/>
          <w:szCs w:val="28"/>
          <w:lang w:eastAsia="en-US"/>
        </w:rPr>
        <w:t>…</w:t>
      </w:r>
      <w:r w:rsidRPr="002C0F3E">
        <w:rPr>
          <w:rFonts w:eastAsia="MS Mincho"/>
          <w:sz w:val="28"/>
          <w:szCs w:val="28"/>
          <w:lang w:eastAsia="en-US"/>
        </w:rPr>
        <w:t xml:space="preserve">, в пользу </w:t>
      </w:r>
      <w:r w:rsidRPr="002C0F3E">
        <w:rPr>
          <w:rFonts w:eastAsia="MS Mincho"/>
          <w:sz w:val="28"/>
          <w:szCs w:val="28"/>
          <w:lang w:eastAsia="en-US"/>
        </w:rPr>
        <w:t>Левичевой</w:t>
      </w:r>
      <w:r w:rsidRPr="002C0F3E">
        <w:rPr>
          <w:rFonts w:eastAsia="MS Mincho"/>
          <w:sz w:val="28"/>
          <w:szCs w:val="28"/>
          <w:lang w:eastAsia="en-US"/>
        </w:rPr>
        <w:t xml:space="preserve"> И</w:t>
      </w:r>
      <w:r w:rsidR="00760C6C">
        <w:rPr>
          <w:rFonts w:eastAsia="MS Mincho"/>
          <w:sz w:val="28"/>
          <w:szCs w:val="28"/>
          <w:lang w:eastAsia="en-US"/>
        </w:rPr>
        <w:t>.</w:t>
      </w:r>
      <w:r w:rsidRPr="002C0F3E">
        <w:rPr>
          <w:rFonts w:eastAsia="MS Mincho"/>
          <w:sz w:val="28"/>
          <w:szCs w:val="28"/>
          <w:lang w:eastAsia="en-US"/>
        </w:rPr>
        <w:t xml:space="preserve"> М</w:t>
      </w:r>
      <w:r w:rsidR="00760C6C">
        <w:rPr>
          <w:rFonts w:eastAsia="MS Mincho"/>
          <w:sz w:val="28"/>
          <w:szCs w:val="28"/>
          <w:lang w:eastAsia="en-US"/>
        </w:rPr>
        <w:t>.</w:t>
      </w:r>
      <w:r w:rsidRPr="002C0F3E">
        <w:rPr>
          <w:rFonts w:eastAsia="MS Mincho"/>
          <w:sz w:val="28"/>
          <w:szCs w:val="28"/>
          <w:lang w:eastAsia="en-US"/>
        </w:rPr>
        <w:t xml:space="preserve">, </w:t>
      </w:r>
      <w:r w:rsidR="00760C6C">
        <w:rPr>
          <w:rFonts w:eastAsia="MS Mincho"/>
          <w:sz w:val="28"/>
          <w:szCs w:val="28"/>
          <w:lang w:eastAsia="en-US"/>
        </w:rPr>
        <w:t>***</w:t>
      </w:r>
      <w:r w:rsidRPr="002C0F3E">
        <w:rPr>
          <w:rFonts w:eastAsia="MS Mincho"/>
          <w:sz w:val="28"/>
          <w:szCs w:val="28"/>
          <w:lang w:eastAsia="en-US"/>
        </w:rPr>
        <w:t xml:space="preserve"> года рождения, зарегистрированной по адресу: </w:t>
      </w:r>
      <w:r w:rsidR="00760C6C">
        <w:rPr>
          <w:rFonts w:eastAsia="MS Mincho"/>
          <w:sz w:val="28"/>
          <w:szCs w:val="28"/>
          <w:lang w:eastAsia="en-US"/>
        </w:rPr>
        <w:t>…</w:t>
      </w:r>
      <w:r w:rsidRPr="002C0F3E">
        <w:rPr>
          <w:rFonts w:eastAsia="MS Mincho"/>
          <w:sz w:val="28"/>
          <w:szCs w:val="28"/>
          <w:lang w:eastAsia="en-US"/>
        </w:rPr>
        <w:t>, в счет возмещения расходов понесенных на достойные похороны наследодателя в размере  2</w:t>
      </w:r>
      <w:r w:rsidRPr="002C0F3E" w:rsidR="007254A6">
        <w:rPr>
          <w:rFonts w:eastAsia="MS Mincho"/>
          <w:sz w:val="28"/>
          <w:szCs w:val="28"/>
          <w:lang w:eastAsia="en-US"/>
        </w:rPr>
        <w:t>7</w:t>
      </w:r>
      <w:r w:rsidRPr="002C0F3E" w:rsidR="00E57969">
        <w:rPr>
          <w:rFonts w:eastAsia="MS Mincho"/>
          <w:sz w:val="28"/>
          <w:szCs w:val="28"/>
          <w:lang w:eastAsia="en-US"/>
        </w:rPr>
        <w:t>8</w:t>
      </w:r>
      <w:r w:rsidRPr="002C0F3E" w:rsidR="007254A6">
        <w:rPr>
          <w:rFonts w:eastAsia="MS Mincho"/>
          <w:sz w:val="28"/>
          <w:szCs w:val="28"/>
          <w:lang w:eastAsia="en-US"/>
        </w:rPr>
        <w:t>64</w:t>
      </w:r>
      <w:r w:rsidRPr="002C0F3E">
        <w:rPr>
          <w:rFonts w:eastAsia="MS Mincho"/>
          <w:sz w:val="28"/>
          <w:szCs w:val="28"/>
          <w:lang w:eastAsia="en-US"/>
        </w:rPr>
        <w:t>,</w:t>
      </w:r>
      <w:r w:rsidRPr="002C0F3E" w:rsidR="007254A6">
        <w:rPr>
          <w:rFonts w:eastAsia="MS Mincho"/>
          <w:sz w:val="28"/>
          <w:szCs w:val="28"/>
          <w:lang w:eastAsia="en-US"/>
        </w:rPr>
        <w:t>75</w:t>
      </w:r>
      <w:r w:rsidRPr="002C0F3E">
        <w:rPr>
          <w:rFonts w:eastAsia="MS Mincho"/>
          <w:sz w:val="28"/>
          <w:szCs w:val="28"/>
          <w:lang w:eastAsia="en-US"/>
        </w:rPr>
        <w:t xml:space="preserve"> рублей,</w:t>
      </w:r>
      <w:r w:rsidRPr="002C0F3E" w:rsidR="00E57969">
        <w:rPr>
          <w:rFonts w:eastAsia="MS Mincho"/>
          <w:sz w:val="28"/>
          <w:szCs w:val="28"/>
          <w:lang w:eastAsia="en-US"/>
        </w:rPr>
        <w:t xml:space="preserve"> расходы по оказанию юридической помощи в размере 6000,00 рублей,</w:t>
      </w:r>
      <w:r w:rsidRPr="002C0F3E">
        <w:rPr>
          <w:rFonts w:eastAsia="MS Mincho"/>
          <w:sz w:val="28"/>
          <w:szCs w:val="28"/>
          <w:lang w:eastAsia="en-US"/>
        </w:rPr>
        <w:t xml:space="preserve"> </w:t>
      </w:r>
      <w:r w:rsidRPr="002C0F3E" w:rsidR="007254A6">
        <w:rPr>
          <w:rFonts w:eastAsia="MS Mincho"/>
          <w:sz w:val="28"/>
          <w:szCs w:val="28"/>
          <w:lang w:eastAsia="en-US"/>
        </w:rPr>
        <w:t xml:space="preserve">почтовые расходы в размере 328,48 руб., </w:t>
      </w:r>
      <w:r w:rsidRPr="002C0F3E">
        <w:rPr>
          <w:rFonts w:eastAsia="MS Mincho"/>
          <w:sz w:val="28"/>
          <w:szCs w:val="28"/>
          <w:lang w:eastAsia="en-US"/>
        </w:rPr>
        <w:t>расходы по оплате государственной пошлины</w:t>
      </w:r>
      <w:r w:rsidRPr="002C0F3E" w:rsidR="00E57969">
        <w:rPr>
          <w:rFonts w:eastAsia="MS Mincho"/>
          <w:sz w:val="28"/>
          <w:szCs w:val="28"/>
          <w:lang w:eastAsia="en-US"/>
        </w:rPr>
        <w:t>, пропорционально сумме удовлетворенных исковых требований</w:t>
      </w:r>
      <w:r w:rsidRPr="002C0F3E">
        <w:rPr>
          <w:rFonts w:eastAsia="MS Mincho"/>
          <w:sz w:val="28"/>
          <w:szCs w:val="28"/>
          <w:lang w:eastAsia="en-US"/>
        </w:rPr>
        <w:t xml:space="preserve"> в размере </w:t>
      </w:r>
      <w:r w:rsidRPr="002C0F3E" w:rsidR="007254A6">
        <w:rPr>
          <w:rFonts w:eastAsia="MS Mincho"/>
          <w:sz w:val="28"/>
          <w:szCs w:val="28"/>
          <w:lang w:eastAsia="en-US"/>
        </w:rPr>
        <w:t>1035</w:t>
      </w:r>
      <w:r w:rsidRPr="002C0F3E">
        <w:rPr>
          <w:rFonts w:eastAsia="MS Mincho"/>
          <w:sz w:val="28"/>
          <w:szCs w:val="28"/>
          <w:lang w:eastAsia="en-US"/>
        </w:rPr>
        <w:t>,</w:t>
      </w:r>
      <w:r w:rsidRPr="002C0F3E" w:rsidR="007254A6">
        <w:rPr>
          <w:rFonts w:eastAsia="MS Mincho"/>
          <w:sz w:val="28"/>
          <w:szCs w:val="28"/>
          <w:lang w:eastAsia="en-US"/>
        </w:rPr>
        <w:t>94</w:t>
      </w:r>
      <w:r w:rsidRPr="002C0F3E">
        <w:rPr>
          <w:rFonts w:eastAsia="MS Mincho"/>
          <w:sz w:val="28"/>
          <w:szCs w:val="28"/>
          <w:lang w:eastAsia="en-US"/>
        </w:rPr>
        <w:t xml:space="preserve"> руб., а всего в сумме </w:t>
      </w:r>
      <w:r w:rsidRPr="002C0F3E" w:rsidR="007254A6">
        <w:rPr>
          <w:rFonts w:eastAsia="MS Mincho"/>
          <w:sz w:val="28"/>
          <w:szCs w:val="28"/>
          <w:lang w:eastAsia="en-US"/>
        </w:rPr>
        <w:t>3</w:t>
      </w:r>
      <w:r w:rsidRPr="002C0F3E">
        <w:rPr>
          <w:rFonts w:eastAsia="MS Mincho"/>
          <w:sz w:val="28"/>
          <w:szCs w:val="28"/>
          <w:lang w:eastAsia="en-US"/>
        </w:rPr>
        <w:t>5</w:t>
      </w:r>
      <w:r w:rsidRPr="002C0F3E" w:rsidR="007254A6">
        <w:rPr>
          <w:rFonts w:eastAsia="MS Mincho"/>
          <w:sz w:val="28"/>
          <w:szCs w:val="28"/>
          <w:lang w:eastAsia="en-US"/>
        </w:rPr>
        <w:t>229,17</w:t>
      </w:r>
      <w:r w:rsidRPr="002C0F3E">
        <w:rPr>
          <w:rFonts w:eastAsia="MS Mincho"/>
          <w:sz w:val="28"/>
          <w:szCs w:val="28"/>
          <w:lang w:eastAsia="en-US"/>
        </w:rPr>
        <w:t xml:space="preserve"> (</w:t>
      </w:r>
      <w:r w:rsidRPr="002C0F3E" w:rsidR="007254A6">
        <w:rPr>
          <w:rFonts w:eastAsia="MS Mincho"/>
          <w:sz w:val="28"/>
          <w:szCs w:val="28"/>
          <w:lang w:eastAsia="en-US"/>
        </w:rPr>
        <w:t xml:space="preserve">тридцать </w:t>
      </w:r>
      <w:r w:rsidRPr="002C0F3E">
        <w:rPr>
          <w:rFonts w:eastAsia="MS Mincho"/>
          <w:sz w:val="28"/>
          <w:szCs w:val="28"/>
          <w:lang w:eastAsia="en-US"/>
        </w:rPr>
        <w:t xml:space="preserve">пять тысяч </w:t>
      </w:r>
      <w:r w:rsidRPr="002C0F3E" w:rsidR="007254A6">
        <w:rPr>
          <w:rFonts w:eastAsia="MS Mincho"/>
          <w:sz w:val="28"/>
          <w:szCs w:val="28"/>
          <w:lang w:eastAsia="en-US"/>
        </w:rPr>
        <w:t>двести</w:t>
      </w:r>
      <w:r w:rsidRPr="002C0F3E">
        <w:rPr>
          <w:rFonts w:eastAsia="MS Mincho"/>
          <w:sz w:val="28"/>
          <w:szCs w:val="28"/>
          <w:lang w:eastAsia="en-US"/>
        </w:rPr>
        <w:t xml:space="preserve"> </w:t>
      </w:r>
      <w:r w:rsidRPr="002C0F3E" w:rsidR="007254A6">
        <w:rPr>
          <w:rFonts w:eastAsia="MS Mincho"/>
          <w:sz w:val="28"/>
          <w:szCs w:val="28"/>
          <w:lang w:eastAsia="en-US"/>
        </w:rPr>
        <w:t>двадцать девять</w:t>
      </w:r>
      <w:r w:rsidRPr="002C0F3E">
        <w:rPr>
          <w:rFonts w:eastAsia="MS Mincho"/>
          <w:sz w:val="28"/>
          <w:szCs w:val="28"/>
          <w:lang w:eastAsia="en-US"/>
        </w:rPr>
        <w:t xml:space="preserve">) руб. </w:t>
      </w:r>
      <w:r w:rsidRPr="002C0F3E" w:rsidR="002C0F3E">
        <w:rPr>
          <w:rFonts w:eastAsia="MS Mincho"/>
          <w:sz w:val="28"/>
          <w:szCs w:val="28"/>
          <w:lang w:eastAsia="en-US"/>
        </w:rPr>
        <w:t>17</w:t>
      </w:r>
      <w:r w:rsidRPr="002C0F3E">
        <w:rPr>
          <w:rFonts w:eastAsia="MS Mincho"/>
          <w:sz w:val="28"/>
          <w:szCs w:val="28"/>
          <w:lang w:eastAsia="en-US"/>
        </w:rPr>
        <w:t xml:space="preserve"> коп. </w:t>
      </w:r>
    </w:p>
    <w:p w:rsidR="001174CC" w:rsidRPr="002C0F3E" w:rsidP="001174CC">
      <w:pPr>
        <w:ind w:firstLine="851"/>
        <w:rPr>
          <w:rFonts w:eastAsia="MS Mincho"/>
          <w:sz w:val="28"/>
          <w:szCs w:val="28"/>
          <w:lang w:eastAsia="en-US"/>
        </w:rPr>
      </w:pPr>
      <w:r w:rsidRPr="002C0F3E">
        <w:rPr>
          <w:rFonts w:eastAsia="MS Mincho"/>
          <w:sz w:val="28"/>
          <w:szCs w:val="28"/>
          <w:lang w:eastAsia="en-US"/>
        </w:rPr>
        <w:t xml:space="preserve"> </w:t>
      </w:r>
      <w:r w:rsidRPr="002C0F3E" w:rsidR="00E57969">
        <w:rPr>
          <w:rFonts w:eastAsia="MS Mincho"/>
          <w:sz w:val="28"/>
          <w:szCs w:val="28"/>
          <w:lang w:eastAsia="en-US"/>
        </w:rPr>
        <w:t>В остальной части исковых требований отказать.</w:t>
      </w:r>
    </w:p>
    <w:p w:rsidR="001174CC" w:rsidRPr="002C0F3E" w:rsidP="001174CC">
      <w:pPr>
        <w:widowControl w:val="0"/>
        <w:suppressAutoHyphens/>
        <w:ind w:firstLine="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0"/>
          <w:lang w:eastAsia="zh-CN"/>
        </w:rPr>
        <w:t xml:space="preserve">           </w:t>
      </w:r>
      <w:r w:rsidRPr="002C0F3E">
        <w:rPr>
          <w:rFonts w:eastAsia="Calibri"/>
          <w:kern w:val="2"/>
          <w:sz w:val="22"/>
          <w:szCs w:val="22"/>
          <w:lang w:eastAsia="zh-CN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района(Бахчисарайский муниципальный район) Республики Крым в месячный срок.</w:t>
      </w:r>
    </w:p>
    <w:p w:rsidR="001174CC" w:rsidRPr="002C0F3E" w:rsidP="001174CC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 w:rsidRPr="002C0F3E">
        <w:rPr>
          <w:rFonts w:eastAsia="Calibri"/>
          <w:kern w:val="2"/>
          <w:sz w:val="22"/>
          <w:szCs w:val="22"/>
          <w:lang w:eastAsia="zh-CN"/>
        </w:rPr>
        <w:t xml:space="preserve">Стороны вправе подать  заявление о составлении мотивированного решения суда: </w:t>
      </w:r>
    </w:p>
    <w:p w:rsidR="001174CC" w:rsidRPr="002C0F3E" w:rsidP="001174CC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 w:rsidRPr="002C0F3E">
        <w:rPr>
          <w:rFonts w:eastAsia="Calibri"/>
          <w:kern w:val="2"/>
          <w:sz w:val="22"/>
          <w:szCs w:val="22"/>
          <w:lang w:eastAsia="zh-C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174CC" w:rsidRPr="002C0F3E" w:rsidP="001174CC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 w:rsidRPr="002C0F3E">
        <w:rPr>
          <w:rFonts w:eastAsia="Calibri"/>
          <w:kern w:val="2"/>
          <w:sz w:val="22"/>
          <w:szCs w:val="22"/>
          <w:lang w:eastAsia="zh-C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174CC" w:rsidRPr="002C0F3E" w:rsidP="001174CC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 w:rsidRPr="002C0F3E">
        <w:rPr>
          <w:rFonts w:eastAsia="Calibri"/>
          <w:kern w:val="2"/>
          <w:sz w:val="22"/>
          <w:szCs w:val="22"/>
          <w:lang w:eastAsia="zh-C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174CC" w:rsidP="001174CC">
      <w:pPr>
        <w:ind w:firstLine="0"/>
        <w:rPr>
          <w:rFonts w:eastAsia="Lucida Sans Unicode"/>
          <w:kern w:val="2"/>
          <w:sz w:val="20"/>
        </w:rPr>
      </w:pPr>
    </w:p>
    <w:p w:rsidR="001174CC" w:rsidRPr="002C0F3E" w:rsidP="001174CC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Мировой </w:t>
      </w:r>
      <w:r w:rsidRPr="002C0F3E">
        <w:rPr>
          <w:sz w:val="28"/>
          <w:szCs w:val="28"/>
        </w:rPr>
        <w:t xml:space="preserve">судья                                  </w:t>
      </w:r>
      <w:r>
        <w:rPr>
          <w:sz w:val="28"/>
          <w:szCs w:val="28"/>
        </w:rPr>
        <w:t xml:space="preserve">                           </w:t>
      </w:r>
      <w:r w:rsidRPr="002C0F3E">
        <w:rPr>
          <w:sz w:val="28"/>
          <w:szCs w:val="28"/>
        </w:rPr>
        <w:t xml:space="preserve">      </w:t>
      </w:r>
      <w:r w:rsidRPr="002C0F3E">
        <w:rPr>
          <w:sz w:val="28"/>
          <w:szCs w:val="28"/>
        </w:rPr>
        <w:t>Е.Н.Андрухова</w:t>
      </w:r>
    </w:p>
    <w:p w:rsidR="00D15017" w:rsidRPr="002C0F3E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68"/>
    <w:rsid w:val="001174CC"/>
    <w:rsid w:val="002C0F3E"/>
    <w:rsid w:val="007254A6"/>
    <w:rsid w:val="00760C6C"/>
    <w:rsid w:val="00B07468"/>
    <w:rsid w:val="00D15017"/>
    <w:rsid w:val="00E579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4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