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10F" w:rsidP="0005110F">
      <w:pPr>
        <w:ind w:firstLine="851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Дело №2-26-88/2022</w:t>
      </w:r>
    </w:p>
    <w:p w:rsidR="0005110F" w:rsidP="0005110F">
      <w:pPr>
        <w:ind w:firstLine="0"/>
        <w:rPr>
          <w:b/>
          <w:sz w:val="28"/>
          <w:szCs w:val="28"/>
        </w:rPr>
      </w:pPr>
    </w:p>
    <w:p w:rsidR="0005110F" w:rsidP="00051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05110F" w:rsidP="0005110F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05110F" w:rsidP="0005110F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05110F" w:rsidP="0005110F">
      <w:pPr>
        <w:widowControl w:val="0"/>
        <w:suppressAutoHyphens/>
        <w:ind w:firstLine="0"/>
        <w:rPr>
          <w:kern w:val="2"/>
          <w:sz w:val="28"/>
          <w:szCs w:val="28"/>
        </w:rPr>
      </w:pPr>
    </w:p>
    <w:p w:rsidR="0005110F" w:rsidP="0005110F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27 апреля 2022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05110F" w:rsidP="0005110F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05110F" w:rsidP="0005110F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05110F" w:rsidP="0005110F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по иску Общества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«Чистая монета» к </w:t>
      </w:r>
      <w:r>
        <w:rPr>
          <w:sz w:val="28"/>
          <w:szCs w:val="28"/>
        </w:rPr>
        <w:t>Савинцевой</w:t>
      </w:r>
      <w:r>
        <w:rPr>
          <w:sz w:val="28"/>
          <w:szCs w:val="28"/>
        </w:rPr>
        <w:t xml:space="preserve"> Г</w:t>
      </w:r>
      <w:r w:rsidR="00C467AA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C467AA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05110F" w:rsidP="0005110F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05110F" w:rsidP="0005110F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 w:rsidRPr="0005110F">
        <w:rPr>
          <w:rFonts w:eastAsia="MS Mincho"/>
          <w:sz w:val="28"/>
          <w:szCs w:val="28"/>
          <w:lang w:eastAsia="en-US"/>
        </w:rPr>
        <w:t>микрокредитной</w:t>
      </w:r>
      <w:r w:rsidRPr="0005110F">
        <w:rPr>
          <w:rFonts w:eastAsia="MS Mincho"/>
          <w:sz w:val="28"/>
          <w:szCs w:val="28"/>
          <w:lang w:eastAsia="en-US"/>
        </w:rPr>
        <w:t xml:space="preserve"> компании «Чистая монета» к </w:t>
      </w:r>
      <w:r w:rsidRPr="0005110F">
        <w:rPr>
          <w:rFonts w:eastAsia="MS Mincho"/>
          <w:sz w:val="28"/>
          <w:szCs w:val="28"/>
          <w:lang w:eastAsia="en-US"/>
        </w:rPr>
        <w:t>Савинцевой</w:t>
      </w:r>
      <w:r w:rsidRPr="0005110F">
        <w:rPr>
          <w:rFonts w:eastAsia="MS Mincho"/>
          <w:sz w:val="28"/>
          <w:szCs w:val="28"/>
          <w:lang w:eastAsia="en-US"/>
        </w:rPr>
        <w:t xml:space="preserve"> Г</w:t>
      </w:r>
      <w:r w:rsidR="00C467AA">
        <w:rPr>
          <w:rFonts w:eastAsia="MS Mincho"/>
          <w:sz w:val="28"/>
          <w:szCs w:val="28"/>
          <w:lang w:eastAsia="en-US"/>
        </w:rPr>
        <w:t>.</w:t>
      </w:r>
      <w:r w:rsidRPr="0005110F">
        <w:rPr>
          <w:rFonts w:eastAsia="MS Mincho"/>
          <w:sz w:val="28"/>
          <w:szCs w:val="28"/>
          <w:lang w:eastAsia="en-US"/>
        </w:rPr>
        <w:t xml:space="preserve"> </w:t>
      </w:r>
      <w:r w:rsidRPr="0005110F">
        <w:rPr>
          <w:rFonts w:eastAsia="MS Mincho"/>
          <w:sz w:val="28"/>
          <w:szCs w:val="28"/>
          <w:lang w:eastAsia="en-US"/>
        </w:rPr>
        <w:t>Г</w:t>
      </w:r>
      <w:r w:rsidR="00C467A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>о</w:t>
      </w:r>
      <w:r>
        <w:rPr>
          <w:rFonts w:eastAsia="MS Mincho"/>
          <w:sz w:val="28"/>
          <w:szCs w:val="28"/>
          <w:lang w:eastAsia="en-US"/>
        </w:rPr>
        <w:t xml:space="preserve"> взыскании задолженности по договору займа удовлетворить.</w:t>
      </w:r>
    </w:p>
    <w:p w:rsidR="0005110F" w:rsidP="0005110F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05110F">
        <w:rPr>
          <w:rFonts w:eastAsia="MS Mincho"/>
          <w:sz w:val="28"/>
          <w:szCs w:val="28"/>
          <w:lang w:eastAsia="en-US"/>
        </w:rPr>
        <w:t>С</w:t>
      </w:r>
      <w:r>
        <w:rPr>
          <w:rFonts w:eastAsia="MS Mincho"/>
          <w:sz w:val="28"/>
          <w:szCs w:val="28"/>
          <w:lang w:eastAsia="en-US"/>
        </w:rPr>
        <w:t>авинцевой</w:t>
      </w:r>
      <w:r>
        <w:rPr>
          <w:rFonts w:eastAsia="MS Mincho"/>
          <w:sz w:val="28"/>
          <w:szCs w:val="28"/>
          <w:lang w:eastAsia="en-US"/>
        </w:rPr>
        <w:t xml:space="preserve"> Г</w:t>
      </w:r>
      <w:r w:rsidR="00C467A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Г</w:t>
      </w:r>
      <w:r w:rsidR="00C467A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C467AA">
        <w:rPr>
          <w:rFonts w:eastAsia="MS Mincho"/>
          <w:sz w:val="28"/>
          <w:szCs w:val="28"/>
          <w:lang w:eastAsia="en-US"/>
        </w:rPr>
        <w:t>***</w:t>
      </w:r>
      <w:r>
        <w:rPr>
          <w:rFonts w:eastAsia="MS Mincho"/>
          <w:sz w:val="28"/>
          <w:szCs w:val="28"/>
          <w:lang w:eastAsia="en-US"/>
        </w:rPr>
        <w:t xml:space="preserve">года рождения, </w:t>
      </w:r>
      <w:r w:rsidR="00D82E51">
        <w:rPr>
          <w:rFonts w:eastAsia="MS Mincho"/>
          <w:sz w:val="28"/>
          <w:szCs w:val="28"/>
          <w:lang w:eastAsia="en-US"/>
        </w:rPr>
        <w:t>место рождения:</w:t>
      </w:r>
      <w:r>
        <w:rPr>
          <w:rFonts w:eastAsia="MS Mincho"/>
          <w:sz w:val="28"/>
          <w:szCs w:val="28"/>
          <w:lang w:eastAsia="en-US"/>
        </w:rPr>
        <w:t xml:space="preserve"> </w:t>
      </w:r>
      <w:r w:rsidR="00C467AA">
        <w:rPr>
          <w:rFonts w:eastAsia="MS Mincho"/>
          <w:sz w:val="28"/>
          <w:szCs w:val="28"/>
          <w:lang w:eastAsia="en-US"/>
        </w:rPr>
        <w:t>***</w:t>
      </w:r>
      <w:r>
        <w:rPr>
          <w:rFonts w:eastAsia="MS Mincho"/>
          <w:sz w:val="28"/>
          <w:szCs w:val="28"/>
          <w:lang w:eastAsia="en-US"/>
        </w:rPr>
        <w:t>, зарегистрированно</w:t>
      </w:r>
      <w:r w:rsidR="00D82E51">
        <w:rPr>
          <w:rFonts w:eastAsia="MS Mincho"/>
          <w:sz w:val="28"/>
          <w:szCs w:val="28"/>
          <w:lang w:eastAsia="en-US"/>
        </w:rPr>
        <w:t>й</w:t>
      </w:r>
      <w:r>
        <w:rPr>
          <w:rFonts w:eastAsia="MS Mincho"/>
          <w:sz w:val="28"/>
          <w:szCs w:val="28"/>
          <w:lang w:eastAsia="en-US"/>
        </w:rPr>
        <w:t xml:space="preserve"> по адресу: </w:t>
      </w:r>
      <w:r w:rsidR="00C467AA">
        <w:rPr>
          <w:rFonts w:eastAsia="MS Mincho"/>
          <w:sz w:val="28"/>
          <w:szCs w:val="28"/>
          <w:lang w:eastAsia="en-US"/>
        </w:rPr>
        <w:t>***</w:t>
      </w:r>
      <w:r>
        <w:rPr>
          <w:rFonts w:eastAsia="MS Mincho"/>
          <w:sz w:val="28"/>
          <w:szCs w:val="28"/>
          <w:lang w:eastAsia="en-US"/>
        </w:rPr>
        <w:t xml:space="preserve">,  в пользу Общества с ограниченной ответственностью </w:t>
      </w:r>
      <w:r w:rsidR="00D82E51">
        <w:rPr>
          <w:sz w:val="28"/>
          <w:szCs w:val="28"/>
        </w:rPr>
        <w:t>микрокредитной</w:t>
      </w:r>
      <w:r w:rsidR="00D82E51">
        <w:rPr>
          <w:sz w:val="28"/>
          <w:szCs w:val="28"/>
        </w:rPr>
        <w:t xml:space="preserve"> компании «Чистая монета» </w:t>
      </w:r>
      <w:r>
        <w:rPr>
          <w:rFonts w:eastAsia="MS Mincho"/>
          <w:sz w:val="28"/>
          <w:szCs w:val="28"/>
          <w:lang w:eastAsia="en-US"/>
        </w:rPr>
        <w:t>задолженность по договору займа № 00</w:t>
      </w:r>
      <w:r w:rsidR="00D82E51">
        <w:rPr>
          <w:rFonts w:eastAsia="MS Mincho"/>
          <w:sz w:val="28"/>
          <w:szCs w:val="28"/>
          <w:lang w:eastAsia="en-US"/>
        </w:rPr>
        <w:t>41-37-2020</w:t>
      </w:r>
      <w:r>
        <w:rPr>
          <w:rFonts w:eastAsia="MS Mincho"/>
          <w:sz w:val="28"/>
          <w:szCs w:val="28"/>
          <w:lang w:eastAsia="en-US"/>
        </w:rPr>
        <w:t xml:space="preserve"> от </w:t>
      </w:r>
      <w:r w:rsidR="00D82E51">
        <w:rPr>
          <w:rFonts w:eastAsia="MS Mincho"/>
          <w:sz w:val="28"/>
          <w:szCs w:val="28"/>
          <w:lang w:eastAsia="en-US"/>
        </w:rPr>
        <w:t>05.03</w:t>
      </w:r>
      <w:r>
        <w:rPr>
          <w:rFonts w:eastAsia="MS Mincho"/>
          <w:sz w:val="28"/>
          <w:szCs w:val="28"/>
          <w:lang w:eastAsia="en-US"/>
        </w:rPr>
        <w:t>.202</w:t>
      </w:r>
      <w:r w:rsidR="00D82E51">
        <w:rPr>
          <w:rFonts w:eastAsia="MS Mincho"/>
          <w:sz w:val="28"/>
          <w:szCs w:val="28"/>
          <w:lang w:eastAsia="en-US"/>
        </w:rPr>
        <w:t>0</w:t>
      </w:r>
      <w:r>
        <w:rPr>
          <w:rFonts w:eastAsia="MS Mincho"/>
          <w:sz w:val="28"/>
          <w:szCs w:val="28"/>
          <w:lang w:eastAsia="en-US"/>
        </w:rPr>
        <w:t xml:space="preserve"> в размере </w:t>
      </w:r>
      <w:r w:rsidR="00D82E51">
        <w:rPr>
          <w:rFonts w:eastAsia="MS Mincho"/>
          <w:sz w:val="28"/>
          <w:szCs w:val="28"/>
          <w:lang w:eastAsia="en-US"/>
        </w:rPr>
        <w:t>4781</w:t>
      </w:r>
      <w:r>
        <w:rPr>
          <w:rFonts w:eastAsia="MS Mincho"/>
          <w:sz w:val="28"/>
          <w:szCs w:val="28"/>
          <w:lang w:eastAsia="en-US"/>
        </w:rPr>
        <w:t xml:space="preserve">0,00 рублей, из которых: </w:t>
      </w:r>
      <w:r w:rsidR="00D82E51">
        <w:rPr>
          <w:rFonts w:eastAsia="MS Mincho"/>
          <w:sz w:val="28"/>
          <w:szCs w:val="28"/>
          <w:lang w:eastAsia="en-US"/>
        </w:rPr>
        <w:t>30</w:t>
      </w:r>
      <w:r>
        <w:rPr>
          <w:rFonts w:eastAsia="MS Mincho"/>
          <w:sz w:val="28"/>
          <w:szCs w:val="28"/>
          <w:lang w:eastAsia="en-US"/>
        </w:rPr>
        <w:t xml:space="preserve">000,00 </w:t>
      </w:r>
      <w:r>
        <w:rPr>
          <w:rFonts w:eastAsia="MS Mincho"/>
          <w:sz w:val="28"/>
          <w:szCs w:val="28"/>
          <w:lang w:eastAsia="en-US"/>
        </w:rPr>
        <w:t>рублей–сумма</w:t>
      </w:r>
      <w:r>
        <w:rPr>
          <w:rFonts w:eastAsia="MS Mincho"/>
          <w:sz w:val="28"/>
          <w:szCs w:val="28"/>
          <w:lang w:eastAsia="en-US"/>
        </w:rPr>
        <w:t xml:space="preserve"> займа, </w:t>
      </w:r>
      <w:r w:rsidR="00D82E51">
        <w:rPr>
          <w:rFonts w:eastAsia="MS Mincho"/>
          <w:sz w:val="28"/>
          <w:szCs w:val="28"/>
          <w:lang w:eastAsia="en-US"/>
        </w:rPr>
        <w:t>1781</w:t>
      </w:r>
      <w:r>
        <w:rPr>
          <w:rFonts w:eastAsia="MS Mincho"/>
          <w:sz w:val="28"/>
          <w:szCs w:val="28"/>
          <w:lang w:eastAsia="en-US"/>
        </w:rPr>
        <w:t>0,00 рублей–сумма начисленных процентов</w:t>
      </w:r>
      <w:r w:rsidR="00D82E51">
        <w:rPr>
          <w:rFonts w:eastAsia="MS Mincho"/>
          <w:sz w:val="28"/>
          <w:szCs w:val="28"/>
          <w:lang w:eastAsia="en-US"/>
        </w:rPr>
        <w:t xml:space="preserve"> за период с 05.03.2020 по 01.02.2022</w:t>
      </w:r>
      <w:r>
        <w:rPr>
          <w:rFonts w:eastAsia="MS Mincho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расходы по оплате государственной пошлины в размере </w:t>
      </w:r>
      <w:r w:rsidR="00D82E51">
        <w:rPr>
          <w:rFonts w:eastAsia="MS Mincho"/>
          <w:sz w:val="28"/>
          <w:szCs w:val="28"/>
          <w:lang w:eastAsia="en-US"/>
        </w:rPr>
        <w:t>1</w:t>
      </w:r>
      <w:r>
        <w:rPr>
          <w:rFonts w:eastAsia="MS Mincho"/>
          <w:sz w:val="28"/>
          <w:szCs w:val="28"/>
          <w:lang w:eastAsia="en-US"/>
        </w:rPr>
        <w:t>6</w:t>
      </w:r>
      <w:r w:rsidR="00D82E51">
        <w:rPr>
          <w:rFonts w:eastAsia="MS Mincho"/>
          <w:sz w:val="28"/>
          <w:szCs w:val="28"/>
          <w:lang w:eastAsia="en-US"/>
        </w:rPr>
        <w:t>34</w:t>
      </w:r>
      <w:r>
        <w:rPr>
          <w:rFonts w:eastAsia="MS Mincho"/>
          <w:sz w:val="28"/>
          <w:szCs w:val="28"/>
          <w:lang w:eastAsia="en-US"/>
        </w:rPr>
        <w:t xml:space="preserve">,00 рублей, а всего в сумме </w:t>
      </w:r>
      <w:r w:rsidR="00D82E51">
        <w:rPr>
          <w:rFonts w:eastAsia="MS Mincho"/>
          <w:sz w:val="28"/>
          <w:szCs w:val="28"/>
          <w:lang w:eastAsia="en-US"/>
        </w:rPr>
        <w:t>49444</w:t>
      </w:r>
      <w:r>
        <w:rPr>
          <w:rFonts w:eastAsia="MS Mincho"/>
          <w:sz w:val="28"/>
          <w:szCs w:val="28"/>
          <w:lang w:eastAsia="en-US"/>
        </w:rPr>
        <w:t>,00 (</w:t>
      </w:r>
      <w:r w:rsidR="001064E8">
        <w:rPr>
          <w:rFonts w:eastAsia="MS Mincho"/>
          <w:sz w:val="28"/>
          <w:szCs w:val="28"/>
          <w:lang w:eastAsia="en-US"/>
        </w:rPr>
        <w:t xml:space="preserve">сорок девять </w:t>
      </w:r>
      <w:r>
        <w:rPr>
          <w:rFonts w:eastAsia="MS Mincho"/>
          <w:sz w:val="28"/>
          <w:szCs w:val="28"/>
          <w:lang w:eastAsia="en-US"/>
        </w:rPr>
        <w:t xml:space="preserve">тысяч </w:t>
      </w:r>
      <w:r w:rsidR="001064E8">
        <w:rPr>
          <w:rFonts w:eastAsia="MS Mincho"/>
          <w:sz w:val="28"/>
          <w:szCs w:val="28"/>
          <w:lang w:eastAsia="en-US"/>
        </w:rPr>
        <w:t>четыреста сорок четыре</w:t>
      </w:r>
      <w:r>
        <w:rPr>
          <w:rFonts w:eastAsia="MS Mincho"/>
          <w:sz w:val="28"/>
          <w:szCs w:val="28"/>
          <w:lang w:eastAsia="en-US"/>
        </w:rPr>
        <w:t>) руб</w:t>
      </w:r>
      <w:r w:rsidR="001064E8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00 коп.</w:t>
      </w:r>
    </w:p>
    <w:p w:rsidR="0005110F" w:rsidP="0005110F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05110F" w:rsidP="0005110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05110F" w:rsidP="0005110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110F" w:rsidP="0005110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110F" w:rsidP="0005110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110F" w:rsidP="0005110F">
      <w:pPr>
        <w:ind w:firstLine="851"/>
        <w:rPr>
          <w:rFonts w:eastAsia="MS Mincho"/>
          <w:sz w:val="22"/>
          <w:szCs w:val="22"/>
          <w:lang w:eastAsia="en-US"/>
        </w:rPr>
      </w:pPr>
    </w:p>
    <w:p w:rsidR="0005110F" w:rsidP="0005110F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05110F" w:rsidP="0005110F"/>
    <w:p w:rsidR="00DF0E41"/>
    <w:sectPr w:rsidSect="00051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4"/>
    <w:rsid w:val="0005110F"/>
    <w:rsid w:val="001064E8"/>
    <w:rsid w:val="006179B3"/>
    <w:rsid w:val="007D5624"/>
    <w:rsid w:val="00C467AA"/>
    <w:rsid w:val="00D82E51"/>
    <w:rsid w:val="00DF0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B422-BE89-42A5-8BAD-67118EEF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