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4013" w:rsidP="007A4013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№2-26-173/2022</w:t>
      </w:r>
    </w:p>
    <w:p w:rsidR="007A4013" w:rsidP="007A4013">
      <w:pPr>
        <w:ind w:firstLine="0"/>
        <w:rPr>
          <w:b/>
          <w:sz w:val="26"/>
          <w:szCs w:val="26"/>
        </w:rPr>
      </w:pPr>
    </w:p>
    <w:p w:rsidR="007A4013" w:rsidP="007A401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РЕШЕНИЕ</w:t>
      </w:r>
    </w:p>
    <w:p w:rsidR="007A4013" w:rsidP="007A4013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7A4013" w:rsidP="007A4013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7A4013" w:rsidP="007A4013">
      <w:pPr>
        <w:widowControl w:val="0"/>
        <w:suppressAutoHyphens/>
        <w:ind w:firstLine="0"/>
        <w:rPr>
          <w:kern w:val="2"/>
          <w:sz w:val="26"/>
          <w:szCs w:val="26"/>
        </w:rPr>
      </w:pPr>
    </w:p>
    <w:p w:rsidR="007A4013" w:rsidP="007A4013">
      <w:pPr>
        <w:widowControl w:val="0"/>
        <w:suppressAutoHyphens/>
        <w:ind w:firstLine="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21 апреля 2022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     г. Бахчисарай</w:t>
      </w:r>
    </w:p>
    <w:p w:rsidR="007A4013" w:rsidP="007A4013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7A4013" w:rsidP="007A4013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7A4013" w:rsidP="007A4013">
      <w:pPr>
        <w:ind w:firstLine="0"/>
        <w:rPr>
          <w:b/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Департамента труда и социальной защиты населения администрации Бахчисарайского района Республики Крым к Некрасовой С</w:t>
      </w:r>
      <w:r w:rsidR="005E4E86">
        <w:rPr>
          <w:sz w:val="26"/>
          <w:szCs w:val="26"/>
        </w:rPr>
        <w:t>.</w:t>
      </w:r>
      <w:r>
        <w:rPr>
          <w:sz w:val="26"/>
          <w:szCs w:val="26"/>
        </w:rPr>
        <w:t xml:space="preserve"> А</w:t>
      </w:r>
      <w:r w:rsidR="005E4E86">
        <w:rPr>
          <w:sz w:val="26"/>
          <w:szCs w:val="26"/>
        </w:rPr>
        <w:t>.</w:t>
      </w:r>
      <w:r>
        <w:rPr>
          <w:sz w:val="26"/>
          <w:szCs w:val="26"/>
        </w:rPr>
        <w:t xml:space="preserve"> о взыскании излишне выплаченной суммы меры социальной поддержки, </w:t>
      </w:r>
    </w:p>
    <w:p w:rsidR="007A4013" w:rsidP="007A4013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</w:t>
      </w:r>
      <w:r>
        <w:rPr>
          <w:rFonts w:eastAsia="MS Mincho"/>
          <w:sz w:val="26"/>
          <w:szCs w:val="26"/>
          <w:lang w:eastAsia="en-US"/>
        </w:rPr>
        <w:t xml:space="preserve"> Е Ш И Л:</w:t>
      </w:r>
    </w:p>
    <w:p w:rsidR="007A4013" w:rsidP="007A4013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Иск </w:t>
      </w:r>
      <w:r>
        <w:rPr>
          <w:sz w:val="26"/>
          <w:szCs w:val="26"/>
        </w:rPr>
        <w:t xml:space="preserve">Департамента труда и социальной защиты населения администрации Бахчисарайского района Республики Крым к </w:t>
      </w:r>
      <w:r w:rsidRPr="007A4013">
        <w:rPr>
          <w:sz w:val="26"/>
          <w:szCs w:val="26"/>
        </w:rPr>
        <w:t>Некрасовой С</w:t>
      </w:r>
      <w:r w:rsidR="005E4E86">
        <w:rPr>
          <w:sz w:val="26"/>
          <w:szCs w:val="26"/>
        </w:rPr>
        <w:t>.</w:t>
      </w:r>
      <w:r w:rsidRPr="007A4013">
        <w:rPr>
          <w:sz w:val="26"/>
          <w:szCs w:val="26"/>
        </w:rPr>
        <w:t xml:space="preserve"> А</w:t>
      </w:r>
      <w:r w:rsidR="005E4E86">
        <w:rPr>
          <w:sz w:val="26"/>
          <w:szCs w:val="26"/>
        </w:rPr>
        <w:t>.</w:t>
      </w:r>
      <w:r w:rsidRPr="007A4013">
        <w:rPr>
          <w:sz w:val="26"/>
          <w:szCs w:val="26"/>
        </w:rPr>
        <w:t xml:space="preserve"> </w:t>
      </w:r>
      <w:r>
        <w:rPr>
          <w:sz w:val="26"/>
          <w:szCs w:val="26"/>
        </w:rPr>
        <w:t>о взыскании излишне выплаченной суммы меры социальной поддержки</w:t>
      </w:r>
      <w:r>
        <w:rPr>
          <w:rFonts w:eastAsia="MS Mincho"/>
          <w:sz w:val="26"/>
          <w:szCs w:val="26"/>
          <w:lang w:eastAsia="en-US"/>
        </w:rPr>
        <w:t xml:space="preserve"> - удовлетворить.</w:t>
      </w:r>
    </w:p>
    <w:p w:rsidR="007A4013" w:rsidP="007A4013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Взыскать с</w:t>
      </w:r>
      <w:r>
        <w:rPr>
          <w:sz w:val="26"/>
          <w:szCs w:val="26"/>
        </w:rPr>
        <w:t xml:space="preserve"> </w:t>
      </w:r>
      <w:r w:rsidRPr="007A4013">
        <w:rPr>
          <w:sz w:val="26"/>
          <w:szCs w:val="26"/>
        </w:rPr>
        <w:t>Некрасовой С</w:t>
      </w:r>
      <w:r w:rsidR="005E4E86">
        <w:rPr>
          <w:sz w:val="26"/>
          <w:szCs w:val="26"/>
        </w:rPr>
        <w:t>.</w:t>
      </w:r>
      <w:r w:rsidRPr="007A4013">
        <w:rPr>
          <w:sz w:val="26"/>
          <w:szCs w:val="26"/>
        </w:rPr>
        <w:t xml:space="preserve"> А</w:t>
      </w:r>
      <w:r w:rsidR="005E4E86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5E4E86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>урож</w:t>
      </w:r>
      <w:r>
        <w:rPr>
          <w:sz w:val="26"/>
          <w:szCs w:val="26"/>
        </w:rPr>
        <w:t xml:space="preserve">. </w:t>
      </w:r>
      <w:r w:rsidR="005E4E86">
        <w:rPr>
          <w:sz w:val="26"/>
          <w:szCs w:val="26"/>
        </w:rPr>
        <w:t>***</w:t>
      </w:r>
      <w:r>
        <w:rPr>
          <w:sz w:val="26"/>
          <w:szCs w:val="26"/>
        </w:rPr>
        <w:t xml:space="preserve">, зарегистрированной по адресу: </w:t>
      </w:r>
      <w:r w:rsidR="005E4E86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eastAsia="MS Mincho"/>
          <w:sz w:val="26"/>
          <w:szCs w:val="26"/>
          <w:lang w:eastAsia="en-US"/>
        </w:rPr>
        <w:t>в пользу Департамента труда и социальной защиты населения администрации Бахчисарайского район</w:t>
      </w:r>
      <w:r w:rsidR="007305CC">
        <w:rPr>
          <w:rFonts w:eastAsia="MS Mincho"/>
          <w:sz w:val="26"/>
          <w:szCs w:val="26"/>
          <w:lang w:eastAsia="en-US"/>
        </w:rPr>
        <w:t>а Республики Крым (получатель:</w:t>
      </w:r>
      <w:r w:rsidR="007305CC"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 xml:space="preserve">УФК по Республике Крым (ГКУ РК «Центр социальных выплат»), л/с </w:t>
      </w:r>
      <w:r w:rsidR="005E4E86">
        <w:rPr>
          <w:rFonts w:eastAsia="MS Mincho"/>
          <w:sz w:val="26"/>
          <w:szCs w:val="26"/>
          <w:lang w:eastAsia="en-US"/>
        </w:rPr>
        <w:t>*</w:t>
      </w:r>
      <w:r>
        <w:rPr>
          <w:rFonts w:eastAsia="MS Mincho"/>
          <w:sz w:val="26"/>
          <w:szCs w:val="26"/>
          <w:lang w:eastAsia="en-US"/>
        </w:rPr>
        <w:t xml:space="preserve">), ИНН </w:t>
      </w:r>
      <w:r w:rsidR="005E4E86">
        <w:rPr>
          <w:rFonts w:eastAsia="MS Mincho"/>
          <w:sz w:val="26"/>
          <w:szCs w:val="26"/>
          <w:lang w:eastAsia="en-US"/>
        </w:rPr>
        <w:t>*</w:t>
      </w:r>
      <w:r>
        <w:rPr>
          <w:rFonts w:eastAsia="MS Mincho"/>
          <w:sz w:val="26"/>
          <w:szCs w:val="26"/>
          <w:lang w:eastAsia="en-US"/>
        </w:rPr>
        <w:t>, КПП</w:t>
      </w:r>
      <w:r w:rsidR="005E4E86">
        <w:rPr>
          <w:rFonts w:eastAsia="MS Mincho"/>
          <w:sz w:val="26"/>
          <w:szCs w:val="26"/>
          <w:lang w:eastAsia="en-US"/>
        </w:rPr>
        <w:t>*</w:t>
      </w:r>
      <w:r>
        <w:rPr>
          <w:rFonts w:eastAsia="MS Mincho"/>
          <w:sz w:val="26"/>
          <w:szCs w:val="26"/>
          <w:lang w:eastAsia="en-US"/>
        </w:rPr>
        <w:t xml:space="preserve">,ОКТМО </w:t>
      </w:r>
      <w:r w:rsidR="005E4E86">
        <w:rPr>
          <w:rFonts w:eastAsia="MS Mincho"/>
          <w:sz w:val="26"/>
          <w:szCs w:val="26"/>
          <w:lang w:eastAsia="en-US"/>
        </w:rPr>
        <w:t>*</w:t>
      </w:r>
      <w:r>
        <w:rPr>
          <w:rFonts w:eastAsia="MS Mincho"/>
          <w:sz w:val="26"/>
          <w:szCs w:val="26"/>
          <w:lang w:eastAsia="en-US"/>
        </w:rPr>
        <w:t xml:space="preserve">, банк получателя: </w:t>
      </w:r>
      <w:r w:rsidR="005E4E86">
        <w:rPr>
          <w:rFonts w:eastAsia="MS Mincho"/>
          <w:sz w:val="26"/>
          <w:szCs w:val="26"/>
          <w:lang w:eastAsia="en-US"/>
        </w:rPr>
        <w:t>***</w:t>
      </w:r>
      <w:r>
        <w:rPr>
          <w:rFonts w:eastAsia="MS Mincho"/>
          <w:sz w:val="26"/>
          <w:szCs w:val="26"/>
          <w:lang w:eastAsia="en-US"/>
        </w:rPr>
        <w:t xml:space="preserve">, излишне выплаченную сумму меры социальной поддержки «Ежемесячная помощь на детей, которые находятся под опекой, попечительством в приемных семьях» за период с 20.10.2020 по 31.10.2020 в  размере </w:t>
      </w:r>
      <w:r w:rsidR="00CC1E0C">
        <w:rPr>
          <w:rFonts w:eastAsia="MS Mincho"/>
          <w:sz w:val="26"/>
          <w:szCs w:val="26"/>
          <w:lang w:eastAsia="en-US"/>
        </w:rPr>
        <w:t>9044,13</w:t>
      </w:r>
      <w:r>
        <w:rPr>
          <w:rFonts w:eastAsia="MS Mincho"/>
          <w:sz w:val="26"/>
          <w:szCs w:val="26"/>
          <w:lang w:eastAsia="en-US"/>
        </w:rPr>
        <w:t xml:space="preserve"> (де</w:t>
      </w:r>
      <w:r w:rsidR="00CC1E0C">
        <w:rPr>
          <w:rFonts w:eastAsia="MS Mincho"/>
          <w:sz w:val="26"/>
          <w:szCs w:val="26"/>
          <w:lang w:eastAsia="en-US"/>
        </w:rPr>
        <w:t>в</w:t>
      </w:r>
      <w:r>
        <w:rPr>
          <w:rFonts w:eastAsia="MS Mincho"/>
          <w:sz w:val="26"/>
          <w:szCs w:val="26"/>
          <w:lang w:eastAsia="en-US"/>
        </w:rPr>
        <w:t xml:space="preserve">ять тысяч </w:t>
      </w:r>
      <w:r w:rsidR="00CC1E0C">
        <w:rPr>
          <w:rFonts w:eastAsia="MS Mincho"/>
          <w:sz w:val="26"/>
          <w:szCs w:val="26"/>
          <w:lang w:eastAsia="en-US"/>
        </w:rPr>
        <w:t>сорок четыре</w:t>
      </w:r>
      <w:r>
        <w:rPr>
          <w:rFonts w:eastAsia="MS Mincho"/>
          <w:sz w:val="26"/>
          <w:szCs w:val="26"/>
          <w:lang w:eastAsia="en-US"/>
        </w:rPr>
        <w:t xml:space="preserve">) руб. </w:t>
      </w:r>
      <w:r w:rsidR="00CC1E0C">
        <w:rPr>
          <w:rFonts w:eastAsia="MS Mincho"/>
          <w:sz w:val="26"/>
          <w:szCs w:val="26"/>
          <w:lang w:eastAsia="en-US"/>
        </w:rPr>
        <w:t>13</w:t>
      </w:r>
      <w:r>
        <w:rPr>
          <w:rFonts w:eastAsia="MS Mincho"/>
          <w:sz w:val="26"/>
          <w:szCs w:val="26"/>
          <w:lang w:eastAsia="en-US"/>
        </w:rPr>
        <w:t xml:space="preserve"> коп.</w:t>
      </w:r>
    </w:p>
    <w:p w:rsidR="007A4013" w:rsidP="007A4013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Взыскать с </w:t>
      </w:r>
      <w:r w:rsidRPr="007A4013">
        <w:rPr>
          <w:sz w:val="26"/>
          <w:szCs w:val="26"/>
        </w:rPr>
        <w:t>Некрасовой С</w:t>
      </w:r>
      <w:r w:rsidR="005E4E86">
        <w:rPr>
          <w:sz w:val="26"/>
          <w:szCs w:val="26"/>
        </w:rPr>
        <w:t>.</w:t>
      </w:r>
      <w:r w:rsidRPr="007A4013">
        <w:rPr>
          <w:sz w:val="26"/>
          <w:szCs w:val="26"/>
        </w:rPr>
        <w:t xml:space="preserve"> А</w:t>
      </w:r>
      <w:r w:rsidR="005E4E86">
        <w:rPr>
          <w:sz w:val="26"/>
          <w:szCs w:val="26"/>
        </w:rPr>
        <w:t>.</w:t>
      </w:r>
      <w:r w:rsidRPr="007A4013">
        <w:rPr>
          <w:sz w:val="26"/>
          <w:szCs w:val="26"/>
        </w:rPr>
        <w:t xml:space="preserve">, </w:t>
      </w:r>
      <w:r w:rsidR="005E4E86">
        <w:rPr>
          <w:sz w:val="26"/>
          <w:szCs w:val="26"/>
        </w:rPr>
        <w:t>***</w:t>
      </w:r>
      <w:r w:rsidRPr="007A40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 </w:t>
      </w:r>
      <w:r>
        <w:rPr>
          <w:rFonts w:eastAsia="MS Mincho"/>
          <w:sz w:val="26"/>
          <w:szCs w:val="26"/>
          <w:lang w:eastAsia="en-US"/>
        </w:rPr>
        <w:t>государственную пошлину в доход местного бюджета в размере 400,00 (четыреста</w:t>
      </w:r>
      <w:r w:rsidRPr="007A4013">
        <w:rPr>
          <w:rFonts w:eastAsia="MS Mincho"/>
          <w:sz w:val="26"/>
          <w:szCs w:val="26"/>
          <w:lang w:eastAsia="en-US"/>
        </w:rPr>
        <w:t>)</w:t>
      </w:r>
      <w:r>
        <w:rPr>
          <w:rFonts w:eastAsia="MS Mincho"/>
          <w:sz w:val="26"/>
          <w:szCs w:val="26"/>
          <w:lang w:eastAsia="en-US"/>
        </w:rPr>
        <w:t xml:space="preserve"> руб. 00 коп.</w:t>
      </w:r>
    </w:p>
    <w:p w:rsidR="007A4013" w:rsidP="007A4013">
      <w:pPr>
        <w:ind w:firstLine="851"/>
        <w:rPr>
          <w:rFonts w:eastAsia="MS Mincho"/>
          <w:sz w:val="26"/>
          <w:szCs w:val="26"/>
          <w:lang w:eastAsia="en-US"/>
        </w:rPr>
      </w:pPr>
    </w:p>
    <w:p w:rsidR="007A4013" w:rsidP="007A4013">
      <w:pPr>
        <w:widowControl w:val="0"/>
        <w:suppressAutoHyphens/>
        <w:ind w:firstLine="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7A4013" w:rsidP="007A4013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7A4013" w:rsidP="007A4013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A4013" w:rsidP="007A4013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A4013" w:rsidP="007A4013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A4013" w:rsidP="007A4013">
      <w:pPr>
        <w:ind w:firstLine="0"/>
        <w:rPr>
          <w:rFonts w:eastAsia="Lucida Sans Unicode"/>
          <w:kern w:val="2"/>
          <w:sz w:val="26"/>
          <w:szCs w:val="26"/>
        </w:rPr>
      </w:pPr>
    </w:p>
    <w:p w:rsidR="007A4013" w:rsidP="007A4013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</w:t>
      </w:r>
      <w:r>
        <w:rPr>
          <w:sz w:val="26"/>
          <w:szCs w:val="26"/>
        </w:rPr>
        <w:t>Е.Н.Андрухова</w:t>
      </w:r>
    </w:p>
    <w:sectPr w:rsidSect="007A40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1A"/>
    <w:rsid w:val="00033CEA"/>
    <w:rsid w:val="005E4E86"/>
    <w:rsid w:val="006F371A"/>
    <w:rsid w:val="007305CC"/>
    <w:rsid w:val="007A4013"/>
    <w:rsid w:val="00847671"/>
    <w:rsid w:val="00CC1E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