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66FFD" w:rsidP="00A66FFD">
      <w:pPr>
        <w:ind w:firstLine="851"/>
        <w:jc w:val="right"/>
        <w:rPr>
          <w:sz w:val="26"/>
          <w:szCs w:val="26"/>
          <w:lang w:val="uk-UA" w:eastAsia="uk-UA"/>
        </w:rPr>
      </w:pPr>
      <w:r>
        <w:rPr>
          <w:sz w:val="26"/>
          <w:szCs w:val="26"/>
        </w:rPr>
        <w:t>Дело №2-26-379/2026</w:t>
      </w:r>
    </w:p>
    <w:p w:rsidR="00A66FFD" w:rsidP="00A66FFD">
      <w:pPr>
        <w:ind w:firstLine="0"/>
        <w:rPr>
          <w:b/>
          <w:sz w:val="26"/>
          <w:szCs w:val="26"/>
        </w:rPr>
      </w:pPr>
    </w:p>
    <w:p w:rsidR="00A66FFD" w:rsidP="00A66FFD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</w:t>
      </w:r>
      <w:r>
        <w:rPr>
          <w:sz w:val="26"/>
          <w:szCs w:val="26"/>
        </w:rPr>
        <w:t>РЕШЕНИЕ</w:t>
      </w:r>
    </w:p>
    <w:p w:rsidR="00A66FFD" w:rsidP="00A66FFD">
      <w:pPr>
        <w:widowControl w:val="0"/>
        <w:suppressAutoHyphens/>
        <w:jc w:val="center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ИМЕНЕМ  РОССИЙСКОЙ  ФЕДЕРАЦИИ</w:t>
      </w:r>
    </w:p>
    <w:p w:rsidR="00A66FFD" w:rsidP="00A66FFD">
      <w:pPr>
        <w:widowControl w:val="0"/>
        <w:suppressAutoHyphens/>
        <w:jc w:val="center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резолютивная часть</w:t>
      </w:r>
    </w:p>
    <w:p w:rsidR="00A66FFD" w:rsidP="00A66FFD">
      <w:pPr>
        <w:widowControl w:val="0"/>
        <w:suppressAutoHyphens/>
        <w:ind w:firstLine="0"/>
        <w:rPr>
          <w:kern w:val="2"/>
          <w:sz w:val="26"/>
          <w:szCs w:val="26"/>
        </w:rPr>
      </w:pPr>
    </w:p>
    <w:p w:rsidR="00A66FFD" w:rsidP="00A66FFD">
      <w:pPr>
        <w:widowControl w:val="0"/>
        <w:suppressAutoHyphens/>
        <w:ind w:firstLine="0"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2</w:t>
      </w:r>
      <w:r w:rsidR="009B25E4">
        <w:rPr>
          <w:kern w:val="2"/>
          <w:sz w:val="26"/>
          <w:szCs w:val="26"/>
        </w:rPr>
        <w:t>8</w:t>
      </w:r>
      <w:r>
        <w:rPr>
          <w:kern w:val="2"/>
          <w:sz w:val="26"/>
          <w:szCs w:val="26"/>
        </w:rPr>
        <w:t xml:space="preserve"> </w:t>
      </w:r>
      <w:r w:rsidR="009B25E4">
        <w:rPr>
          <w:kern w:val="2"/>
          <w:sz w:val="26"/>
          <w:szCs w:val="26"/>
        </w:rPr>
        <w:t>июл</w:t>
      </w:r>
      <w:r>
        <w:rPr>
          <w:kern w:val="2"/>
          <w:sz w:val="26"/>
          <w:szCs w:val="26"/>
        </w:rPr>
        <w:t xml:space="preserve">я 2026 года  </w:t>
      </w:r>
      <w:r>
        <w:rPr>
          <w:kern w:val="2"/>
          <w:sz w:val="26"/>
          <w:szCs w:val="26"/>
        </w:rPr>
        <w:tab/>
      </w:r>
      <w:r>
        <w:rPr>
          <w:kern w:val="2"/>
          <w:sz w:val="26"/>
          <w:szCs w:val="26"/>
        </w:rPr>
        <w:tab/>
      </w:r>
      <w:r>
        <w:rPr>
          <w:kern w:val="2"/>
          <w:sz w:val="26"/>
          <w:szCs w:val="26"/>
        </w:rPr>
        <w:tab/>
      </w:r>
      <w:r>
        <w:rPr>
          <w:kern w:val="2"/>
          <w:sz w:val="26"/>
          <w:szCs w:val="26"/>
        </w:rPr>
        <w:tab/>
      </w:r>
      <w:r>
        <w:rPr>
          <w:kern w:val="2"/>
          <w:sz w:val="26"/>
          <w:szCs w:val="26"/>
        </w:rPr>
        <w:tab/>
      </w:r>
      <w:r>
        <w:rPr>
          <w:kern w:val="2"/>
          <w:sz w:val="26"/>
          <w:szCs w:val="26"/>
        </w:rPr>
        <w:tab/>
        <w:t xml:space="preserve">                г. Бахчисарай</w:t>
      </w:r>
    </w:p>
    <w:p w:rsidR="00A66FFD" w:rsidP="00A66FFD">
      <w:pPr>
        <w:widowControl w:val="0"/>
        <w:suppressAutoHyphens/>
        <w:ind w:firstLine="0"/>
        <w:rPr>
          <w:kern w:val="2"/>
          <w:sz w:val="26"/>
          <w:szCs w:val="26"/>
        </w:rPr>
      </w:pPr>
    </w:p>
    <w:p w:rsidR="00A66FFD" w:rsidP="002D6100">
      <w:pPr>
        <w:widowControl w:val="0"/>
        <w:suppressAutoHyphens/>
        <w:autoSpaceDN w:val="0"/>
        <w:ind w:firstLine="0"/>
        <w:rPr>
          <w:rFonts w:eastAsia="Lucida Sans Unicode"/>
          <w:kern w:val="2"/>
          <w:sz w:val="26"/>
          <w:szCs w:val="26"/>
          <w:lang w:eastAsia="en-US"/>
        </w:rPr>
      </w:pPr>
      <w:r>
        <w:rPr>
          <w:rFonts w:eastAsia="Lucida Sans Unicode"/>
          <w:kern w:val="2"/>
          <w:sz w:val="26"/>
          <w:szCs w:val="26"/>
          <w:lang w:eastAsia="en-US"/>
        </w:rPr>
        <w:t xml:space="preserve">         </w:t>
      </w:r>
      <w:r>
        <w:rPr>
          <w:rFonts w:eastAsia="Lucida Sans Unicode"/>
          <w:kern w:val="2"/>
          <w:sz w:val="26"/>
          <w:szCs w:val="26"/>
          <w:lang w:eastAsia="en-US"/>
        </w:rPr>
        <w:t>Мировой судья судебного участка № 26 Бахчисарайского судебного района (Бахчисарайский район) Республики Крым Андрухова Е.Н.</w:t>
      </w:r>
    </w:p>
    <w:p w:rsidR="00A66FFD" w:rsidP="002D6100">
      <w:pPr>
        <w:widowControl w:val="0"/>
        <w:suppressAutoHyphens/>
        <w:rPr>
          <w:kern w:val="2"/>
          <w:sz w:val="26"/>
          <w:szCs w:val="26"/>
        </w:rPr>
      </w:pPr>
      <w:r>
        <w:rPr>
          <w:kern w:val="2"/>
          <w:sz w:val="26"/>
          <w:szCs w:val="26"/>
        </w:rPr>
        <w:t>с участием администратора судебного участка – Лагута С.В.</w:t>
      </w:r>
      <w:r>
        <w:rPr>
          <w:kern w:val="2"/>
          <w:sz w:val="26"/>
          <w:szCs w:val="26"/>
        </w:rPr>
        <w:t>,</w:t>
      </w:r>
    </w:p>
    <w:p w:rsidR="00A66FFD" w:rsidP="00A66FFD">
      <w:pPr>
        <w:ind w:firstLine="0"/>
        <w:rPr>
          <w:rFonts w:eastAsia="MS Mincho"/>
          <w:b/>
          <w:sz w:val="26"/>
          <w:szCs w:val="26"/>
          <w:lang w:eastAsia="en-US"/>
        </w:rPr>
      </w:pPr>
      <w:r>
        <w:rPr>
          <w:kern w:val="2"/>
          <w:sz w:val="26"/>
          <w:szCs w:val="26"/>
          <w:lang w:eastAsia="en-US"/>
        </w:rPr>
        <w:t xml:space="preserve">          </w:t>
      </w:r>
      <w:r>
        <w:rPr>
          <w:kern w:val="2"/>
          <w:sz w:val="26"/>
          <w:szCs w:val="26"/>
          <w:lang w:eastAsia="en-US"/>
        </w:rPr>
        <w:t xml:space="preserve">рассмотрев в открытом судебном заседании в помещении судебного участка № 26 Бахчисарайского судебного района  (Бахчисарайский район) Республики Крым  гражданское дело </w:t>
      </w:r>
      <w:r>
        <w:rPr>
          <w:sz w:val="26"/>
          <w:szCs w:val="26"/>
        </w:rPr>
        <w:t xml:space="preserve">по иску </w:t>
      </w:r>
      <w:r w:rsidR="00CC32B5">
        <w:rPr>
          <w:sz w:val="26"/>
          <w:szCs w:val="26"/>
        </w:rPr>
        <w:t>****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z w:val="26"/>
          <w:szCs w:val="26"/>
        </w:rPr>
        <w:t xml:space="preserve"> </w:t>
      </w:r>
      <w:r w:rsidR="00CC32B5">
        <w:rPr>
          <w:sz w:val="26"/>
          <w:szCs w:val="26"/>
        </w:rPr>
        <w:t>****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z w:val="26"/>
          <w:szCs w:val="26"/>
        </w:rPr>
        <w:t xml:space="preserve"> взыскании задолженности по оплате коммунальных услуг,</w:t>
      </w:r>
    </w:p>
    <w:p w:rsidR="00A66FFD" w:rsidP="00A66FFD">
      <w:pPr>
        <w:ind w:firstLine="0"/>
        <w:rPr>
          <w:rFonts w:eastAsia="MS Mincho"/>
          <w:b/>
          <w:sz w:val="26"/>
          <w:szCs w:val="26"/>
          <w:lang w:eastAsia="en-US"/>
        </w:rPr>
      </w:pPr>
    </w:p>
    <w:p w:rsidR="00A66FFD" w:rsidP="00A66FFD">
      <w:pPr>
        <w:ind w:firstLine="0"/>
        <w:jc w:val="center"/>
        <w:rPr>
          <w:rFonts w:eastAsia="MS Mincho"/>
          <w:sz w:val="26"/>
          <w:szCs w:val="26"/>
          <w:lang w:eastAsia="en-US"/>
        </w:rPr>
      </w:pPr>
      <w:r>
        <w:rPr>
          <w:rFonts w:eastAsia="MS Mincho"/>
          <w:sz w:val="26"/>
          <w:szCs w:val="26"/>
          <w:lang w:eastAsia="en-US"/>
        </w:rPr>
        <w:t>Р</w:t>
      </w:r>
      <w:r>
        <w:rPr>
          <w:rFonts w:eastAsia="MS Mincho"/>
          <w:sz w:val="26"/>
          <w:szCs w:val="26"/>
          <w:lang w:eastAsia="en-US"/>
        </w:rPr>
        <w:t xml:space="preserve"> Е Ш И Л:</w:t>
      </w:r>
    </w:p>
    <w:p w:rsidR="00A66FFD" w:rsidP="00A66FFD">
      <w:pPr>
        <w:ind w:firstLine="0"/>
        <w:jc w:val="center"/>
        <w:rPr>
          <w:rFonts w:eastAsia="MS Mincho"/>
          <w:sz w:val="26"/>
          <w:szCs w:val="26"/>
          <w:lang w:eastAsia="en-US"/>
        </w:rPr>
      </w:pPr>
    </w:p>
    <w:p w:rsidR="00A66FFD" w:rsidP="00A66FFD">
      <w:pPr>
        <w:ind w:firstLine="0"/>
        <w:rPr>
          <w:rFonts w:eastAsia="MS Mincho"/>
          <w:sz w:val="26"/>
          <w:szCs w:val="26"/>
          <w:lang w:eastAsia="en-US"/>
        </w:rPr>
      </w:pPr>
      <w:r>
        <w:rPr>
          <w:rFonts w:eastAsia="MS Mincho"/>
          <w:sz w:val="26"/>
          <w:szCs w:val="26"/>
          <w:lang w:eastAsia="en-US"/>
        </w:rPr>
        <w:t xml:space="preserve">         </w:t>
      </w:r>
      <w:r>
        <w:rPr>
          <w:rFonts w:eastAsia="MS Mincho"/>
          <w:sz w:val="26"/>
          <w:szCs w:val="26"/>
          <w:lang w:eastAsia="en-US"/>
        </w:rPr>
        <w:t xml:space="preserve">Исковые требования </w:t>
      </w:r>
      <w:r w:rsidR="00CC32B5">
        <w:rPr>
          <w:rFonts w:eastAsia="MS Mincho"/>
          <w:sz w:val="26"/>
          <w:szCs w:val="26"/>
          <w:lang w:eastAsia="en-US"/>
        </w:rPr>
        <w:t>***</w:t>
      </w:r>
      <w:r w:rsidRPr="00A66FFD">
        <w:rPr>
          <w:rFonts w:eastAsia="MS Mincho"/>
          <w:sz w:val="26"/>
          <w:szCs w:val="26"/>
          <w:lang w:eastAsia="en-US"/>
        </w:rPr>
        <w:t xml:space="preserve"> </w:t>
      </w:r>
      <w:r w:rsidRPr="00A66FFD">
        <w:rPr>
          <w:rFonts w:eastAsia="MS Mincho"/>
          <w:sz w:val="26"/>
          <w:szCs w:val="26"/>
          <w:lang w:eastAsia="en-US"/>
        </w:rPr>
        <w:t>к</w:t>
      </w:r>
      <w:r w:rsidRPr="00A66FFD">
        <w:rPr>
          <w:rFonts w:eastAsia="MS Mincho"/>
          <w:sz w:val="26"/>
          <w:szCs w:val="26"/>
          <w:lang w:eastAsia="en-US"/>
        </w:rPr>
        <w:t xml:space="preserve"> </w:t>
      </w:r>
      <w:r w:rsidR="00CC32B5">
        <w:rPr>
          <w:rFonts w:eastAsia="MS Mincho"/>
          <w:sz w:val="26"/>
          <w:szCs w:val="26"/>
          <w:lang w:eastAsia="en-US"/>
        </w:rPr>
        <w:t>***</w:t>
      </w:r>
      <w:r w:rsidRPr="00A66FFD">
        <w:rPr>
          <w:rFonts w:eastAsia="MS Mincho"/>
          <w:sz w:val="26"/>
          <w:szCs w:val="26"/>
          <w:lang w:eastAsia="en-US"/>
        </w:rPr>
        <w:t xml:space="preserve"> </w:t>
      </w:r>
      <w:r w:rsidRPr="00A66FFD">
        <w:rPr>
          <w:rFonts w:eastAsia="MS Mincho"/>
          <w:sz w:val="26"/>
          <w:szCs w:val="26"/>
          <w:lang w:eastAsia="en-US"/>
        </w:rPr>
        <w:t>о</w:t>
      </w:r>
      <w:r w:rsidRPr="00A66FFD">
        <w:rPr>
          <w:rFonts w:eastAsia="MS Mincho"/>
          <w:sz w:val="26"/>
          <w:szCs w:val="26"/>
          <w:lang w:eastAsia="en-US"/>
        </w:rPr>
        <w:t xml:space="preserve"> взыскании задолженности по оплате коммунальных услуг </w:t>
      </w:r>
      <w:r>
        <w:rPr>
          <w:rFonts w:eastAsia="MS Mincho"/>
          <w:sz w:val="26"/>
          <w:szCs w:val="26"/>
          <w:lang w:eastAsia="en-US"/>
        </w:rPr>
        <w:t>– удовлетворить</w:t>
      </w:r>
      <w:r>
        <w:rPr>
          <w:rFonts w:eastAsia="MS Mincho"/>
          <w:sz w:val="26"/>
          <w:szCs w:val="26"/>
          <w:lang w:eastAsia="en-US"/>
        </w:rPr>
        <w:t xml:space="preserve"> частично</w:t>
      </w:r>
      <w:r>
        <w:rPr>
          <w:rFonts w:eastAsia="MS Mincho"/>
          <w:sz w:val="26"/>
          <w:szCs w:val="26"/>
          <w:lang w:eastAsia="en-US"/>
        </w:rPr>
        <w:t>.</w:t>
      </w:r>
    </w:p>
    <w:p w:rsidR="002D6100" w:rsidP="00A66FFD">
      <w:pPr>
        <w:ind w:firstLine="0"/>
        <w:rPr>
          <w:rFonts w:eastAsia="MS Mincho"/>
          <w:sz w:val="26"/>
          <w:szCs w:val="26"/>
          <w:lang w:eastAsia="en-US"/>
        </w:rPr>
      </w:pPr>
      <w:r>
        <w:rPr>
          <w:rFonts w:eastAsia="MS Mincho"/>
          <w:sz w:val="26"/>
          <w:szCs w:val="26"/>
          <w:lang w:eastAsia="en-US"/>
        </w:rPr>
        <w:t xml:space="preserve">          </w:t>
      </w:r>
      <w:r w:rsidR="00A66FFD">
        <w:rPr>
          <w:rFonts w:eastAsia="MS Mincho"/>
          <w:sz w:val="26"/>
          <w:szCs w:val="26"/>
          <w:lang w:eastAsia="en-US"/>
        </w:rPr>
        <w:t xml:space="preserve">Взыскать с </w:t>
      </w:r>
      <w:r w:rsidR="00CC32B5">
        <w:rPr>
          <w:rFonts w:eastAsia="MS Mincho"/>
          <w:sz w:val="26"/>
          <w:szCs w:val="26"/>
          <w:lang w:eastAsia="en-US"/>
        </w:rPr>
        <w:t>***</w:t>
      </w:r>
      <w:r w:rsidR="00A66FFD">
        <w:rPr>
          <w:sz w:val="26"/>
          <w:szCs w:val="26"/>
        </w:rPr>
        <w:t xml:space="preserve">, </w:t>
      </w:r>
      <w:r w:rsidR="00CC32B5">
        <w:rPr>
          <w:sz w:val="26"/>
          <w:szCs w:val="26"/>
        </w:rPr>
        <w:t>***</w:t>
      </w:r>
      <w:r w:rsidR="00A66FFD">
        <w:rPr>
          <w:sz w:val="26"/>
          <w:szCs w:val="26"/>
        </w:rPr>
        <w:t xml:space="preserve"> г</w:t>
      </w:r>
      <w:r w:rsidR="0092355E">
        <w:rPr>
          <w:sz w:val="26"/>
          <w:szCs w:val="26"/>
        </w:rPr>
        <w:t xml:space="preserve">ода рождения, место рождения: </w:t>
      </w:r>
      <w:r w:rsidR="00CC32B5">
        <w:rPr>
          <w:sz w:val="26"/>
          <w:szCs w:val="26"/>
        </w:rPr>
        <w:t>****</w:t>
      </w:r>
      <w:r w:rsidR="00A66FFD">
        <w:rPr>
          <w:sz w:val="26"/>
          <w:szCs w:val="26"/>
        </w:rPr>
        <w:t xml:space="preserve">, адрес регистрации: </w:t>
      </w:r>
      <w:r w:rsidR="00CC32B5">
        <w:rPr>
          <w:sz w:val="26"/>
          <w:szCs w:val="26"/>
        </w:rPr>
        <w:t>***</w:t>
      </w:r>
      <w:r w:rsidR="0092355E">
        <w:rPr>
          <w:sz w:val="26"/>
          <w:szCs w:val="26"/>
        </w:rPr>
        <w:t xml:space="preserve"> (СНИЛС </w:t>
      </w:r>
      <w:r w:rsidR="00CC32B5">
        <w:rPr>
          <w:sz w:val="26"/>
          <w:szCs w:val="26"/>
        </w:rPr>
        <w:t>***</w:t>
      </w:r>
      <w:r w:rsidR="0092355E">
        <w:rPr>
          <w:sz w:val="26"/>
          <w:szCs w:val="26"/>
        </w:rPr>
        <w:t>)</w:t>
      </w:r>
      <w:r w:rsidR="00A66FFD">
        <w:rPr>
          <w:sz w:val="26"/>
          <w:szCs w:val="26"/>
        </w:rPr>
        <w:t>,</w:t>
      </w:r>
      <w:r w:rsidRPr="004D2CC0" w:rsidR="00A66FFD">
        <w:rPr>
          <w:rFonts w:eastAsia="MS Mincho"/>
          <w:sz w:val="26"/>
          <w:szCs w:val="26"/>
        </w:rPr>
        <w:t xml:space="preserve"> </w:t>
      </w:r>
      <w:r w:rsidR="00A66FFD">
        <w:rPr>
          <w:rFonts w:eastAsia="MS Mincho"/>
          <w:sz w:val="26"/>
          <w:szCs w:val="26"/>
          <w:lang w:eastAsia="en-US"/>
        </w:rPr>
        <w:t xml:space="preserve">в пользу </w:t>
      </w:r>
      <w:r w:rsidR="00CC32B5">
        <w:rPr>
          <w:rFonts w:eastAsia="MS Mincho"/>
          <w:sz w:val="26"/>
          <w:szCs w:val="26"/>
          <w:lang w:eastAsia="en-US"/>
        </w:rPr>
        <w:t>****</w:t>
      </w:r>
      <w:r w:rsidR="0092355E">
        <w:rPr>
          <w:rFonts w:eastAsia="MS Mincho"/>
          <w:sz w:val="26"/>
          <w:szCs w:val="26"/>
          <w:lang w:eastAsia="en-US"/>
        </w:rPr>
        <w:t xml:space="preserve"> ОГРН </w:t>
      </w:r>
      <w:r w:rsidR="00CC32B5">
        <w:rPr>
          <w:rFonts w:eastAsia="MS Mincho"/>
          <w:sz w:val="26"/>
          <w:szCs w:val="26"/>
          <w:lang w:eastAsia="en-US"/>
        </w:rPr>
        <w:t>****</w:t>
      </w:r>
      <w:r w:rsidR="0092355E">
        <w:rPr>
          <w:rFonts w:eastAsia="MS Mincho"/>
          <w:sz w:val="26"/>
          <w:szCs w:val="26"/>
          <w:lang w:eastAsia="en-US"/>
        </w:rPr>
        <w:t xml:space="preserve">, ИНН </w:t>
      </w:r>
      <w:r w:rsidR="00CC32B5">
        <w:rPr>
          <w:rFonts w:eastAsia="MS Mincho"/>
          <w:sz w:val="26"/>
          <w:szCs w:val="26"/>
          <w:lang w:eastAsia="en-US"/>
        </w:rPr>
        <w:t>***</w:t>
      </w:r>
      <w:r w:rsidRPr="00A66FFD" w:rsidR="00A66FFD">
        <w:rPr>
          <w:rFonts w:eastAsia="MS Mincho"/>
          <w:sz w:val="26"/>
          <w:szCs w:val="26"/>
          <w:lang w:eastAsia="en-US"/>
        </w:rPr>
        <w:t xml:space="preserve"> </w:t>
      </w:r>
      <w:r w:rsidR="00A66FFD">
        <w:rPr>
          <w:rFonts w:eastAsia="MS Mincho"/>
          <w:sz w:val="26"/>
          <w:szCs w:val="26"/>
          <w:lang w:eastAsia="en-US"/>
        </w:rPr>
        <w:t xml:space="preserve">задолженность </w:t>
      </w:r>
      <w:r w:rsidRPr="0092355E" w:rsidR="0092355E">
        <w:rPr>
          <w:rFonts w:eastAsia="MS Mincho"/>
          <w:sz w:val="26"/>
          <w:szCs w:val="26"/>
          <w:lang w:eastAsia="en-US"/>
        </w:rPr>
        <w:t>по оплате коммунальных услуг</w:t>
      </w:r>
      <w:r w:rsidR="0092355E">
        <w:rPr>
          <w:rFonts w:eastAsia="MS Mincho"/>
          <w:sz w:val="26"/>
          <w:szCs w:val="26"/>
          <w:lang w:eastAsia="en-US"/>
        </w:rPr>
        <w:t xml:space="preserve"> (отопление и горячее водоснабжение) по</w:t>
      </w:r>
      <w:r w:rsidR="00A66FFD">
        <w:rPr>
          <w:rFonts w:eastAsia="MS Mincho"/>
          <w:sz w:val="26"/>
          <w:szCs w:val="26"/>
          <w:lang w:eastAsia="en-US"/>
        </w:rPr>
        <w:t xml:space="preserve"> лицево</w:t>
      </w:r>
      <w:r w:rsidR="0092355E">
        <w:rPr>
          <w:rFonts w:eastAsia="MS Mincho"/>
          <w:sz w:val="26"/>
          <w:szCs w:val="26"/>
          <w:lang w:eastAsia="en-US"/>
        </w:rPr>
        <w:t>му</w:t>
      </w:r>
      <w:r w:rsidR="00A66FFD">
        <w:rPr>
          <w:rFonts w:eastAsia="MS Mincho"/>
          <w:sz w:val="26"/>
          <w:szCs w:val="26"/>
          <w:lang w:eastAsia="en-US"/>
        </w:rPr>
        <w:t xml:space="preserve"> счет</w:t>
      </w:r>
      <w:r w:rsidR="0092355E">
        <w:rPr>
          <w:rFonts w:eastAsia="MS Mincho"/>
          <w:sz w:val="26"/>
          <w:szCs w:val="26"/>
          <w:lang w:eastAsia="en-US"/>
        </w:rPr>
        <w:t>у</w:t>
      </w:r>
      <w:r w:rsidR="00A66FFD">
        <w:rPr>
          <w:rFonts w:eastAsia="MS Mincho"/>
          <w:sz w:val="26"/>
          <w:szCs w:val="26"/>
          <w:lang w:eastAsia="en-US"/>
        </w:rPr>
        <w:t xml:space="preserve"> </w:t>
      </w:r>
      <w:r w:rsidR="00CC32B5">
        <w:rPr>
          <w:rFonts w:eastAsia="MS Mincho"/>
          <w:sz w:val="26"/>
          <w:szCs w:val="26"/>
          <w:lang w:eastAsia="en-US"/>
        </w:rPr>
        <w:t>****</w:t>
      </w:r>
      <w:r w:rsidR="0092355E">
        <w:rPr>
          <w:rFonts w:eastAsia="MS Mincho"/>
          <w:sz w:val="26"/>
          <w:szCs w:val="26"/>
          <w:lang w:eastAsia="en-US"/>
        </w:rPr>
        <w:t xml:space="preserve"> жилого помещения, расположенного по адресу: </w:t>
      </w:r>
      <w:r w:rsidR="00CC32B5">
        <w:rPr>
          <w:rFonts w:eastAsia="MS Mincho"/>
          <w:sz w:val="26"/>
          <w:szCs w:val="26"/>
          <w:lang w:eastAsia="en-US"/>
        </w:rPr>
        <w:t>***</w:t>
      </w:r>
      <w:r w:rsidR="0092355E">
        <w:rPr>
          <w:rFonts w:eastAsia="MS Mincho"/>
          <w:sz w:val="26"/>
          <w:szCs w:val="26"/>
          <w:lang w:eastAsia="en-US"/>
        </w:rPr>
        <w:t>,</w:t>
      </w:r>
      <w:r w:rsidR="00A66FFD">
        <w:rPr>
          <w:rFonts w:eastAsia="MS Mincho"/>
          <w:sz w:val="26"/>
          <w:szCs w:val="26"/>
          <w:lang w:eastAsia="en-US"/>
        </w:rPr>
        <w:t xml:space="preserve"> за период </w:t>
      </w:r>
      <w:r w:rsidR="00A66FFD">
        <w:rPr>
          <w:rFonts w:eastAsia="MS Mincho"/>
          <w:sz w:val="26"/>
          <w:szCs w:val="26"/>
          <w:lang w:eastAsia="en-US"/>
        </w:rPr>
        <w:t>с</w:t>
      </w:r>
      <w:r w:rsidR="00A66FFD">
        <w:rPr>
          <w:rFonts w:eastAsia="MS Mincho"/>
          <w:sz w:val="26"/>
          <w:szCs w:val="26"/>
          <w:lang w:eastAsia="en-US"/>
        </w:rPr>
        <w:t xml:space="preserve"> </w:t>
      </w:r>
      <w:r w:rsidR="00CC32B5">
        <w:rPr>
          <w:rFonts w:eastAsia="MS Mincho"/>
          <w:sz w:val="26"/>
          <w:szCs w:val="26"/>
          <w:lang w:eastAsia="en-US"/>
        </w:rPr>
        <w:t>***</w:t>
      </w:r>
      <w:r w:rsidR="00A66FFD">
        <w:rPr>
          <w:rFonts w:eastAsia="MS Mincho"/>
          <w:sz w:val="26"/>
          <w:szCs w:val="26"/>
          <w:lang w:eastAsia="en-US"/>
        </w:rPr>
        <w:t xml:space="preserve"> </w:t>
      </w:r>
      <w:r w:rsidR="00A66FFD">
        <w:rPr>
          <w:rFonts w:eastAsia="MS Mincho"/>
          <w:sz w:val="26"/>
          <w:szCs w:val="26"/>
          <w:lang w:eastAsia="en-US"/>
        </w:rPr>
        <w:t>по</w:t>
      </w:r>
      <w:r w:rsidR="00A66FFD">
        <w:rPr>
          <w:rFonts w:eastAsia="MS Mincho"/>
          <w:sz w:val="26"/>
          <w:szCs w:val="26"/>
          <w:lang w:eastAsia="en-US"/>
        </w:rPr>
        <w:t xml:space="preserve"> </w:t>
      </w:r>
      <w:r w:rsidR="00CC32B5">
        <w:rPr>
          <w:rFonts w:eastAsia="MS Mincho"/>
          <w:sz w:val="26"/>
          <w:szCs w:val="26"/>
          <w:lang w:eastAsia="en-US"/>
        </w:rPr>
        <w:t>***</w:t>
      </w:r>
      <w:r w:rsidR="007220B8">
        <w:rPr>
          <w:rFonts w:eastAsia="MS Mincho"/>
          <w:sz w:val="26"/>
          <w:szCs w:val="26"/>
          <w:lang w:eastAsia="en-US"/>
        </w:rPr>
        <w:t xml:space="preserve"> </w:t>
      </w:r>
      <w:r w:rsidR="00A66FFD">
        <w:rPr>
          <w:rFonts w:eastAsia="MS Mincho"/>
          <w:sz w:val="26"/>
          <w:szCs w:val="26"/>
          <w:lang w:eastAsia="en-US"/>
        </w:rPr>
        <w:t xml:space="preserve">в размере </w:t>
      </w:r>
      <w:r w:rsidR="00CC32B5">
        <w:rPr>
          <w:rFonts w:eastAsia="MS Mincho"/>
          <w:sz w:val="26"/>
          <w:szCs w:val="26"/>
          <w:lang w:eastAsia="en-US"/>
        </w:rPr>
        <w:t>***</w:t>
      </w:r>
      <w:r w:rsidR="0092355E">
        <w:rPr>
          <w:rFonts w:eastAsia="MS Mincho"/>
          <w:sz w:val="26"/>
          <w:szCs w:val="26"/>
          <w:lang w:eastAsia="en-US"/>
        </w:rPr>
        <w:t xml:space="preserve"> </w:t>
      </w:r>
      <w:r w:rsidR="00133533">
        <w:rPr>
          <w:rFonts w:eastAsia="MS Mincho"/>
          <w:sz w:val="26"/>
          <w:szCs w:val="26"/>
          <w:lang w:eastAsia="en-US"/>
        </w:rPr>
        <w:t>руб</w:t>
      </w:r>
      <w:r w:rsidR="0092355E">
        <w:rPr>
          <w:rFonts w:eastAsia="MS Mincho"/>
          <w:sz w:val="26"/>
          <w:szCs w:val="26"/>
          <w:lang w:eastAsia="en-US"/>
        </w:rPr>
        <w:t>.</w:t>
      </w:r>
      <w:r w:rsidR="00A66FFD">
        <w:rPr>
          <w:rFonts w:eastAsia="MS Mincho"/>
          <w:sz w:val="26"/>
          <w:szCs w:val="26"/>
          <w:lang w:eastAsia="en-US"/>
        </w:rPr>
        <w:t>, расходы по уплате государств</w:t>
      </w:r>
      <w:r w:rsidR="0092355E">
        <w:rPr>
          <w:rFonts w:eastAsia="MS Mincho"/>
          <w:sz w:val="26"/>
          <w:szCs w:val="26"/>
          <w:lang w:eastAsia="en-US"/>
        </w:rPr>
        <w:t xml:space="preserve">енной пошлины в размере </w:t>
      </w:r>
      <w:r w:rsidR="00CC32B5">
        <w:rPr>
          <w:rFonts w:eastAsia="MS Mincho"/>
          <w:sz w:val="26"/>
          <w:szCs w:val="26"/>
          <w:lang w:eastAsia="en-US"/>
        </w:rPr>
        <w:t>***</w:t>
      </w:r>
      <w:r w:rsidR="00A66FFD">
        <w:rPr>
          <w:rFonts w:eastAsia="MS Mincho"/>
          <w:sz w:val="26"/>
          <w:szCs w:val="26"/>
          <w:lang w:eastAsia="en-US"/>
        </w:rPr>
        <w:t xml:space="preserve"> руб</w:t>
      </w:r>
      <w:r w:rsidR="0092355E">
        <w:rPr>
          <w:rFonts w:eastAsia="MS Mincho"/>
          <w:sz w:val="26"/>
          <w:szCs w:val="26"/>
          <w:lang w:eastAsia="en-US"/>
        </w:rPr>
        <w:t>.</w:t>
      </w:r>
      <w:r w:rsidR="00133533">
        <w:rPr>
          <w:rFonts w:eastAsia="MS Mincho"/>
          <w:sz w:val="26"/>
          <w:szCs w:val="26"/>
          <w:lang w:eastAsia="en-US"/>
        </w:rPr>
        <w:t xml:space="preserve">, а всего в сумме </w:t>
      </w:r>
      <w:r w:rsidR="00CC32B5">
        <w:rPr>
          <w:rFonts w:eastAsia="MS Mincho"/>
          <w:sz w:val="26"/>
          <w:szCs w:val="26"/>
          <w:lang w:eastAsia="en-US"/>
        </w:rPr>
        <w:t>****</w:t>
      </w:r>
      <w:r w:rsidR="00133533">
        <w:rPr>
          <w:rFonts w:eastAsia="MS Mincho"/>
          <w:sz w:val="26"/>
          <w:szCs w:val="26"/>
          <w:lang w:eastAsia="en-US"/>
        </w:rPr>
        <w:t>.</w:t>
      </w:r>
    </w:p>
    <w:p w:rsidR="00A66FFD" w:rsidP="00A66FFD">
      <w:pPr>
        <w:ind w:firstLine="0"/>
        <w:rPr>
          <w:rFonts w:eastAsia="MS Mincho"/>
          <w:sz w:val="26"/>
          <w:szCs w:val="26"/>
          <w:lang w:eastAsia="en-US"/>
        </w:rPr>
      </w:pPr>
      <w:r>
        <w:rPr>
          <w:rFonts w:eastAsia="MS Mincho"/>
          <w:sz w:val="26"/>
          <w:szCs w:val="26"/>
          <w:lang w:eastAsia="en-US"/>
        </w:rPr>
        <w:t xml:space="preserve">           В остальной части ис</w:t>
      </w:r>
      <w:r>
        <w:rPr>
          <w:rFonts w:eastAsia="MS Mincho"/>
          <w:sz w:val="26"/>
          <w:szCs w:val="26"/>
          <w:lang w:eastAsia="en-US"/>
        </w:rPr>
        <w:t xml:space="preserve">ковых требований отказать в связи с пропуском срока исковой давности.  </w:t>
      </w:r>
      <w:r>
        <w:rPr>
          <w:rFonts w:eastAsia="MS Mincho"/>
          <w:sz w:val="26"/>
          <w:szCs w:val="26"/>
          <w:lang w:eastAsia="en-US"/>
        </w:rPr>
        <w:t xml:space="preserve"> </w:t>
      </w:r>
    </w:p>
    <w:p w:rsidR="00A66FFD" w:rsidP="00A66FFD">
      <w:pPr>
        <w:widowControl w:val="0"/>
        <w:tabs>
          <w:tab w:val="left" w:pos="9729"/>
        </w:tabs>
        <w:ind w:right="-1" w:firstLine="720"/>
        <w:rPr>
          <w:color w:val="000000"/>
          <w:sz w:val="20"/>
          <w:szCs w:val="20"/>
          <w:lang w:bidi="ru-RU"/>
        </w:rPr>
      </w:pPr>
      <w:r>
        <w:rPr>
          <w:color w:val="000000"/>
          <w:sz w:val="20"/>
          <w:szCs w:val="20"/>
          <w:lang w:bidi="ru-RU"/>
        </w:rPr>
        <w:t>Решение может быть обжаловано в апелляционном порядке в Бахчисарайский районный суд Республики Крым через мирового судью судебного участка № 26 Бахчисарайского судебного район</w:t>
      </w:r>
      <w:r>
        <w:rPr>
          <w:color w:val="000000"/>
          <w:sz w:val="20"/>
          <w:szCs w:val="20"/>
          <w:lang w:bidi="ru-RU"/>
        </w:rPr>
        <w:t>а(</w:t>
      </w:r>
      <w:r>
        <w:rPr>
          <w:color w:val="000000"/>
          <w:sz w:val="20"/>
          <w:szCs w:val="20"/>
          <w:lang w:bidi="ru-RU"/>
        </w:rPr>
        <w:t>Бахчисарайский район) Республики Крым в месячный срок.</w:t>
      </w:r>
    </w:p>
    <w:p w:rsidR="00A66FFD" w:rsidP="00A66FFD">
      <w:pPr>
        <w:widowControl w:val="0"/>
        <w:tabs>
          <w:tab w:val="left" w:pos="9729"/>
        </w:tabs>
        <w:ind w:right="-1" w:firstLine="720"/>
        <w:rPr>
          <w:color w:val="000000"/>
          <w:sz w:val="20"/>
          <w:szCs w:val="20"/>
          <w:lang w:bidi="ru-RU"/>
        </w:rPr>
      </w:pPr>
      <w:r>
        <w:rPr>
          <w:color w:val="000000"/>
          <w:sz w:val="20"/>
          <w:szCs w:val="20"/>
          <w:lang w:bidi="ru-RU"/>
        </w:rPr>
        <w:t xml:space="preserve">Стороны вправе подать  заявление о составлении мотивированного решения суда: </w:t>
      </w:r>
    </w:p>
    <w:p w:rsidR="00A66FFD" w:rsidP="00A66FFD">
      <w:pPr>
        <w:widowControl w:val="0"/>
        <w:tabs>
          <w:tab w:val="left" w:pos="9729"/>
        </w:tabs>
        <w:ind w:right="-1" w:firstLine="720"/>
        <w:rPr>
          <w:color w:val="000000"/>
          <w:sz w:val="20"/>
          <w:szCs w:val="20"/>
          <w:lang w:bidi="ru-RU"/>
        </w:rPr>
      </w:pPr>
      <w:r>
        <w:rPr>
          <w:color w:val="000000"/>
          <w:sz w:val="20"/>
          <w:szCs w:val="20"/>
          <w:lang w:bidi="ru-RU"/>
        </w:rPr>
        <w:t>-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A66FFD" w:rsidP="00A66FFD">
      <w:pPr>
        <w:widowControl w:val="0"/>
        <w:tabs>
          <w:tab w:val="left" w:pos="9729"/>
        </w:tabs>
        <w:ind w:right="-1" w:firstLine="720"/>
        <w:rPr>
          <w:color w:val="000000"/>
          <w:sz w:val="20"/>
          <w:szCs w:val="20"/>
          <w:lang w:bidi="ru-RU"/>
        </w:rPr>
      </w:pPr>
      <w:r>
        <w:rPr>
          <w:color w:val="000000"/>
          <w:sz w:val="20"/>
          <w:szCs w:val="20"/>
          <w:lang w:bidi="ru-RU"/>
        </w:rPr>
        <w:t>-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66FFD" w:rsidP="00A66FFD">
      <w:pPr>
        <w:widowControl w:val="0"/>
        <w:tabs>
          <w:tab w:val="left" w:pos="9729"/>
        </w:tabs>
        <w:ind w:right="-1" w:firstLine="720"/>
        <w:rPr>
          <w:color w:val="000000"/>
          <w:sz w:val="20"/>
          <w:szCs w:val="20"/>
          <w:lang w:bidi="ru-RU"/>
        </w:rPr>
      </w:pPr>
      <w:r>
        <w:rPr>
          <w:color w:val="000000"/>
          <w:sz w:val="20"/>
          <w:szCs w:val="20"/>
          <w:lang w:bidi="ru-RU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A66FFD" w:rsidP="00A66FFD">
      <w:pPr>
        <w:ind w:firstLine="0"/>
        <w:rPr>
          <w:rFonts w:eastAsia="MS Mincho"/>
          <w:lang w:eastAsia="en-US"/>
        </w:rPr>
      </w:pPr>
    </w:p>
    <w:p w:rsidR="00A66FFD" w:rsidP="00A66FFD">
      <w:pPr>
        <w:ind w:firstLine="0"/>
        <w:rPr>
          <w:rFonts w:eastAsia="MS Mincho"/>
          <w:lang w:eastAsia="en-US"/>
        </w:rPr>
      </w:pPr>
      <w:r>
        <w:rPr>
          <w:rFonts w:eastAsia="MS Mincho"/>
          <w:lang w:eastAsia="en-US"/>
        </w:rPr>
        <w:t xml:space="preserve">            </w:t>
      </w:r>
    </w:p>
    <w:p w:rsidR="00A66FFD" w:rsidP="00A66FFD">
      <w:pPr>
        <w:ind w:firstLine="0"/>
        <w:rPr>
          <w:rFonts w:eastAsia="Lucida Sans Unicode"/>
          <w:kern w:val="2"/>
        </w:rPr>
      </w:pPr>
    </w:p>
    <w:p w:rsidR="00A66FFD" w:rsidP="00A66FFD">
      <w:pPr>
        <w:ind w:firstLine="851"/>
        <w:rPr>
          <w:sz w:val="26"/>
          <w:szCs w:val="26"/>
        </w:rPr>
      </w:pPr>
      <w:r>
        <w:rPr>
          <w:sz w:val="26"/>
          <w:szCs w:val="26"/>
        </w:rPr>
        <w:t xml:space="preserve">Мировой судья                                                                        </w:t>
      </w:r>
      <w:r>
        <w:rPr>
          <w:sz w:val="26"/>
          <w:szCs w:val="26"/>
        </w:rPr>
        <w:t>Е.Н.Андрухова</w:t>
      </w:r>
    </w:p>
    <w:p w:rsidR="00A66FFD" w:rsidP="00A66FFD"/>
    <w:p w:rsidR="00A66FFD" w:rsidP="00A66FFD"/>
    <w:p w:rsidR="00D236B3"/>
    <w:sectPr w:rsidSect="004D2CC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95A"/>
    <w:rsid w:val="00133533"/>
    <w:rsid w:val="002D6100"/>
    <w:rsid w:val="004D2CC0"/>
    <w:rsid w:val="0071695A"/>
    <w:rsid w:val="007220B8"/>
    <w:rsid w:val="0092355E"/>
    <w:rsid w:val="009B25E4"/>
    <w:rsid w:val="00A66FFD"/>
    <w:rsid w:val="00CC32B5"/>
    <w:rsid w:val="00D236B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FF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