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66EF" w:rsidP="003766EF">
      <w:pPr>
        <w:ind w:firstLine="851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A4330">
        <w:rPr>
          <w:sz w:val="28"/>
          <w:szCs w:val="28"/>
        </w:rPr>
        <w:t xml:space="preserve">  </w:t>
      </w:r>
      <w:r>
        <w:rPr>
          <w:sz w:val="28"/>
          <w:szCs w:val="28"/>
        </w:rPr>
        <w:t>Дело №2-26-1007/2023</w:t>
      </w:r>
    </w:p>
    <w:p w:rsidR="003766EF" w:rsidP="003766EF">
      <w:pPr>
        <w:ind w:firstLine="0"/>
        <w:rPr>
          <w:b/>
          <w:sz w:val="28"/>
          <w:szCs w:val="28"/>
        </w:rPr>
      </w:pPr>
    </w:p>
    <w:p w:rsidR="003766EF" w:rsidP="003766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3766EF" w:rsidP="003766EF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 РОССИЙСКОЙ  ФЕДЕРАЦИИ</w:t>
      </w:r>
    </w:p>
    <w:p w:rsidR="003766EF" w:rsidP="003766EF">
      <w:pPr>
        <w:widowControl w:val="0"/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резолютивная часть</w:t>
      </w:r>
    </w:p>
    <w:p w:rsidR="003766EF" w:rsidP="003766EF">
      <w:pPr>
        <w:widowControl w:val="0"/>
        <w:suppressAutoHyphens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28 ноября 2023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г. Бахчисарай</w:t>
      </w:r>
    </w:p>
    <w:p w:rsidR="003766EF" w:rsidP="003766EF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3766EF" w:rsidP="003766EF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секретаре </w:t>
      </w:r>
      <w:r>
        <w:rPr>
          <w:kern w:val="2"/>
          <w:sz w:val="28"/>
          <w:szCs w:val="28"/>
        </w:rPr>
        <w:t>Заикиной</w:t>
      </w:r>
      <w:r>
        <w:rPr>
          <w:kern w:val="2"/>
          <w:sz w:val="28"/>
          <w:szCs w:val="28"/>
        </w:rPr>
        <w:t xml:space="preserve"> М.Ю.,</w:t>
      </w:r>
    </w:p>
    <w:p w:rsidR="003766EF" w:rsidP="003766EF">
      <w:pPr>
        <w:ind w:firstLine="0"/>
        <w:rPr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8"/>
          <w:szCs w:val="28"/>
        </w:rPr>
        <w:t>по иску Общества с ограниченной ответственностью «</w:t>
      </w:r>
      <w:r>
        <w:rPr>
          <w:sz w:val="28"/>
          <w:szCs w:val="28"/>
        </w:rPr>
        <w:t>Киберколлект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Осипович</w:t>
      </w:r>
      <w:r>
        <w:rPr>
          <w:sz w:val="28"/>
          <w:szCs w:val="28"/>
        </w:rPr>
        <w:t xml:space="preserve"> В</w:t>
      </w:r>
      <w:r w:rsidR="00462B80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462B80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договору  займа,</w:t>
      </w:r>
    </w:p>
    <w:p w:rsidR="003766EF" w:rsidP="003766EF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Р</w:t>
      </w:r>
      <w:r>
        <w:rPr>
          <w:rFonts w:eastAsia="MS Mincho"/>
          <w:sz w:val="28"/>
          <w:szCs w:val="28"/>
          <w:lang w:eastAsia="en-US"/>
        </w:rPr>
        <w:t xml:space="preserve"> Е Ш И Л:</w:t>
      </w:r>
    </w:p>
    <w:p w:rsidR="003766EF" w:rsidP="003766EF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vanish/>
          <w:sz w:val="28"/>
          <w:szCs w:val="28"/>
          <w:lang w:eastAsia="en-US"/>
        </w:rPr>
        <w:t>|разрешает|</w:t>
      </w:r>
      <w:r>
        <w:rPr>
          <w:rFonts w:eastAsia="MS Mincho"/>
          <w:sz w:val="28"/>
          <w:szCs w:val="28"/>
          <w:lang w:eastAsia="en-US"/>
        </w:rPr>
        <w:t>Исковые требования Общества с ограниченной ответственностью «</w:t>
      </w:r>
      <w:r w:rsidRPr="003766EF">
        <w:rPr>
          <w:rFonts w:eastAsia="MS Mincho"/>
          <w:sz w:val="28"/>
          <w:szCs w:val="28"/>
          <w:lang w:eastAsia="en-US"/>
        </w:rPr>
        <w:t>Киберколлект</w:t>
      </w:r>
      <w:r>
        <w:rPr>
          <w:rFonts w:eastAsia="MS Mincho"/>
          <w:sz w:val="28"/>
          <w:szCs w:val="28"/>
          <w:lang w:eastAsia="en-US"/>
        </w:rPr>
        <w:t xml:space="preserve">» </w:t>
      </w:r>
      <w:r>
        <w:rPr>
          <w:rFonts w:eastAsia="MS Mincho"/>
          <w:sz w:val="28"/>
          <w:szCs w:val="28"/>
          <w:lang w:eastAsia="en-US"/>
        </w:rPr>
        <w:t>к</w:t>
      </w:r>
      <w:r>
        <w:rPr>
          <w:rFonts w:eastAsia="MS Mincho"/>
          <w:sz w:val="28"/>
          <w:szCs w:val="28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>Осипович</w:t>
      </w:r>
      <w:r>
        <w:rPr>
          <w:rFonts w:eastAsia="MS Mincho"/>
          <w:sz w:val="28"/>
          <w:szCs w:val="28"/>
          <w:lang w:eastAsia="en-US"/>
        </w:rPr>
        <w:t xml:space="preserve"> В</w:t>
      </w:r>
      <w:r w:rsidR="00462B80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>В</w:t>
      </w:r>
      <w:r w:rsidR="00462B80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о взыскании задолженности по договору займа удовлетворить.</w:t>
      </w:r>
    </w:p>
    <w:p w:rsidR="003766EF" w:rsidP="003766EF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en-US"/>
        </w:rPr>
        <w:t>Взыскать с Осипович В</w:t>
      </w:r>
      <w:r w:rsidR="00462B80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 В</w:t>
      </w:r>
      <w:r w:rsidR="00462B80">
        <w:rPr>
          <w:rFonts w:eastAsia="MS Mincho"/>
          <w:sz w:val="28"/>
          <w:szCs w:val="28"/>
          <w:lang w:eastAsia="en-US"/>
        </w:rPr>
        <w:t>.</w:t>
      </w:r>
      <w:r>
        <w:rPr>
          <w:rFonts w:eastAsia="MS Mincho"/>
          <w:sz w:val="28"/>
          <w:szCs w:val="28"/>
          <w:lang w:eastAsia="en-US"/>
        </w:rPr>
        <w:t xml:space="preserve">,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года рождения, место рождения: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, зарегистрированной по адресу: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>, в пользу Общества с ограниченной ответственностью «</w:t>
      </w:r>
      <w:r w:rsidRPr="003766EF">
        <w:rPr>
          <w:rFonts w:eastAsia="MS Mincho"/>
          <w:sz w:val="28"/>
          <w:szCs w:val="28"/>
          <w:lang w:eastAsia="en-US"/>
        </w:rPr>
        <w:t>Киберколлект</w:t>
      </w:r>
      <w:r>
        <w:rPr>
          <w:rFonts w:eastAsia="MS Mincho"/>
          <w:sz w:val="28"/>
          <w:szCs w:val="28"/>
          <w:lang w:eastAsia="en-US"/>
        </w:rPr>
        <w:t>» (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) задолженность по договору займа № 1020122200001923 от 20.12.2022 в размере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из которых: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сумма займа,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 – проценты по договору за пользование займом; расходы по оплате государственной пошлины, в размере </w:t>
      </w:r>
      <w:r w:rsidR="00462B80">
        <w:rPr>
          <w:rFonts w:eastAsia="MS Mincho"/>
          <w:sz w:val="28"/>
          <w:szCs w:val="28"/>
          <w:lang w:eastAsia="en-US"/>
        </w:rPr>
        <w:t>…</w:t>
      </w:r>
      <w:r>
        <w:rPr>
          <w:rFonts w:eastAsia="MS Mincho"/>
          <w:sz w:val="28"/>
          <w:szCs w:val="28"/>
          <w:lang w:eastAsia="en-US"/>
        </w:rPr>
        <w:t xml:space="preserve"> рублей, а всего в сумме </w:t>
      </w:r>
      <w:r w:rsidR="00462B80">
        <w:rPr>
          <w:rFonts w:eastAsia="MS Mincho"/>
          <w:sz w:val="28"/>
          <w:szCs w:val="28"/>
          <w:lang w:eastAsia="en-US"/>
        </w:rPr>
        <w:t>…</w:t>
      </w:r>
    </w:p>
    <w:p w:rsidR="003766EF" w:rsidP="003766EF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</w:t>
      </w:r>
      <w:r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2"/>
          <w:szCs w:val="22"/>
          <w:lang w:eastAsia="en-US"/>
        </w:rPr>
        <w:t>а(</w:t>
      </w:r>
      <w:r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3766EF" w:rsidP="003766E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3766EF" w:rsidP="003766E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766EF" w:rsidP="003766E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66EF" w:rsidP="003766EF">
      <w:pPr>
        <w:ind w:firstLine="851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66EF" w:rsidP="003766EF">
      <w:pPr>
        <w:ind w:firstLine="851"/>
        <w:rPr>
          <w:rFonts w:eastAsia="MS Mincho"/>
          <w:sz w:val="22"/>
          <w:szCs w:val="22"/>
          <w:lang w:eastAsia="en-US"/>
        </w:rPr>
      </w:pPr>
    </w:p>
    <w:p w:rsidR="003766EF" w:rsidP="003766EF"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8"/>
          <w:szCs w:val="28"/>
          <w:lang w:eastAsia="en-US"/>
        </w:rPr>
        <w:t xml:space="preserve">Мировой судья                                                             </w:t>
      </w:r>
      <w:r>
        <w:rPr>
          <w:rFonts w:eastAsia="MS Mincho"/>
          <w:sz w:val="28"/>
          <w:szCs w:val="28"/>
          <w:lang w:eastAsia="en-US"/>
        </w:rPr>
        <w:t>Е.Н.Андрухова</w:t>
      </w:r>
    </w:p>
    <w:p w:rsidR="00D8145D"/>
    <w:sectPr w:rsidSect="003766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37"/>
    <w:rsid w:val="003766EF"/>
    <w:rsid w:val="00462B80"/>
    <w:rsid w:val="005A4330"/>
    <w:rsid w:val="00C50237"/>
    <w:rsid w:val="00CF4F41"/>
    <w:rsid w:val="00D81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2B8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2B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