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4775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A7331">
        <w:rPr>
          <w:rFonts w:ascii="Times New Roman" w:hAnsi="Times New Roman"/>
          <w:bCs/>
          <w:sz w:val="26"/>
          <w:szCs w:val="26"/>
        </w:rPr>
        <w:t>Дело №</w:t>
      </w:r>
      <w:r w:rsidRPr="00CA7331" w:rsidR="00275142">
        <w:rPr>
          <w:rFonts w:ascii="Times New Roman" w:hAnsi="Times New Roman"/>
          <w:bCs/>
          <w:sz w:val="26"/>
          <w:szCs w:val="26"/>
        </w:rPr>
        <w:t>02-</w:t>
      </w:r>
      <w:r w:rsidR="002262C0">
        <w:rPr>
          <w:rFonts w:ascii="Times New Roman" w:hAnsi="Times New Roman"/>
          <w:bCs/>
          <w:sz w:val="26"/>
          <w:szCs w:val="26"/>
        </w:rPr>
        <w:t>0221</w:t>
      </w:r>
      <w:r w:rsidRPr="00CA7331" w:rsidR="00275142">
        <w:rPr>
          <w:rFonts w:ascii="Times New Roman" w:hAnsi="Times New Roman"/>
          <w:bCs/>
          <w:sz w:val="26"/>
          <w:szCs w:val="26"/>
        </w:rPr>
        <w:t>/28/17</w:t>
      </w:r>
    </w:p>
    <w:p w:rsidR="00CA7331" w:rsidRPr="00CA7331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94775" w:rsidRPr="00CA7331" w:rsidP="004D4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CA7331" w:rsidR="0090560F">
        <w:rPr>
          <w:rFonts w:ascii="Times New Roman" w:hAnsi="Times New Roman"/>
          <w:b/>
          <w:bCs/>
          <w:sz w:val="26"/>
          <w:szCs w:val="26"/>
        </w:rPr>
        <w:t>ЗАОЧНОЕ РЕШЕНИЕ</w:t>
      </w:r>
    </w:p>
    <w:p w:rsidR="00794775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и</w:t>
      </w:r>
      <w:r w:rsidRPr="00CA7331">
        <w:rPr>
          <w:rFonts w:ascii="Times New Roman" w:hAnsi="Times New Roman"/>
          <w:b/>
          <w:bCs/>
          <w:sz w:val="26"/>
          <w:szCs w:val="26"/>
        </w:rPr>
        <w:t>менем Российской Федерации</w:t>
      </w:r>
    </w:p>
    <w:p w:rsidR="00903653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(резолютивная часть)</w:t>
      </w:r>
    </w:p>
    <w:p w:rsidR="00914C03" w:rsidRPr="00637C80" w:rsidP="00914C03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775" w:rsidRPr="00914C03" w:rsidP="00CA733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05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октября</w:t>
      </w:r>
      <w:r w:rsidRPr="00914C03" w:rsidR="00275142">
        <w:rPr>
          <w:rFonts w:ascii="Times New Roman" w:eastAsia="Newton-Regular" w:hAnsi="Times New Roman"/>
          <w:sz w:val="26"/>
          <w:szCs w:val="26"/>
        </w:rPr>
        <w:t xml:space="preserve"> 2017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г</w:t>
      </w:r>
      <w:r w:rsidRPr="00914C03" w:rsidR="0090560F">
        <w:rPr>
          <w:rFonts w:ascii="Times New Roman" w:eastAsia="Newton-Regular" w:hAnsi="Times New Roman"/>
          <w:sz w:val="26"/>
          <w:szCs w:val="26"/>
        </w:rPr>
        <w:t>ода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</w:t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  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</w:t>
      </w:r>
      <w:r w:rsidRPr="00914C03" w:rsidR="00CA7331">
        <w:rPr>
          <w:rFonts w:ascii="Times New Roman" w:eastAsia="Newton-Regular" w:hAnsi="Times New Roman"/>
          <w:sz w:val="26"/>
          <w:szCs w:val="26"/>
        </w:rPr>
        <w:t>г. Бахчисарай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               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                         </w:t>
      </w:r>
    </w:p>
    <w:p w:rsidR="00275142" w:rsidRPr="006109BC" w:rsidP="00914C0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Newton-Regular" w:hAnsi="Times New Roman"/>
          <w:sz w:val="24"/>
          <w:szCs w:val="24"/>
        </w:rPr>
      </w:pPr>
    </w:p>
    <w:p w:rsidR="00794775" w:rsidRPr="00730F72" w:rsidP="00914C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b/>
          <w:sz w:val="8"/>
          <w:szCs w:val="8"/>
        </w:rPr>
      </w:pPr>
    </w:p>
    <w:p w:rsidR="00794775" w:rsidRPr="00914C03" w:rsidP="00914C03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914C03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14C03">
        <w:rPr>
          <w:rFonts w:ascii="Times New Roman" w:eastAsia="Newton-Regular" w:hAnsi="Times New Roman"/>
          <w:sz w:val="26"/>
          <w:szCs w:val="26"/>
        </w:rPr>
        <w:t>Бернацкая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С.В., </w:t>
      </w:r>
      <w:r w:rsidRPr="00914C03">
        <w:rPr>
          <w:rFonts w:ascii="Times New Roman" w:hAnsi="Times New Roman"/>
          <w:sz w:val="26"/>
          <w:szCs w:val="26"/>
        </w:rPr>
        <w:t xml:space="preserve">при секретаре </w:t>
      </w:r>
      <w:r w:rsidR="00CA7331">
        <w:rPr>
          <w:rFonts w:ascii="Times New Roman" w:hAnsi="Times New Roman"/>
          <w:sz w:val="26"/>
          <w:szCs w:val="26"/>
        </w:rPr>
        <w:t>Мустафаевой</w:t>
      </w:r>
      <w:r w:rsidR="00CA7331">
        <w:rPr>
          <w:rFonts w:ascii="Times New Roman" w:hAnsi="Times New Roman"/>
          <w:sz w:val="26"/>
          <w:szCs w:val="26"/>
        </w:rPr>
        <w:t xml:space="preserve"> Л.Л.</w:t>
      </w:r>
      <w:r w:rsidRPr="00914C03">
        <w:rPr>
          <w:rFonts w:ascii="Times New Roman" w:hAnsi="Times New Roman"/>
          <w:sz w:val="26"/>
          <w:szCs w:val="26"/>
        </w:rPr>
        <w:t>,</w:t>
      </w:r>
      <w:r w:rsidRPr="00914C03">
        <w:rPr>
          <w:sz w:val="26"/>
          <w:szCs w:val="26"/>
        </w:rPr>
        <w:t xml:space="preserve"> </w:t>
      </w:r>
      <w:r w:rsidRPr="00914C03">
        <w:rPr>
          <w:rFonts w:ascii="Times New Roman" w:eastAsia="Newton-Regular" w:hAnsi="Times New Roman"/>
          <w:sz w:val="26"/>
          <w:szCs w:val="26"/>
        </w:rPr>
        <w:t>рассмотрев в открытом суде</w:t>
      </w:r>
      <w:r w:rsidRPr="00914C03" w:rsidR="0090560F">
        <w:rPr>
          <w:rFonts w:ascii="Times New Roman" w:eastAsia="Newton-Regular" w:hAnsi="Times New Roman"/>
          <w:sz w:val="26"/>
          <w:szCs w:val="26"/>
        </w:rPr>
        <w:t xml:space="preserve">бном заседании </w:t>
      </w:r>
      <w:r w:rsidRPr="00914C03">
        <w:rPr>
          <w:rFonts w:ascii="Times New Roman" w:eastAsia="Newton-Regular" w:hAnsi="Times New Roman"/>
          <w:sz w:val="26"/>
          <w:szCs w:val="26"/>
        </w:rPr>
        <w:t>гражданское дело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по иску </w:t>
      </w:r>
      <w:r w:rsidR="00CA7331">
        <w:rPr>
          <w:rFonts w:ascii="Times New Roman" w:eastAsia="Newton-Regular" w:hAnsi="Times New Roman"/>
          <w:sz w:val="26"/>
          <w:szCs w:val="26"/>
        </w:rPr>
        <w:t>Государственного унитарного предприятия Республики Крым «</w:t>
      </w:r>
      <w:r w:rsidR="004B7356">
        <w:rPr>
          <w:rFonts w:ascii="Times New Roman" w:eastAsia="Newton-Regular" w:hAnsi="Times New Roman"/>
          <w:sz w:val="26"/>
          <w:szCs w:val="26"/>
        </w:rPr>
        <w:t>***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» к </w:t>
      </w:r>
      <w:r w:rsidR="002262C0">
        <w:rPr>
          <w:rFonts w:ascii="Times New Roman" w:eastAsia="Newton-Regular" w:hAnsi="Times New Roman"/>
          <w:sz w:val="26"/>
          <w:szCs w:val="26"/>
        </w:rPr>
        <w:t xml:space="preserve">Тереховой </w:t>
      </w:r>
      <w:r w:rsidR="004B7356">
        <w:rPr>
          <w:rFonts w:ascii="Times New Roman" w:eastAsia="Newton-Regular" w:hAnsi="Times New Roman"/>
          <w:sz w:val="26"/>
          <w:szCs w:val="26"/>
        </w:rPr>
        <w:t>Н.Б.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о взыскании ущерба</w:t>
      </w:r>
      <w:r w:rsidRPr="00914C03">
        <w:rPr>
          <w:rFonts w:ascii="Times New Roman" w:eastAsia="Newton-Regular" w:hAnsi="Times New Roman"/>
          <w:sz w:val="26"/>
          <w:szCs w:val="26"/>
        </w:rPr>
        <w:t>,</w:t>
      </w:r>
    </w:p>
    <w:p w:rsidR="00794775" w:rsidRPr="00914C03" w:rsidP="00914C03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Newton-Regular" w:hAnsi="Times New Roman"/>
          <w:sz w:val="26"/>
          <w:szCs w:val="26"/>
        </w:rPr>
      </w:pPr>
    </w:p>
    <w:p w:rsidR="005530B6" w:rsidRPr="00914C03" w:rsidP="00914C03">
      <w:pPr>
        <w:pStyle w:val="NormalWeb"/>
        <w:shd w:val="clear" w:color="auto" w:fill="FFFFFF"/>
        <w:spacing w:before="0" w:beforeAutospacing="0" w:after="150" w:afterAutospacing="0" w:line="270" w:lineRule="atLeast"/>
        <w:ind w:left="426" w:right="-1" w:firstLine="567"/>
        <w:jc w:val="both"/>
        <w:textAlignment w:val="baseline"/>
        <w:rPr>
          <w:sz w:val="26"/>
          <w:szCs w:val="26"/>
        </w:rPr>
      </w:pPr>
      <w:r w:rsidRPr="00914C03">
        <w:rPr>
          <w:sz w:val="26"/>
          <w:szCs w:val="26"/>
        </w:rPr>
        <w:t xml:space="preserve">На основании изложенного, руководствуясь </w:t>
      </w:r>
      <w:r w:rsidR="004E177C">
        <w:rPr>
          <w:sz w:val="26"/>
          <w:szCs w:val="26"/>
        </w:rPr>
        <w:t>ст. ст.</w:t>
      </w:r>
      <w:r w:rsidR="00091442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194-198</w:t>
      </w:r>
      <w:r w:rsidR="004E177C">
        <w:rPr>
          <w:sz w:val="26"/>
          <w:szCs w:val="26"/>
        </w:rPr>
        <w:t>,</w:t>
      </w:r>
      <w:r w:rsidRPr="002262C0" w:rsidR="002262C0">
        <w:rPr>
          <w:sz w:val="26"/>
          <w:szCs w:val="26"/>
        </w:rPr>
        <w:t xml:space="preserve"> </w:t>
      </w:r>
      <w:r w:rsidR="002262C0">
        <w:rPr>
          <w:sz w:val="26"/>
          <w:szCs w:val="26"/>
        </w:rPr>
        <w:t>233</w:t>
      </w:r>
      <w:r w:rsidR="004E177C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Гражданского процессуального кодекса Российской Федерации, мировой судья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b/>
          <w:sz w:val="26"/>
          <w:szCs w:val="26"/>
        </w:rPr>
      </w:pPr>
      <w:r w:rsidRPr="00914C03">
        <w:rPr>
          <w:rFonts w:ascii="Times New Roman" w:eastAsia="Newton-Regular" w:hAnsi="Times New Roman" w:cs="Times New Roman"/>
          <w:b/>
          <w:sz w:val="26"/>
          <w:szCs w:val="26"/>
        </w:rPr>
        <w:t>РЕШИЛ: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sz w:val="26"/>
          <w:szCs w:val="26"/>
        </w:rPr>
      </w:pPr>
    </w:p>
    <w:p w:rsidR="00CA7331" w:rsidRPr="00CA7331" w:rsidP="00CA7331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left="426" w:right="-1" w:firstLine="850"/>
        <w:jc w:val="both"/>
        <w:rPr>
          <w:rFonts w:ascii="Times New Roman" w:eastAsia="Times New Roman" w:hAnsi="Times New Roman"/>
          <w:sz w:val="26"/>
          <w:szCs w:val="26"/>
        </w:rPr>
      </w:pPr>
      <w:r w:rsidRPr="00CA7331">
        <w:rPr>
          <w:rFonts w:ascii="Times New Roman" w:hAnsi="Times New Roman"/>
          <w:sz w:val="26"/>
          <w:szCs w:val="26"/>
        </w:rPr>
        <w:t xml:space="preserve">Исковое заявление </w:t>
      </w:r>
      <w:r>
        <w:rPr>
          <w:rFonts w:ascii="Times New Roman" w:eastAsia="Newton-Regular" w:hAnsi="Times New Roman"/>
          <w:sz w:val="26"/>
          <w:szCs w:val="26"/>
        </w:rPr>
        <w:t>Государственного унитарного предприятия Республики Крым «</w:t>
      </w:r>
      <w:r w:rsidR="004B7356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» к </w:t>
      </w:r>
      <w:r w:rsidR="002262C0">
        <w:rPr>
          <w:rFonts w:ascii="Times New Roman" w:eastAsia="Newton-Regular" w:hAnsi="Times New Roman"/>
          <w:sz w:val="26"/>
          <w:szCs w:val="26"/>
        </w:rPr>
        <w:t xml:space="preserve">Тереховой </w:t>
      </w:r>
      <w:r w:rsidR="004B7356">
        <w:rPr>
          <w:rFonts w:ascii="Times New Roman" w:eastAsia="Newton-Regular" w:hAnsi="Times New Roman"/>
          <w:sz w:val="26"/>
          <w:szCs w:val="26"/>
        </w:rPr>
        <w:t>Н.Б.</w:t>
      </w:r>
      <w:r w:rsidR="002262C0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о взыскании ущерба</w:t>
      </w:r>
      <w:r w:rsidRPr="00CA7331">
        <w:rPr>
          <w:rFonts w:ascii="Times New Roman" w:eastAsia="Times New Roman" w:hAnsi="Times New Roman"/>
          <w:sz w:val="26"/>
          <w:szCs w:val="26"/>
        </w:rPr>
        <w:t xml:space="preserve"> - удовлетворить.</w:t>
      </w:r>
    </w:p>
    <w:p w:rsidR="006506CC" w:rsidRPr="00CA7331" w:rsidP="006506CC">
      <w:pPr>
        <w:pStyle w:val="msoclassa4"/>
        <w:spacing w:before="0" w:beforeAutospacing="0" w:after="0" w:afterAutospacing="0"/>
        <w:ind w:left="426" w:firstLine="850"/>
        <w:jc w:val="both"/>
        <w:rPr>
          <w:sz w:val="26"/>
          <w:szCs w:val="26"/>
          <w:lang w:eastAsia="uk-UA"/>
        </w:rPr>
      </w:pPr>
      <w:r w:rsidRPr="00CA7331">
        <w:rPr>
          <w:sz w:val="26"/>
          <w:szCs w:val="26"/>
        </w:rPr>
        <w:t xml:space="preserve">  Взыскать с </w:t>
      </w:r>
      <w:r w:rsidR="002262C0">
        <w:rPr>
          <w:rFonts w:eastAsia="Newton-Regular"/>
          <w:sz w:val="26"/>
          <w:szCs w:val="26"/>
        </w:rPr>
        <w:t xml:space="preserve">Тереховой </w:t>
      </w:r>
      <w:r w:rsidR="004B7356">
        <w:rPr>
          <w:rFonts w:eastAsia="Newton-Regular"/>
          <w:sz w:val="26"/>
          <w:szCs w:val="26"/>
        </w:rPr>
        <w:t>Н.Б.</w:t>
      </w:r>
      <w:r w:rsidRPr="00CA7331">
        <w:rPr>
          <w:sz w:val="26"/>
          <w:szCs w:val="26"/>
        </w:rPr>
        <w:t>,</w:t>
      </w:r>
      <w:r w:rsidR="002262C0">
        <w:rPr>
          <w:sz w:val="26"/>
          <w:szCs w:val="26"/>
        </w:rPr>
        <w:t xml:space="preserve"> </w:t>
      </w:r>
      <w:r w:rsidR="004B7356">
        <w:rPr>
          <w:sz w:val="26"/>
          <w:szCs w:val="26"/>
        </w:rPr>
        <w:t>***</w:t>
      </w:r>
      <w:r w:rsidR="002262C0">
        <w:rPr>
          <w:sz w:val="26"/>
          <w:szCs w:val="26"/>
        </w:rPr>
        <w:t xml:space="preserve"> года рождения, уроженки</w:t>
      </w:r>
      <w:r>
        <w:rPr>
          <w:sz w:val="26"/>
          <w:szCs w:val="26"/>
        </w:rPr>
        <w:t xml:space="preserve"> </w:t>
      </w:r>
      <w:r w:rsidR="004B7356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CA7331">
        <w:rPr>
          <w:sz w:val="26"/>
          <w:szCs w:val="26"/>
        </w:rPr>
        <w:t xml:space="preserve"> </w:t>
      </w:r>
      <w:r w:rsidR="002262C0">
        <w:rPr>
          <w:color w:val="000000"/>
          <w:sz w:val="26"/>
          <w:szCs w:val="26"/>
        </w:rPr>
        <w:t>зарегистрированной</w:t>
      </w:r>
      <w:r w:rsidRPr="00CA7331">
        <w:rPr>
          <w:color w:val="000000"/>
          <w:sz w:val="26"/>
          <w:szCs w:val="26"/>
        </w:rPr>
        <w:t xml:space="preserve"> по адресу: </w:t>
      </w:r>
      <w:r w:rsidR="004B7356">
        <w:rPr>
          <w:color w:val="000000"/>
          <w:sz w:val="26"/>
          <w:szCs w:val="26"/>
        </w:rPr>
        <w:t>***</w:t>
      </w:r>
      <w:r w:rsidR="002262C0">
        <w:rPr>
          <w:color w:val="000000"/>
          <w:sz w:val="26"/>
          <w:szCs w:val="26"/>
        </w:rPr>
        <w:t>,</w:t>
      </w:r>
      <w:r w:rsidRPr="00CA7331">
        <w:rPr>
          <w:color w:val="000000"/>
          <w:sz w:val="26"/>
          <w:szCs w:val="26"/>
        </w:rPr>
        <w:t xml:space="preserve"> </w:t>
      </w:r>
      <w:r w:rsidRPr="00CA7331">
        <w:rPr>
          <w:sz w:val="26"/>
          <w:szCs w:val="26"/>
          <w:lang w:eastAsia="uk-UA"/>
        </w:rPr>
        <w:t xml:space="preserve">в пользу </w:t>
      </w:r>
      <w:r w:rsidRPr="00CA7331">
        <w:rPr>
          <w:sz w:val="26"/>
          <w:szCs w:val="26"/>
        </w:rPr>
        <w:t>Государственного унитарного предприятия Республики Крым «</w:t>
      </w:r>
      <w:r w:rsidR="004B7356">
        <w:rPr>
          <w:sz w:val="26"/>
          <w:szCs w:val="26"/>
        </w:rPr>
        <w:t>***</w:t>
      </w:r>
      <w:r w:rsidRPr="00CA7331">
        <w:rPr>
          <w:sz w:val="26"/>
          <w:szCs w:val="26"/>
        </w:rPr>
        <w:t>»,</w:t>
      </w:r>
      <w:r w:rsidRPr="00CA7331">
        <w:rPr>
          <w:color w:val="000000"/>
          <w:sz w:val="26"/>
          <w:szCs w:val="26"/>
        </w:rPr>
        <w:t xml:space="preserve"> </w:t>
      </w:r>
      <w:r w:rsidRPr="00CA733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сумму ущерба </w:t>
      </w:r>
      <w:r w:rsidRPr="00CA7331">
        <w:rPr>
          <w:sz w:val="26"/>
          <w:szCs w:val="26"/>
          <w:lang w:eastAsia="uk-UA"/>
        </w:rPr>
        <w:t xml:space="preserve">в размере </w:t>
      </w:r>
      <w:r w:rsidR="004B7356">
        <w:rPr>
          <w:sz w:val="26"/>
          <w:szCs w:val="26"/>
          <w:lang w:eastAsia="uk-UA"/>
        </w:rPr>
        <w:t>***</w:t>
      </w:r>
      <w:r w:rsidR="002262C0">
        <w:rPr>
          <w:sz w:val="26"/>
          <w:szCs w:val="26"/>
          <w:lang w:eastAsia="uk-UA"/>
        </w:rPr>
        <w:t xml:space="preserve"> рублей </w:t>
      </w:r>
      <w:r w:rsidR="004B7356">
        <w:rPr>
          <w:sz w:val="26"/>
          <w:szCs w:val="26"/>
          <w:lang w:eastAsia="uk-UA"/>
        </w:rPr>
        <w:t>***</w:t>
      </w:r>
      <w:r w:rsidRPr="00CA7331">
        <w:rPr>
          <w:sz w:val="26"/>
          <w:szCs w:val="26"/>
          <w:lang w:eastAsia="uk-UA"/>
        </w:rPr>
        <w:t xml:space="preserve"> копеек </w:t>
      </w:r>
      <w:r w:rsidR="002262C0">
        <w:rPr>
          <w:sz w:val="26"/>
          <w:szCs w:val="26"/>
          <w:lang w:eastAsia="uk-UA"/>
        </w:rPr>
        <w:t xml:space="preserve">    </w:t>
      </w:r>
      <w:r>
        <w:rPr>
          <w:sz w:val="26"/>
          <w:szCs w:val="26"/>
          <w:lang w:eastAsia="uk-UA"/>
        </w:rPr>
        <w:t>(</w:t>
      </w:r>
      <w:r>
        <w:rPr>
          <w:sz w:val="26"/>
          <w:szCs w:val="26"/>
          <w:lang w:eastAsia="uk-UA"/>
        </w:rPr>
        <w:t>р</w:t>
      </w:r>
      <w:r>
        <w:rPr>
          <w:sz w:val="26"/>
          <w:szCs w:val="26"/>
          <w:lang w:eastAsia="uk-UA"/>
        </w:rPr>
        <w:t>/с: 40602810700230040007 в АО «</w:t>
      </w:r>
      <w:r>
        <w:rPr>
          <w:sz w:val="26"/>
          <w:szCs w:val="26"/>
          <w:lang w:eastAsia="uk-UA"/>
        </w:rPr>
        <w:t>Генбанк</w:t>
      </w:r>
      <w:r>
        <w:rPr>
          <w:sz w:val="26"/>
          <w:szCs w:val="26"/>
          <w:lang w:eastAsia="uk-UA"/>
        </w:rPr>
        <w:t xml:space="preserve">»; ИНН: 9102002878; КПП: 91020100; БИК: 043510123; ОГРН: 1149102003423; </w:t>
      </w:r>
      <w:r>
        <w:rPr>
          <w:sz w:val="26"/>
          <w:szCs w:val="26"/>
          <w:lang w:eastAsia="uk-UA"/>
        </w:rPr>
        <w:t>Корр.счет</w:t>
      </w:r>
      <w:r>
        <w:rPr>
          <w:sz w:val="26"/>
          <w:szCs w:val="26"/>
          <w:lang w:eastAsia="uk-UA"/>
        </w:rPr>
        <w:t xml:space="preserve">: 30101810835100000123), </w:t>
      </w:r>
      <w:r>
        <w:rPr>
          <w:sz w:val="26"/>
          <w:szCs w:val="26"/>
        </w:rPr>
        <w:t>госпошлину</w:t>
      </w:r>
      <w:r w:rsidRPr="00CA7331">
        <w:rPr>
          <w:sz w:val="26"/>
          <w:szCs w:val="26"/>
          <w:lang w:eastAsia="uk-UA"/>
        </w:rPr>
        <w:t xml:space="preserve"> в размере </w:t>
      </w:r>
      <w:r w:rsidR="004B7356"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рублей (р/с: 40602810900230280007 в АО «</w:t>
      </w:r>
      <w:r>
        <w:rPr>
          <w:sz w:val="26"/>
          <w:szCs w:val="26"/>
          <w:lang w:eastAsia="uk-UA"/>
        </w:rPr>
        <w:t>Генбанк</w:t>
      </w:r>
      <w:r>
        <w:rPr>
          <w:sz w:val="26"/>
          <w:szCs w:val="26"/>
          <w:lang w:eastAsia="uk-UA"/>
        </w:rPr>
        <w:t xml:space="preserve">»; ИНН: 9102002878; КПП: 910201001; БИК: 043510123; ОГРН: 1149102003423; </w:t>
      </w:r>
      <w:r>
        <w:rPr>
          <w:sz w:val="26"/>
          <w:szCs w:val="26"/>
          <w:lang w:eastAsia="uk-UA"/>
        </w:rPr>
        <w:t>Корр</w:t>
      </w:r>
      <w:r>
        <w:rPr>
          <w:sz w:val="26"/>
          <w:szCs w:val="26"/>
          <w:lang w:eastAsia="uk-UA"/>
        </w:rPr>
        <w:t>.с</w:t>
      </w:r>
      <w:r>
        <w:rPr>
          <w:sz w:val="26"/>
          <w:szCs w:val="26"/>
          <w:lang w:eastAsia="uk-UA"/>
        </w:rPr>
        <w:t>чет</w:t>
      </w:r>
      <w:r>
        <w:rPr>
          <w:sz w:val="26"/>
          <w:szCs w:val="26"/>
          <w:lang w:eastAsia="uk-UA"/>
        </w:rPr>
        <w:t>: 30101810835100000123</w:t>
      </w:r>
      <w:r w:rsidR="002262C0">
        <w:rPr>
          <w:sz w:val="26"/>
          <w:szCs w:val="26"/>
          <w:lang w:eastAsia="uk-UA"/>
        </w:rPr>
        <w:t>)</w:t>
      </w:r>
      <w:r>
        <w:rPr>
          <w:sz w:val="26"/>
          <w:szCs w:val="26"/>
          <w:lang w:eastAsia="uk-UA"/>
        </w:rPr>
        <w:t>.</w:t>
      </w:r>
    </w:p>
    <w:p w:rsidR="00191C79" w:rsidRPr="00914C03" w:rsidP="00914C03">
      <w:pPr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Ответчик вправе подать </w:t>
      </w:r>
      <w:r w:rsidRPr="00914C03" w:rsidR="00903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мировому судье судебного участка № 28 </w:t>
      </w:r>
      <w:r w:rsidRPr="00914C03" w:rsidR="00903653">
        <w:rPr>
          <w:rFonts w:ascii="Times New Roman" w:eastAsia="Newton-Regular" w:hAnsi="Times New Roman"/>
          <w:sz w:val="26"/>
          <w:szCs w:val="26"/>
        </w:rPr>
        <w:t>Бахчисарайского судебного района (Бахчисарайский муниципальный район) Республики Крым,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заявление об отмене заочного решения в течение семи дней со дня вручения ему копии решения.</w:t>
      </w:r>
    </w:p>
    <w:p w:rsidR="00191C79" w:rsidRPr="00914C03" w:rsidP="00914C03">
      <w:pPr>
        <w:shd w:val="clear" w:color="auto" w:fill="FFFFFF"/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Заочное решение суда может быть обжаловано сторонами  также в апелляционном порядке </w:t>
      </w:r>
      <w:r w:rsidRPr="00914C03" w:rsidR="00F45EB9">
        <w:rPr>
          <w:rFonts w:ascii="Times New Roman" w:hAnsi="Times New Roman"/>
          <w:sz w:val="26"/>
          <w:szCs w:val="26"/>
        </w:rPr>
        <w:t xml:space="preserve">в </w:t>
      </w:r>
      <w:r w:rsidRPr="00914C03" w:rsidR="00F45EB9">
        <w:rPr>
          <w:rFonts w:ascii="Times New Roman" w:eastAsia="Newton-Regular" w:hAnsi="Times New Roman"/>
          <w:sz w:val="26"/>
          <w:szCs w:val="26"/>
        </w:rPr>
        <w:t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вынесения определения суда об отказе в удовлетворении этого заявления.</w:t>
      </w:r>
    </w:p>
    <w:p w:rsidR="00794775" w:rsidRPr="00914C03" w:rsidP="00914C03">
      <w:pPr>
        <w:pStyle w:val="ConsPlusNormal"/>
        <w:ind w:left="426"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794775" w:rsidRPr="00CA7331" w:rsidP="004E177C">
      <w:pPr>
        <w:pStyle w:val="ConsPlusNormal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      </w:t>
      </w:r>
      <w:r w:rsidRPr="00914C03" w:rsidR="00191C79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Мировой судья  </w:t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 w:rsidRPr="00CA7331" w:rsidR="00F45EB9">
        <w:rPr>
          <w:rFonts w:ascii="Times New Roman" w:eastAsia="Newton-Regular" w:hAnsi="Times New Roman"/>
          <w:sz w:val="26"/>
          <w:szCs w:val="26"/>
        </w:rPr>
        <w:t xml:space="preserve">С.В. </w:t>
      </w:r>
      <w:r w:rsidRPr="00CA7331" w:rsidR="00F45EB9">
        <w:rPr>
          <w:rFonts w:ascii="Times New Roman" w:eastAsia="Newton-Regular" w:hAnsi="Times New Roman"/>
          <w:sz w:val="26"/>
          <w:szCs w:val="26"/>
        </w:rPr>
        <w:t>Бернацкая</w:t>
      </w:r>
    </w:p>
    <w:p w:rsidR="00794775" w:rsidRPr="008F152E" w:rsidP="00203DDD">
      <w:pPr>
        <w:jc w:val="both"/>
        <w:rPr>
          <w:rFonts w:ascii="Times New Roman" w:hAnsi="Times New Roman"/>
          <w:b/>
          <w:sz w:val="24"/>
          <w:szCs w:val="24"/>
        </w:rPr>
      </w:pPr>
    </w:p>
    <w:sectPr w:rsidSect="002262C0">
      <w:pgSz w:w="11906" w:h="16838"/>
      <w:pgMar w:top="709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5A15C2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701FAB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E04E9A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3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6D6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D6EE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3E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rsid w:val="0093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935B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37D6F"/>
    <w:pPr>
      <w:ind w:left="720"/>
      <w:contextualSpacing/>
    </w:pPr>
  </w:style>
  <w:style w:type="character" w:customStyle="1" w:styleId="a0">
    <w:name w:val="Гипертекстовая ссылка"/>
    <w:uiPriority w:val="99"/>
    <w:rsid w:val="006D6EED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6D6EED"/>
    <w:rPr>
      <w:b/>
      <w:color w:val="26282F"/>
    </w:rPr>
  </w:style>
  <w:style w:type="paragraph" w:styleId="Footer">
    <w:name w:val="footer"/>
    <w:basedOn w:val="Normal"/>
    <w:link w:val="a2"/>
    <w:uiPriority w:val="99"/>
    <w:rsid w:val="00857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Нижний колонтитул Знак"/>
    <w:link w:val="Footer"/>
    <w:uiPriority w:val="99"/>
    <w:locked/>
    <w:rsid w:val="008574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5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DD44F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F4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rsid w:val="002F4C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3">
    <w:name w:val="Основной текст Знак"/>
    <w:link w:val="BodyText"/>
    <w:uiPriority w:val="99"/>
    <w:locked/>
    <w:rsid w:val="002F4C7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msoclassa4">
    <w:name w:val="msoclassa4"/>
    <w:basedOn w:val="Normal"/>
    <w:rsid w:val="0090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