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306D7">
      <w:pPr>
        <w:jc w:val="right"/>
      </w:pPr>
      <w:r>
        <w:t>Дело  № 02-0306/28/2017</w:t>
      </w:r>
    </w:p>
    <w:p w:rsidR="00A77B3E"/>
    <w:p w:rsidR="00A77B3E" w:rsidP="00D306D7">
      <w:pPr>
        <w:jc w:val="center"/>
      </w:pPr>
      <w:r>
        <w:t>ЗАОЧНОЕ РЕШЕНИЕ</w:t>
      </w:r>
    </w:p>
    <w:p w:rsidR="00A77B3E" w:rsidP="00D306D7">
      <w:pPr>
        <w:jc w:val="center"/>
      </w:pPr>
      <w:r>
        <w:t>ИМЕНЕМ РОССИЙСКОЙ ФЕДЕРАЦИИ</w:t>
      </w:r>
    </w:p>
    <w:p w:rsidR="00A77B3E" w:rsidP="00D306D7">
      <w:pPr>
        <w:jc w:val="center"/>
      </w:pPr>
      <w:r>
        <w:t>(резолютивная часть)</w:t>
      </w:r>
    </w:p>
    <w:p w:rsidR="00A77B3E"/>
    <w:p w:rsidR="00A77B3E" w:rsidP="00D306D7">
      <w:pPr>
        <w:jc w:val="both"/>
      </w:pPr>
      <w:r>
        <w:tab/>
        <w:t>06 декабря 2017 года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город Бахчисарай </w:t>
      </w:r>
    </w:p>
    <w:p w:rsidR="00A77B3E" w:rsidP="00D306D7">
      <w:pPr>
        <w:jc w:val="both"/>
      </w:pPr>
    </w:p>
    <w:p w:rsidR="00A77B3E" w:rsidP="00D306D7">
      <w:pPr>
        <w:jc w:val="both"/>
      </w:pPr>
      <w:r>
        <w:tab/>
        <w:t xml:space="preserve">Мировой судья судебного участка № 28 Бахчисарайского судебного района (Бахчисарайский муниципальный район) </w:t>
      </w:r>
      <w:r>
        <w:t xml:space="preserve">Республики Крым </w:t>
      </w:r>
      <w:r>
        <w:t>Бернацкая</w:t>
      </w:r>
      <w:r>
        <w:t xml:space="preserve"> С.В., при секретаре </w:t>
      </w:r>
      <w:r>
        <w:t>Хайруллиной</w:t>
      </w:r>
      <w:r>
        <w:t xml:space="preserve"> Э.С., рассмотрев в открытом судебном заседании гражданское дело по исковому заявлению Общества с ограниченной ответственностью «</w:t>
      </w:r>
      <w:r>
        <w:t>Трейдинг</w:t>
      </w:r>
      <w:r>
        <w:t xml:space="preserve"> Компани» к Кульковой Л.А. о взыскании суммы задолженности,</w:t>
      </w:r>
    </w:p>
    <w:p w:rsidR="00A77B3E" w:rsidP="00D306D7">
      <w:pPr>
        <w:jc w:val="both"/>
      </w:pPr>
      <w:r>
        <w:t xml:space="preserve"> </w:t>
      </w:r>
      <w:r>
        <w:tab/>
        <w:t xml:space="preserve">На основании </w:t>
      </w:r>
      <w:r>
        <w:t>изложенного</w:t>
      </w:r>
      <w:r>
        <w:t>, руководствуясь ст. ст. 194-198, 233 ГПК РФ, мировой судья</w:t>
      </w:r>
    </w:p>
    <w:p w:rsidR="00A77B3E" w:rsidP="00D306D7">
      <w:pPr>
        <w:jc w:val="both"/>
      </w:pPr>
      <w:r>
        <w:t xml:space="preserve"> </w:t>
      </w:r>
    </w:p>
    <w:p w:rsidR="00A77B3E" w:rsidP="00D306D7">
      <w:pPr>
        <w:jc w:val="center"/>
      </w:pPr>
      <w:r>
        <w:t>Р</w:t>
      </w:r>
      <w:r>
        <w:t xml:space="preserve"> Е Ш И Л:</w:t>
      </w:r>
    </w:p>
    <w:p w:rsidR="00A77B3E" w:rsidP="00D306D7">
      <w:pPr>
        <w:jc w:val="both"/>
      </w:pPr>
    </w:p>
    <w:p w:rsidR="00A77B3E" w:rsidP="00D306D7">
      <w:pPr>
        <w:jc w:val="both"/>
      </w:pPr>
      <w:r>
        <w:t xml:space="preserve">           Исковое заявление Общества с ограниченной ответственностью  «</w:t>
      </w:r>
      <w:r>
        <w:t>Трейдинг</w:t>
      </w:r>
      <w:r>
        <w:t xml:space="preserve"> Компани» к Кульковой Л.А. о взыскании задолженность - удовлетворить.</w:t>
      </w:r>
    </w:p>
    <w:p w:rsidR="00A77B3E" w:rsidP="00D306D7">
      <w:pPr>
        <w:jc w:val="both"/>
      </w:pPr>
      <w:r>
        <w:t xml:space="preserve">     </w:t>
      </w:r>
      <w:r>
        <w:t xml:space="preserve"> </w:t>
      </w:r>
      <w:r>
        <w:tab/>
        <w:t>Взыскать с Кульковой Л.А., проживающей по адресу: ... в пользу Общества с ограниченной ответственностью  «</w:t>
      </w:r>
      <w:r>
        <w:t>Трейдинг</w:t>
      </w:r>
      <w:r>
        <w:t xml:space="preserve"> Компани» (ОГРН 1159204018599, ИНН 9204553338; юридический адрес: 299011, город Севастополь, у</w:t>
      </w:r>
      <w:r>
        <w:t xml:space="preserve">л. </w:t>
      </w:r>
      <w:r>
        <w:t>Одесская</w:t>
      </w:r>
      <w:r>
        <w:t>, д. 27, фактический адрес: 299014</w:t>
      </w:r>
      <w:r>
        <w:t xml:space="preserve">, город Севастополь, Камышовое шоссе, 15; р/с 40702810302010000041, филиал «Южный» АО КБ «ИС банк», г. Симферополь, БИК 043510111, </w:t>
      </w:r>
      <w:r>
        <w:t>корр</w:t>
      </w:r>
      <w:r>
        <w:t>/</w:t>
      </w:r>
      <w:r>
        <w:t>сч</w:t>
      </w:r>
      <w:r>
        <w:t xml:space="preserve"> 30101810135100000111) сумму задолженности в размере ... (...) рублей ... копеек, из них: сумму основанного долга за п</w:t>
      </w:r>
      <w:r>
        <w:t>оставленные товары ... (...) рублей ... копеек, сумму неустойки за неуплату поставленных товаров ... (...) рублей  ... копеек, сумму штрафа ... (...) рублей  ... копеек, расходы по оплате государственной пошлины в размере ... (...)  рублей ... копеек, а вс</w:t>
      </w:r>
      <w:r>
        <w:t>его ... (...) рублей ... копейки.</w:t>
      </w:r>
    </w:p>
    <w:p w:rsidR="00A77B3E" w:rsidP="00D306D7">
      <w:pPr>
        <w:jc w:val="both"/>
      </w:pPr>
      <w:r>
        <w:tab/>
        <w:t xml:space="preserve">Ответчик вправе подать мировому судье судебного участка № 28 Бахчисарайского судебного района (Бахчисарайский муниципальный район) Республики Крым, заявление об отмене заочного решения в течение семи дней со дня вручения </w:t>
      </w:r>
      <w:r>
        <w:t>ему копии решения.</w:t>
      </w:r>
    </w:p>
    <w:p w:rsidR="00A77B3E" w:rsidP="00D306D7">
      <w:pPr>
        <w:jc w:val="both"/>
      </w:pPr>
      <w:r>
        <w:t xml:space="preserve"> </w:t>
      </w:r>
      <w:r>
        <w:tab/>
      </w:r>
      <w:r>
        <w:t xml:space="preserve">Заочное решение суда может быть обжаловано сторонами  также в апелляционном порядке в Бахчисарайский районный суд Республики Крым </w:t>
      </w:r>
      <w:r>
        <w:t>путем</w:t>
      </w:r>
      <w:r>
        <w:t xml:space="preserve"> подачи жалобы через мирового судью судебного участка № 28 Бахчисарайского судебного района (Бахчиса</w:t>
      </w:r>
      <w:r>
        <w:t>райский муниципальный район)  Республики Крым в течение месяца со дня истечения срока подачи заявления об отмене этого решения суда, а в случае, если такое заявление подано - в течение месяца со дня</w:t>
      </w:r>
      <w:r>
        <w:t xml:space="preserve"> вынесения определения суда об отказе в удовлетворении это</w:t>
      </w:r>
      <w:r>
        <w:t>го заявления.</w:t>
      </w:r>
    </w:p>
    <w:p w:rsidR="00A77B3E" w:rsidP="00D306D7">
      <w:pPr>
        <w:ind w:firstLine="720"/>
        <w:jc w:val="both"/>
      </w:pPr>
      <w:r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>
        <w:t>трех</w:t>
      </w:r>
      <w:r>
        <w:t xml:space="preserve"> дней со дня объявления рез</w:t>
      </w:r>
      <w:r>
        <w:t>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>
        <w:t>, если лица, участвующие в деле, их представители не присутствова</w:t>
      </w:r>
      <w:r>
        <w:t xml:space="preserve">ли в судебном заседании.  </w:t>
      </w:r>
    </w:p>
    <w:p w:rsidR="00A77B3E" w:rsidP="00D306D7">
      <w:pPr>
        <w:ind w:firstLine="720"/>
        <w:jc w:val="both"/>
      </w:pPr>
      <w:r>
        <w:t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306D7">
      <w:pPr>
        <w:jc w:val="both"/>
      </w:pPr>
    </w:p>
    <w:p w:rsidR="00A77B3E" w:rsidP="00D306D7">
      <w:pPr>
        <w:jc w:val="both"/>
      </w:pPr>
      <w:r>
        <w:t xml:space="preserve">      </w:t>
      </w:r>
      <w:r>
        <w:tab/>
      </w:r>
      <w:r>
        <w:t xml:space="preserve"> Мировой 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С.В. </w:t>
      </w:r>
      <w:r>
        <w:t>Бе</w:t>
      </w:r>
      <w:r>
        <w:t>рнацкая</w:t>
      </w:r>
    </w:p>
    <w:p w:rsidR="00A77B3E" w:rsidP="00D306D7">
      <w:pPr>
        <w:jc w:val="both"/>
      </w:pPr>
    </w:p>
    <w:sectPr w:rsidSect="00D306D7">
      <w:pgSz w:w="12240" w:h="15840"/>
      <w:pgMar w:top="568" w:right="61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D7"/>
    <w:rsid w:val="00A77B3E"/>
    <w:rsid w:val="00D30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306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30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