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A5" w:rsidRPr="00010398" w:rsidP="00DD22A5">
      <w:pPr>
        <w:jc w:val="right"/>
        <w:rPr>
          <w:b/>
          <w:bCs/>
          <w:sz w:val="20"/>
          <w:szCs w:val="20"/>
        </w:rPr>
      </w:pPr>
      <w:r w:rsidRPr="00010398">
        <w:rPr>
          <w:b/>
          <w:bCs/>
          <w:sz w:val="20"/>
          <w:szCs w:val="20"/>
        </w:rPr>
        <w:t>Дело № 2-28-</w:t>
      </w:r>
      <w:r>
        <w:rPr>
          <w:b/>
          <w:bCs/>
          <w:sz w:val="20"/>
          <w:szCs w:val="20"/>
        </w:rPr>
        <w:t>935</w:t>
      </w:r>
      <w:r w:rsidRPr="00010398">
        <w:rPr>
          <w:b/>
          <w:bCs/>
          <w:sz w:val="20"/>
          <w:szCs w:val="20"/>
        </w:rPr>
        <w:t>/2022</w:t>
      </w:r>
    </w:p>
    <w:p w:rsidR="00DD22A5" w:rsidRPr="00010398" w:rsidP="00DD22A5">
      <w:pPr>
        <w:jc w:val="right"/>
        <w:rPr>
          <w:b/>
          <w:bCs/>
          <w:sz w:val="20"/>
          <w:szCs w:val="20"/>
        </w:rPr>
      </w:pPr>
      <w:r w:rsidRPr="00010398">
        <w:rPr>
          <w:b/>
          <w:bCs/>
          <w:sz w:val="20"/>
          <w:szCs w:val="20"/>
        </w:rPr>
        <w:t>УИД 91</w:t>
      </w:r>
      <w:r w:rsidRPr="00010398">
        <w:rPr>
          <w:b/>
          <w:bCs/>
          <w:sz w:val="20"/>
          <w:szCs w:val="20"/>
          <w:lang w:val="en-US"/>
        </w:rPr>
        <w:t>MS</w:t>
      </w:r>
      <w:r w:rsidRPr="00010398">
        <w:rPr>
          <w:b/>
          <w:bCs/>
          <w:sz w:val="20"/>
          <w:szCs w:val="20"/>
        </w:rPr>
        <w:t>0028-01-2022-00</w:t>
      </w:r>
      <w:r>
        <w:rPr>
          <w:b/>
          <w:bCs/>
          <w:sz w:val="20"/>
          <w:szCs w:val="20"/>
        </w:rPr>
        <w:t>1712</w:t>
      </w:r>
      <w:r w:rsidRPr="00010398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07</w:t>
      </w:r>
    </w:p>
    <w:p w:rsidR="00DD22A5" w:rsidP="00DD22A5">
      <w:pPr>
        <w:jc w:val="right"/>
        <w:rPr>
          <w:b/>
          <w:sz w:val="26"/>
          <w:szCs w:val="26"/>
        </w:rPr>
      </w:pPr>
    </w:p>
    <w:p w:rsidR="00DD22A5" w:rsidRPr="00AA39F2" w:rsidP="00DD22A5">
      <w:pPr>
        <w:jc w:val="center"/>
        <w:rPr>
          <w:sz w:val="26"/>
          <w:szCs w:val="26"/>
        </w:rPr>
      </w:pPr>
      <w:r w:rsidRPr="00AA39F2">
        <w:rPr>
          <w:sz w:val="26"/>
          <w:szCs w:val="26"/>
        </w:rPr>
        <w:t>РЕШЕНИЕ</w:t>
      </w:r>
    </w:p>
    <w:p w:rsidR="00DD22A5" w:rsidRPr="00AA39F2" w:rsidP="00DD22A5">
      <w:pPr>
        <w:jc w:val="center"/>
        <w:rPr>
          <w:bCs/>
          <w:sz w:val="26"/>
          <w:szCs w:val="26"/>
        </w:rPr>
      </w:pPr>
      <w:r w:rsidRPr="00AA39F2">
        <w:rPr>
          <w:bCs/>
          <w:sz w:val="26"/>
          <w:szCs w:val="26"/>
        </w:rPr>
        <w:t>Именем Российской Федерации</w:t>
      </w:r>
    </w:p>
    <w:p w:rsidR="00DD22A5" w:rsidRPr="00AA39F2" w:rsidP="00DD22A5">
      <w:pPr>
        <w:jc w:val="center"/>
        <w:rPr>
          <w:bCs/>
          <w:sz w:val="26"/>
          <w:szCs w:val="26"/>
        </w:rPr>
      </w:pPr>
    </w:p>
    <w:p w:rsidR="00DD22A5" w:rsidRPr="00AA39F2" w:rsidP="00DD22A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08 ноября </w:t>
      </w:r>
      <w:r w:rsidRPr="00AA39F2">
        <w:rPr>
          <w:color w:val="000000"/>
          <w:sz w:val="26"/>
          <w:szCs w:val="26"/>
          <w:lang w:eastAsia="ru-RU"/>
        </w:rPr>
        <w:t xml:space="preserve">2022 года </w:t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  <w:t xml:space="preserve">     г. Ба</w:t>
      </w:r>
      <w:r w:rsidRPr="00AA39F2">
        <w:rPr>
          <w:color w:val="000000"/>
          <w:sz w:val="26"/>
          <w:szCs w:val="26"/>
          <w:lang w:eastAsia="ru-RU"/>
        </w:rPr>
        <w:t>х</w:t>
      </w:r>
      <w:r w:rsidRPr="00AA39F2">
        <w:rPr>
          <w:color w:val="000000"/>
          <w:sz w:val="26"/>
          <w:szCs w:val="26"/>
          <w:lang w:eastAsia="ru-RU"/>
        </w:rPr>
        <w:t xml:space="preserve">чисарай </w:t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</w:r>
      <w:r w:rsidRPr="00AA39F2">
        <w:rPr>
          <w:color w:val="000000"/>
          <w:sz w:val="26"/>
          <w:szCs w:val="26"/>
          <w:lang w:eastAsia="ru-RU"/>
        </w:rPr>
        <w:tab/>
        <w:t xml:space="preserve">      </w:t>
      </w:r>
      <w:r w:rsidRPr="00AA39F2">
        <w:rPr>
          <w:color w:val="000000"/>
          <w:sz w:val="26"/>
          <w:szCs w:val="26"/>
          <w:lang w:eastAsia="ru-RU"/>
        </w:rPr>
        <w:tab/>
        <w:t xml:space="preserve">                  </w:t>
      </w:r>
    </w:p>
    <w:p w:rsidR="00DD22A5" w:rsidRPr="00AA39F2" w:rsidP="00DD22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39F2">
        <w:rPr>
          <w:sz w:val="26"/>
          <w:szCs w:val="26"/>
        </w:rPr>
        <w:t>Мировой судья судебного участка № 28 Бахчисарайского судебного района (Бахч</w:t>
      </w:r>
      <w:r w:rsidRPr="00AA39F2">
        <w:rPr>
          <w:sz w:val="26"/>
          <w:szCs w:val="26"/>
        </w:rPr>
        <w:t>и</w:t>
      </w:r>
      <w:r w:rsidRPr="00AA39F2">
        <w:rPr>
          <w:sz w:val="26"/>
          <w:szCs w:val="26"/>
        </w:rPr>
        <w:t xml:space="preserve">сарайский муниципальный район) Республики Крым - </w:t>
      </w:r>
      <w:r w:rsidRPr="00AA39F2">
        <w:rPr>
          <w:sz w:val="26"/>
          <w:szCs w:val="26"/>
        </w:rPr>
        <w:t>Ваянова</w:t>
      </w:r>
      <w:r w:rsidRPr="00AA39F2">
        <w:rPr>
          <w:sz w:val="26"/>
          <w:szCs w:val="26"/>
        </w:rPr>
        <w:t xml:space="preserve"> Т.Н.,</w:t>
      </w:r>
    </w:p>
    <w:p w:rsidR="00DD22A5" w:rsidRPr="00AA39F2" w:rsidP="00DD22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39F2">
        <w:rPr>
          <w:sz w:val="26"/>
          <w:szCs w:val="26"/>
        </w:rPr>
        <w:t xml:space="preserve">при секретаре – </w:t>
      </w:r>
      <w:r w:rsidRPr="00AA39F2">
        <w:rPr>
          <w:sz w:val="26"/>
          <w:szCs w:val="26"/>
        </w:rPr>
        <w:t>Бейтулаевой</w:t>
      </w:r>
      <w:r w:rsidRPr="00AA39F2">
        <w:rPr>
          <w:sz w:val="26"/>
          <w:szCs w:val="26"/>
        </w:rPr>
        <w:t xml:space="preserve"> А.Р., </w:t>
      </w:r>
    </w:p>
    <w:p w:rsidR="00DD22A5" w:rsidRPr="00AA39F2" w:rsidP="00DD22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39F2">
        <w:rPr>
          <w:sz w:val="26"/>
          <w:szCs w:val="26"/>
        </w:rPr>
        <w:t>рассмотрев в открытом судебном заседании в г. Бахчисарае гражданское дело по исковому заявлению Государственного унитарного предприятия Республики Крым «</w:t>
      </w:r>
      <w:r w:rsidRPr="00AA39F2">
        <w:rPr>
          <w:sz w:val="26"/>
          <w:szCs w:val="26"/>
        </w:rPr>
        <w:t>Крымэнерго</w:t>
      </w:r>
      <w:r w:rsidRPr="00AA39F2">
        <w:rPr>
          <w:sz w:val="26"/>
          <w:szCs w:val="26"/>
        </w:rPr>
        <w:t>» в лице структурного подразделения Бахчисарайское райо</w:t>
      </w:r>
      <w:r w:rsidRPr="00AA39F2">
        <w:rPr>
          <w:sz w:val="26"/>
          <w:szCs w:val="26"/>
        </w:rPr>
        <w:t>н</w:t>
      </w:r>
      <w:r w:rsidRPr="00AA39F2">
        <w:rPr>
          <w:sz w:val="26"/>
          <w:szCs w:val="26"/>
        </w:rPr>
        <w:t xml:space="preserve">ное отделение </w:t>
      </w:r>
      <w:r w:rsidRPr="00AA39F2">
        <w:rPr>
          <w:sz w:val="26"/>
          <w:szCs w:val="26"/>
        </w:rPr>
        <w:t>энергосбыта</w:t>
      </w:r>
      <w:r w:rsidRPr="00AA39F2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Глушко </w:t>
      </w:r>
      <w:r>
        <w:rPr>
          <w:sz w:val="26"/>
          <w:szCs w:val="26"/>
        </w:rPr>
        <w:t>СВ</w:t>
      </w:r>
      <w:r>
        <w:rPr>
          <w:sz w:val="26"/>
          <w:szCs w:val="26"/>
        </w:rPr>
        <w:t xml:space="preserve"> </w:t>
      </w:r>
      <w:r w:rsidRPr="00AA39F2">
        <w:rPr>
          <w:sz w:val="26"/>
          <w:szCs w:val="26"/>
        </w:rPr>
        <w:t>о взыскании задолженности за потребле</w:t>
      </w:r>
      <w:r w:rsidRPr="00AA39F2">
        <w:rPr>
          <w:sz w:val="26"/>
          <w:szCs w:val="26"/>
        </w:rPr>
        <w:t>н</w:t>
      </w:r>
      <w:r w:rsidRPr="00AA39F2">
        <w:rPr>
          <w:sz w:val="26"/>
          <w:szCs w:val="26"/>
        </w:rPr>
        <w:t xml:space="preserve">ную электроэнергию по лицевому счету № </w:t>
      </w:r>
      <w:r>
        <w:rPr>
          <w:sz w:val="26"/>
          <w:szCs w:val="26"/>
        </w:rPr>
        <w:t xml:space="preserve">186035 </w:t>
      </w:r>
      <w:r w:rsidRPr="00AA39F2">
        <w:rPr>
          <w:sz w:val="26"/>
          <w:szCs w:val="26"/>
        </w:rPr>
        <w:t>за период с</w:t>
      </w:r>
      <w:r>
        <w:rPr>
          <w:sz w:val="26"/>
          <w:szCs w:val="26"/>
        </w:rPr>
        <w:t xml:space="preserve"> </w:t>
      </w:r>
      <w:r w:rsidRPr="00AA39F2">
        <w:rPr>
          <w:sz w:val="26"/>
          <w:szCs w:val="26"/>
        </w:rPr>
        <w:t xml:space="preserve">01 февраля 2022 года по 31 июля 2022 года,    </w:t>
      </w:r>
    </w:p>
    <w:p w:rsidR="00DD22A5" w:rsidRPr="00AA39F2" w:rsidP="00DD2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</w:p>
    <w:p w:rsidR="00DD22A5" w:rsidRPr="00AA39F2" w:rsidP="00DD2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ru-RU"/>
        </w:rPr>
      </w:pPr>
      <w:r w:rsidRPr="00AA39F2">
        <w:rPr>
          <w:color w:val="000000"/>
          <w:sz w:val="26"/>
          <w:szCs w:val="26"/>
          <w:lang w:eastAsia="ru-RU"/>
        </w:rPr>
        <w:t xml:space="preserve">Руководствуясь </w:t>
      </w:r>
      <w:r w:rsidRPr="00AA39F2">
        <w:rPr>
          <w:color w:val="000000"/>
          <w:sz w:val="26"/>
          <w:szCs w:val="26"/>
          <w:lang w:eastAsia="ru-RU"/>
        </w:rPr>
        <w:t>ст.ст</w:t>
      </w:r>
      <w:r w:rsidRPr="00AA39F2">
        <w:rPr>
          <w:color w:val="000000"/>
          <w:sz w:val="26"/>
          <w:szCs w:val="26"/>
          <w:lang w:eastAsia="ru-RU"/>
        </w:rPr>
        <w:t xml:space="preserve">. 88, 98, 194, 198, 199 ГПК Российской Федерации, мировой судья, -  </w:t>
      </w:r>
    </w:p>
    <w:p w:rsidR="00DD22A5" w:rsidRPr="00AA39F2" w:rsidP="00DD22A5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  <w:lang w:eastAsia="ru-RU"/>
        </w:rPr>
      </w:pPr>
      <w:r w:rsidRPr="00AA39F2">
        <w:rPr>
          <w:color w:val="000000"/>
          <w:sz w:val="26"/>
          <w:szCs w:val="26"/>
          <w:lang w:eastAsia="ru-RU"/>
        </w:rPr>
        <w:t>РЕШИЛ:</w:t>
      </w:r>
    </w:p>
    <w:p w:rsidR="00DD22A5" w:rsidRPr="00AA39F2" w:rsidP="00DD22A5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  <w:lang w:eastAsia="ru-RU"/>
        </w:rPr>
      </w:pPr>
    </w:p>
    <w:p w:rsidR="00DD22A5" w:rsidRPr="00AA39F2" w:rsidP="00DD22A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AA39F2">
        <w:rPr>
          <w:color w:val="000000"/>
          <w:sz w:val="26"/>
          <w:szCs w:val="26"/>
          <w:lang w:eastAsia="ru-RU"/>
        </w:rPr>
        <w:t xml:space="preserve">Исковое заявление </w:t>
      </w:r>
      <w:r w:rsidRPr="00AA39F2">
        <w:rPr>
          <w:sz w:val="26"/>
          <w:szCs w:val="26"/>
        </w:rPr>
        <w:t>Государственного унитарного предприятия Республики Крым «</w:t>
      </w:r>
      <w:r w:rsidRPr="00AA39F2">
        <w:rPr>
          <w:sz w:val="26"/>
          <w:szCs w:val="26"/>
        </w:rPr>
        <w:t>Крымэнерго</w:t>
      </w:r>
      <w:r w:rsidRPr="00AA39F2">
        <w:rPr>
          <w:sz w:val="26"/>
          <w:szCs w:val="26"/>
        </w:rPr>
        <w:t>» в лице структурного подразделения Бахчисарайское райо</w:t>
      </w:r>
      <w:r w:rsidRPr="00AA39F2">
        <w:rPr>
          <w:sz w:val="26"/>
          <w:szCs w:val="26"/>
        </w:rPr>
        <w:t>н</w:t>
      </w:r>
      <w:r w:rsidRPr="00AA39F2">
        <w:rPr>
          <w:sz w:val="26"/>
          <w:szCs w:val="26"/>
        </w:rPr>
        <w:t xml:space="preserve">ное отделение </w:t>
      </w:r>
      <w:r w:rsidRPr="00AA39F2">
        <w:rPr>
          <w:sz w:val="26"/>
          <w:szCs w:val="26"/>
        </w:rPr>
        <w:t>энергосбыта</w:t>
      </w:r>
      <w:r w:rsidRPr="00AA39F2">
        <w:rPr>
          <w:sz w:val="26"/>
          <w:szCs w:val="26"/>
        </w:rPr>
        <w:t xml:space="preserve"> к </w:t>
      </w:r>
      <w:r w:rsidRPr="00C13707">
        <w:rPr>
          <w:sz w:val="26"/>
          <w:szCs w:val="26"/>
        </w:rPr>
        <w:t xml:space="preserve">Глушко </w:t>
      </w:r>
      <w:r>
        <w:rPr>
          <w:sz w:val="26"/>
          <w:szCs w:val="26"/>
        </w:rPr>
        <w:t>СВ</w:t>
      </w:r>
      <w:r w:rsidRPr="00C13707">
        <w:rPr>
          <w:sz w:val="26"/>
          <w:szCs w:val="26"/>
        </w:rPr>
        <w:t xml:space="preserve"> о взыскании задолженности за потребле</w:t>
      </w:r>
      <w:r w:rsidRPr="00C13707">
        <w:rPr>
          <w:sz w:val="26"/>
          <w:szCs w:val="26"/>
        </w:rPr>
        <w:t>н</w:t>
      </w:r>
      <w:r w:rsidRPr="00C13707">
        <w:rPr>
          <w:sz w:val="26"/>
          <w:szCs w:val="26"/>
        </w:rPr>
        <w:t xml:space="preserve">ную электроэнергию по лицевому счету № 186035 за период с 01 февраля 2022 года по 31 июля 2022 года </w:t>
      </w:r>
      <w:r w:rsidRPr="00AA39F2">
        <w:rPr>
          <w:sz w:val="26"/>
          <w:szCs w:val="26"/>
        </w:rPr>
        <w:t xml:space="preserve">– </w:t>
      </w:r>
      <w:r w:rsidRPr="00AA39F2">
        <w:rPr>
          <w:color w:val="000000"/>
          <w:sz w:val="26"/>
          <w:szCs w:val="26"/>
          <w:lang w:eastAsia="ru-RU"/>
        </w:rPr>
        <w:t>удовл</w:t>
      </w:r>
      <w:r w:rsidRPr="00AA39F2">
        <w:rPr>
          <w:color w:val="000000"/>
          <w:sz w:val="26"/>
          <w:szCs w:val="26"/>
          <w:lang w:eastAsia="ru-RU"/>
        </w:rPr>
        <w:t>е</w:t>
      </w:r>
      <w:r w:rsidRPr="00AA39F2">
        <w:rPr>
          <w:color w:val="000000"/>
          <w:sz w:val="26"/>
          <w:szCs w:val="26"/>
          <w:lang w:eastAsia="ru-RU"/>
        </w:rPr>
        <w:t xml:space="preserve">творить.    </w:t>
      </w:r>
    </w:p>
    <w:p w:rsidR="00DD22A5" w:rsidRPr="00AA39F2" w:rsidP="00DD22A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AA39F2">
        <w:rPr>
          <w:color w:val="000000"/>
          <w:sz w:val="26"/>
          <w:szCs w:val="26"/>
          <w:lang w:eastAsia="ru-RU"/>
        </w:rPr>
        <w:t xml:space="preserve">Взыскать с </w:t>
      </w:r>
      <w:r w:rsidRPr="00C13707">
        <w:rPr>
          <w:color w:val="000000"/>
          <w:sz w:val="26"/>
          <w:szCs w:val="26"/>
          <w:lang w:eastAsia="ru-RU"/>
        </w:rPr>
        <w:t xml:space="preserve">Глушко </w:t>
      </w:r>
      <w:r>
        <w:rPr>
          <w:color w:val="000000"/>
          <w:sz w:val="26"/>
          <w:szCs w:val="26"/>
          <w:lang w:eastAsia="ru-RU"/>
        </w:rPr>
        <w:t>СВ</w:t>
      </w:r>
      <w:r w:rsidRPr="00C13707">
        <w:rPr>
          <w:color w:val="000000"/>
          <w:sz w:val="26"/>
          <w:szCs w:val="26"/>
          <w:lang w:eastAsia="ru-RU"/>
        </w:rPr>
        <w:t xml:space="preserve"> </w:t>
      </w:r>
      <w:r w:rsidRPr="00AA39F2">
        <w:rPr>
          <w:color w:val="000000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AA39F2">
        <w:rPr>
          <w:color w:val="000000"/>
          <w:sz w:val="26"/>
          <w:szCs w:val="26"/>
          <w:lang w:eastAsia="ru-RU"/>
        </w:rPr>
        <w:t>Крымэнерго</w:t>
      </w:r>
      <w:r w:rsidRPr="00AA39F2">
        <w:rPr>
          <w:color w:val="000000"/>
          <w:sz w:val="26"/>
          <w:szCs w:val="26"/>
          <w:lang w:eastAsia="ru-RU"/>
        </w:rPr>
        <w:t>» в лице структурного подразделения Ба</w:t>
      </w:r>
      <w:r w:rsidRPr="00AA39F2">
        <w:rPr>
          <w:color w:val="000000"/>
          <w:sz w:val="26"/>
          <w:szCs w:val="26"/>
          <w:lang w:eastAsia="ru-RU"/>
        </w:rPr>
        <w:t>х</w:t>
      </w:r>
      <w:r w:rsidRPr="00AA39F2">
        <w:rPr>
          <w:color w:val="000000"/>
          <w:sz w:val="26"/>
          <w:szCs w:val="26"/>
          <w:lang w:eastAsia="ru-RU"/>
        </w:rPr>
        <w:t xml:space="preserve">чисарайское районное отделение </w:t>
      </w:r>
      <w:r w:rsidRPr="00AA39F2">
        <w:rPr>
          <w:color w:val="000000"/>
          <w:sz w:val="26"/>
          <w:szCs w:val="26"/>
          <w:lang w:eastAsia="ru-RU"/>
        </w:rPr>
        <w:t>энергосбыта</w:t>
      </w:r>
      <w:r w:rsidRPr="00AA39F2">
        <w:rPr>
          <w:color w:val="000000"/>
          <w:sz w:val="26"/>
          <w:szCs w:val="26"/>
          <w:lang w:eastAsia="ru-RU"/>
        </w:rPr>
        <w:t xml:space="preserve"> задолженность за потребленную электр</w:t>
      </w:r>
      <w:r w:rsidRPr="00AA39F2">
        <w:rPr>
          <w:color w:val="000000"/>
          <w:sz w:val="26"/>
          <w:szCs w:val="26"/>
          <w:lang w:eastAsia="ru-RU"/>
        </w:rPr>
        <w:t>о</w:t>
      </w:r>
      <w:r w:rsidRPr="00AA39F2">
        <w:rPr>
          <w:color w:val="000000"/>
          <w:sz w:val="26"/>
          <w:szCs w:val="26"/>
          <w:lang w:eastAsia="ru-RU"/>
        </w:rPr>
        <w:t xml:space="preserve">энергию по лицевому счету </w:t>
      </w:r>
      <w:r w:rsidRPr="00C13707">
        <w:rPr>
          <w:color w:val="000000"/>
          <w:sz w:val="26"/>
          <w:szCs w:val="26"/>
          <w:lang w:eastAsia="ru-RU"/>
        </w:rPr>
        <w:t xml:space="preserve">№ 186035 </w:t>
      </w:r>
      <w:r w:rsidRPr="00AA39F2">
        <w:rPr>
          <w:color w:val="000000"/>
          <w:sz w:val="26"/>
          <w:szCs w:val="26"/>
          <w:lang w:eastAsia="ru-RU"/>
        </w:rPr>
        <w:t>за период с</w:t>
      </w:r>
      <w:r>
        <w:rPr>
          <w:color w:val="000000"/>
          <w:sz w:val="26"/>
          <w:szCs w:val="26"/>
          <w:lang w:eastAsia="ru-RU"/>
        </w:rPr>
        <w:t xml:space="preserve"> </w:t>
      </w:r>
      <w:r w:rsidRPr="00AA39F2">
        <w:rPr>
          <w:color w:val="000000"/>
          <w:sz w:val="26"/>
          <w:szCs w:val="26"/>
          <w:lang w:eastAsia="ru-RU"/>
        </w:rPr>
        <w:t xml:space="preserve">01 февраля 2022 года по </w:t>
      </w:r>
      <w:r>
        <w:rPr>
          <w:color w:val="000000"/>
          <w:sz w:val="26"/>
          <w:szCs w:val="26"/>
          <w:lang w:eastAsia="ru-RU"/>
        </w:rPr>
        <w:t xml:space="preserve">                            </w:t>
      </w:r>
      <w:r w:rsidRPr="00AA39F2">
        <w:rPr>
          <w:color w:val="000000"/>
          <w:sz w:val="26"/>
          <w:szCs w:val="26"/>
          <w:lang w:eastAsia="ru-RU"/>
        </w:rPr>
        <w:t xml:space="preserve">31 июля 2022 года в размере </w:t>
      </w:r>
      <w:r>
        <w:rPr>
          <w:color w:val="000000"/>
          <w:sz w:val="26"/>
          <w:szCs w:val="26"/>
          <w:lang w:eastAsia="ru-RU"/>
        </w:rPr>
        <w:t xml:space="preserve">18868,86 </w:t>
      </w:r>
      <w:r w:rsidRPr="00AA39F2">
        <w:rPr>
          <w:color w:val="000000"/>
          <w:sz w:val="26"/>
          <w:szCs w:val="26"/>
          <w:lang w:eastAsia="ru-RU"/>
        </w:rPr>
        <w:t xml:space="preserve">руб., пеню в размере </w:t>
      </w:r>
      <w:r>
        <w:rPr>
          <w:color w:val="000000"/>
          <w:sz w:val="26"/>
          <w:szCs w:val="26"/>
          <w:lang w:eastAsia="ru-RU"/>
        </w:rPr>
        <w:t>943</w:t>
      </w:r>
      <w:r w:rsidRPr="00AA39F2">
        <w:rPr>
          <w:color w:val="000000"/>
          <w:sz w:val="26"/>
          <w:szCs w:val="26"/>
          <w:lang w:eastAsia="ru-RU"/>
        </w:rPr>
        <w:t>,4</w:t>
      </w:r>
      <w:r>
        <w:rPr>
          <w:color w:val="000000"/>
          <w:sz w:val="26"/>
          <w:szCs w:val="26"/>
          <w:lang w:eastAsia="ru-RU"/>
        </w:rPr>
        <w:t>4 руб.</w:t>
      </w:r>
      <w:r w:rsidRPr="00AA39F2">
        <w:rPr>
          <w:color w:val="000000"/>
          <w:sz w:val="26"/>
          <w:szCs w:val="26"/>
          <w:lang w:eastAsia="ru-RU"/>
        </w:rPr>
        <w:t xml:space="preserve">    </w:t>
      </w:r>
    </w:p>
    <w:p w:rsidR="00DD22A5" w:rsidRPr="00AA39F2" w:rsidP="00DD22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39F2">
        <w:rPr>
          <w:sz w:val="26"/>
          <w:szCs w:val="26"/>
        </w:rPr>
        <w:t xml:space="preserve">Взыскать с </w:t>
      </w:r>
      <w:r w:rsidRPr="00C13707">
        <w:rPr>
          <w:sz w:val="26"/>
          <w:szCs w:val="26"/>
        </w:rPr>
        <w:t xml:space="preserve">Глушко </w:t>
      </w:r>
      <w:r>
        <w:rPr>
          <w:sz w:val="26"/>
          <w:szCs w:val="26"/>
        </w:rPr>
        <w:t>СВ</w:t>
      </w:r>
      <w:r w:rsidRPr="00C13707">
        <w:rPr>
          <w:sz w:val="26"/>
          <w:szCs w:val="26"/>
        </w:rPr>
        <w:t xml:space="preserve"> </w:t>
      </w:r>
      <w:r w:rsidRPr="00AA39F2">
        <w:rPr>
          <w:sz w:val="26"/>
          <w:szCs w:val="26"/>
        </w:rPr>
        <w:t>в пользу Государственного ун</w:t>
      </w:r>
      <w:r w:rsidRPr="00AA39F2">
        <w:rPr>
          <w:sz w:val="26"/>
          <w:szCs w:val="26"/>
        </w:rPr>
        <w:t>и</w:t>
      </w:r>
      <w:r w:rsidRPr="00AA39F2">
        <w:rPr>
          <w:sz w:val="26"/>
          <w:szCs w:val="26"/>
        </w:rPr>
        <w:t>тарного предприятия Республики Крым «</w:t>
      </w:r>
      <w:r w:rsidRPr="00AA39F2">
        <w:rPr>
          <w:sz w:val="26"/>
          <w:szCs w:val="26"/>
        </w:rPr>
        <w:t>Крымэнерго</w:t>
      </w:r>
      <w:r w:rsidRPr="00AA39F2">
        <w:rPr>
          <w:sz w:val="26"/>
          <w:szCs w:val="26"/>
        </w:rPr>
        <w:t xml:space="preserve">» в лице структурного подразделения Бахчисарайское районное отделение </w:t>
      </w:r>
      <w:r w:rsidRPr="00AA39F2">
        <w:rPr>
          <w:sz w:val="26"/>
          <w:szCs w:val="26"/>
        </w:rPr>
        <w:t>энергосбыта</w:t>
      </w:r>
      <w:r w:rsidRPr="00AA39F2">
        <w:rPr>
          <w:sz w:val="26"/>
          <w:szCs w:val="26"/>
        </w:rPr>
        <w:t xml:space="preserve"> расходы по оплате государственной п</w:t>
      </w:r>
      <w:r w:rsidRPr="00AA39F2">
        <w:rPr>
          <w:sz w:val="26"/>
          <w:szCs w:val="26"/>
        </w:rPr>
        <w:t>о</w:t>
      </w:r>
      <w:r w:rsidRPr="00AA39F2">
        <w:rPr>
          <w:sz w:val="26"/>
          <w:szCs w:val="26"/>
        </w:rPr>
        <w:t xml:space="preserve">шлины в размере </w:t>
      </w:r>
      <w:r>
        <w:rPr>
          <w:sz w:val="26"/>
          <w:szCs w:val="26"/>
        </w:rPr>
        <w:t>792</w:t>
      </w:r>
      <w:r w:rsidRPr="00AA39F2">
        <w:rPr>
          <w:sz w:val="26"/>
          <w:szCs w:val="26"/>
        </w:rPr>
        <w:t xml:space="preserve">,00 руб.  </w:t>
      </w:r>
    </w:p>
    <w:p w:rsidR="00DD22A5" w:rsidRPr="00AA39F2" w:rsidP="00DD22A5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AA39F2">
        <w:rPr>
          <w:color w:val="000000"/>
          <w:sz w:val="26"/>
          <w:szCs w:val="2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</w:t>
      </w:r>
      <w:r w:rsidRPr="00AA39F2">
        <w:rPr>
          <w:color w:val="000000"/>
          <w:sz w:val="26"/>
          <w:szCs w:val="26"/>
          <w:lang w:eastAsia="ru-RU"/>
        </w:rPr>
        <w:t>у</w:t>
      </w:r>
      <w:r w:rsidRPr="00AA39F2">
        <w:rPr>
          <w:color w:val="000000"/>
          <w:sz w:val="26"/>
          <w:szCs w:val="26"/>
          <w:lang w:eastAsia="ru-RU"/>
        </w:rPr>
        <w:t>дебного района (Бахчисарайский муниципальный район) Республики Крым в течение месяца с момента прин</w:t>
      </w:r>
      <w:r w:rsidRPr="00AA39F2">
        <w:rPr>
          <w:color w:val="000000"/>
          <w:sz w:val="26"/>
          <w:szCs w:val="26"/>
          <w:lang w:eastAsia="ru-RU"/>
        </w:rPr>
        <w:t>я</w:t>
      </w:r>
      <w:r w:rsidRPr="00AA39F2">
        <w:rPr>
          <w:color w:val="000000"/>
          <w:sz w:val="26"/>
          <w:szCs w:val="26"/>
          <w:lang w:eastAsia="ru-RU"/>
        </w:rPr>
        <w:t>тия решения в окончательной форме.</w:t>
      </w:r>
    </w:p>
    <w:p w:rsidR="00DD22A5" w:rsidRPr="00AA39F2" w:rsidP="00DD22A5">
      <w:pPr>
        <w:ind w:firstLine="540"/>
        <w:jc w:val="both"/>
        <w:rPr>
          <w:color w:val="000000"/>
          <w:sz w:val="26"/>
          <w:szCs w:val="26"/>
          <w:lang w:eastAsia="ru-RU"/>
        </w:rPr>
      </w:pPr>
      <w:r w:rsidRPr="00AA39F2">
        <w:rPr>
          <w:color w:val="000000"/>
          <w:sz w:val="26"/>
          <w:szCs w:val="2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</w:t>
      </w:r>
      <w:r w:rsidRPr="00AA39F2">
        <w:rPr>
          <w:color w:val="000000"/>
          <w:sz w:val="26"/>
          <w:szCs w:val="26"/>
          <w:lang w:eastAsia="ru-RU"/>
        </w:rPr>
        <w:t>д</w:t>
      </w:r>
      <w:r w:rsidRPr="00AA39F2">
        <w:rPr>
          <w:color w:val="000000"/>
          <w:sz w:val="26"/>
          <w:szCs w:val="26"/>
          <w:lang w:eastAsia="ru-RU"/>
        </w:rPr>
        <w:t>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</w:t>
      </w:r>
      <w:r w:rsidRPr="00AA39F2">
        <w:rPr>
          <w:color w:val="000000"/>
          <w:sz w:val="26"/>
          <w:szCs w:val="26"/>
          <w:lang w:eastAsia="ru-RU"/>
        </w:rPr>
        <w:t>т</w:t>
      </w:r>
      <w:r w:rsidRPr="00AA39F2">
        <w:rPr>
          <w:color w:val="000000"/>
          <w:sz w:val="26"/>
          <w:szCs w:val="26"/>
          <w:lang w:eastAsia="ru-RU"/>
        </w:rPr>
        <w:t>вующие в деле, их представители присутствовали в судебном заседании; в течение пя</w:t>
      </w:r>
      <w:r w:rsidRPr="00AA39F2">
        <w:rPr>
          <w:color w:val="000000"/>
          <w:sz w:val="26"/>
          <w:szCs w:val="26"/>
          <w:lang w:eastAsia="ru-RU"/>
        </w:rPr>
        <w:t>т</w:t>
      </w:r>
      <w:r w:rsidRPr="00AA39F2">
        <w:rPr>
          <w:color w:val="000000"/>
          <w:sz w:val="26"/>
          <w:szCs w:val="26"/>
          <w:lang w:eastAsia="ru-RU"/>
        </w:rPr>
        <w:t>надцати дней со дня объявления резолютивной части решения суда, если лица, участв</w:t>
      </w:r>
      <w:r w:rsidRPr="00AA39F2">
        <w:rPr>
          <w:color w:val="000000"/>
          <w:sz w:val="26"/>
          <w:szCs w:val="26"/>
          <w:lang w:eastAsia="ru-RU"/>
        </w:rPr>
        <w:t>у</w:t>
      </w:r>
      <w:r w:rsidRPr="00AA39F2">
        <w:rPr>
          <w:color w:val="000000"/>
          <w:sz w:val="26"/>
          <w:szCs w:val="26"/>
          <w:lang w:eastAsia="ru-RU"/>
        </w:rPr>
        <w:t>ющие в деле, их представители не присутствовали в судебном заседании. В случае подачи такого заявления стороны могут ознак</w:t>
      </w:r>
      <w:r w:rsidRPr="00AA39F2">
        <w:rPr>
          <w:color w:val="000000"/>
          <w:sz w:val="26"/>
          <w:szCs w:val="26"/>
          <w:lang w:eastAsia="ru-RU"/>
        </w:rPr>
        <w:t>о</w:t>
      </w:r>
      <w:r w:rsidRPr="00AA39F2">
        <w:rPr>
          <w:color w:val="000000"/>
          <w:sz w:val="26"/>
          <w:szCs w:val="26"/>
          <w:lang w:eastAsia="ru-RU"/>
        </w:rPr>
        <w:t>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AA39F2">
        <w:rPr>
          <w:color w:val="000000"/>
          <w:sz w:val="26"/>
          <w:szCs w:val="26"/>
          <w:lang w:eastAsia="ru-RU"/>
        </w:rPr>
        <w:t>и</w:t>
      </w:r>
      <w:r w:rsidRPr="00AA39F2">
        <w:rPr>
          <w:color w:val="000000"/>
          <w:sz w:val="26"/>
          <w:szCs w:val="26"/>
          <w:lang w:eastAsia="ru-RU"/>
        </w:rPr>
        <w:t>вированного решения суда.</w:t>
      </w:r>
    </w:p>
    <w:p w:rsidR="00DD22A5" w:rsidRPr="00AA39F2" w:rsidP="00DD22A5">
      <w:pPr>
        <w:jc w:val="both"/>
        <w:rPr>
          <w:sz w:val="26"/>
          <w:szCs w:val="26"/>
        </w:rPr>
      </w:pPr>
    </w:p>
    <w:p w:rsidR="00DD22A5" w:rsidRPr="00AA39F2" w:rsidP="00DD22A5">
      <w:pPr>
        <w:ind w:firstLine="708"/>
        <w:jc w:val="both"/>
        <w:rPr>
          <w:sz w:val="26"/>
          <w:szCs w:val="26"/>
        </w:rPr>
      </w:pPr>
      <w:r w:rsidRPr="00AA39F2">
        <w:rPr>
          <w:sz w:val="26"/>
          <w:szCs w:val="26"/>
        </w:rPr>
        <w:t>Мировой судья</w:t>
      </w:r>
      <w:r w:rsidRPr="00AA39F2">
        <w:rPr>
          <w:sz w:val="26"/>
          <w:szCs w:val="26"/>
        </w:rPr>
        <w:tab/>
      </w:r>
      <w:r w:rsidRPr="00AA39F2">
        <w:rPr>
          <w:sz w:val="26"/>
          <w:szCs w:val="26"/>
        </w:rPr>
        <w:tab/>
      </w:r>
      <w:r w:rsidRPr="00AA39F2">
        <w:rPr>
          <w:sz w:val="26"/>
          <w:szCs w:val="26"/>
        </w:rPr>
        <w:tab/>
      </w:r>
      <w:r w:rsidRPr="00AA39F2">
        <w:tab/>
      </w:r>
      <w:r w:rsidRPr="00AA39F2">
        <w:rPr>
          <w:sz w:val="26"/>
          <w:szCs w:val="26"/>
        </w:rPr>
        <w:tab/>
      </w:r>
      <w:r w:rsidRPr="00AA39F2">
        <w:rPr>
          <w:sz w:val="26"/>
          <w:szCs w:val="26"/>
        </w:rPr>
        <w:tab/>
      </w:r>
      <w:r w:rsidRPr="00AA39F2">
        <w:rPr>
          <w:sz w:val="26"/>
          <w:szCs w:val="26"/>
        </w:rPr>
        <w:tab/>
        <w:t xml:space="preserve">    Т.Н. </w:t>
      </w:r>
      <w:r w:rsidRPr="00AA39F2">
        <w:rPr>
          <w:sz w:val="26"/>
          <w:szCs w:val="26"/>
        </w:rPr>
        <w:t>Ва</w:t>
      </w:r>
      <w:r w:rsidRPr="00AA39F2">
        <w:rPr>
          <w:sz w:val="26"/>
          <w:szCs w:val="26"/>
        </w:rPr>
        <w:t>я</w:t>
      </w:r>
      <w:r w:rsidRPr="00AA39F2">
        <w:rPr>
          <w:sz w:val="26"/>
          <w:szCs w:val="26"/>
        </w:rPr>
        <w:t>нова</w:t>
      </w:r>
    </w:p>
    <w:p w:rsidR="004417E5"/>
    <w:sectPr w:rsidSect="00AA39F2">
      <w:headerReference w:type="even" r:id="rId4"/>
      <w:headerReference w:type="default" r:id="rId5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A5"/>
    <w:rsid w:val="00010398"/>
    <w:rsid w:val="002C25AF"/>
    <w:rsid w:val="003D5ED8"/>
    <w:rsid w:val="004417E5"/>
    <w:rsid w:val="00AA39F2"/>
    <w:rsid w:val="00C13707"/>
    <w:rsid w:val="00DD2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2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22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DD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