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DC3" w:rsidRPr="00A84A6E" w:rsidP="00EB7DC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A84A6E">
        <w:rPr>
          <w:sz w:val="28"/>
          <w:szCs w:val="28"/>
        </w:rPr>
        <w:t>Дело № 2-29-</w:t>
      </w:r>
      <w:r w:rsidR="00043CC4">
        <w:rPr>
          <w:sz w:val="28"/>
          <w:szCs w:val="28"/>
        </w:rPr>
        <w:t>7</w:t>
      </w:r>
      <w:r w:rsidR="00B60F49">
        <w:rPr>
          <w:sz w:val="28"/>
          <w:szCs w:val="28"/>
        </w:rPr>
        <w:t>78</w:t>
      </w:r>
      <w:r w:rsidRPr="00A84A6E">
        <w:rPr>
          <w:sz w:val="28"/>
          <w:szCs w:val="28"/>
        </w:rPr>
        <w:t>/2024</w:t>
      </w:r>
    </w:p>
    <w:p w:rsidR="00EB7DC3" w:rsidRPr="00A84A6E" w:rsidP="00EB7DC3">
      <w:pPr>
        <w:pStyle w:val="20"/>
        <w:shd w:val="clear" w:color="auto" w:fill="auto"/>
        <w:spacing w:before="0" w:line="240" w:lineRule="auto"/>
        <w:rPr>
          <w:rStyle w:val="23pt"/>
          <w:b/>
          <w:bCs/>
          <w:sz w:val="28"/>
          <w:szCs w:val="28"/>
        </w:rPr>
      </w:pPr>
      <w:r w:rsidRPr="00A84A6E">
        <w:rPr>
          <w:rStyle w:val="23pt"/>
          <w:b/>
          <w:bCs/>
          <w:sz w:val="28"/>
          <w:szCs w:val="28"/>
        </w:rPr>
        <w:t xml:space="preserve">РЕШЕНИЕ </w:t>
      </w:r>
    </w:p>
    <w:p w:rsidR="00EB7DC3" w:rsidRPr="00A84A6E" w:rsidP="00EB7DC3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A84A6E">
        <w:rPr>
          <w:sz w:val="28"/>
          <w:szCs w:val="28"/>
        </w:rPr>
        <w:t>Именем Российской Федерации</w:t>
      </w:r>
    </w:p>
    <w:p w:rsidR="00EB7DC3" w:rsidRPr="00A84A6E" w:rsidP="00EB7DC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84A6E">
        <w:rPr>
          <w:sz w:val="28"/>
          <w:szCs w:val="28"/>
        </w:rPr>
        <w:t>Резолютивная часть</w:t>
      </w:r>
    </w:p>
    <w:p w:rsidR="00EB7DC3" w:rsidRPr="00A84A6E" w:rsidP="000A4732">
      <w:pPr>
        <w:pStyle w:val="1"/>
        <w:shd w:val="clear" w:color="auto" w:fill="auto"/>
        <w:tabs>
          <w:tab w:val="righ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A84A6E">
        <w:rPr>
          <w:sz w:val="28"/>
          <w:szCs w:val="28"/>
        </w:rPr>
        <w:tab/>
      </w:r>
      <w:r w:rsidRPr="00A84A6E">
        <w:rPr>
          <w:sz w:val="28"/>
          <w:szCs w:val="28"/>
        </w:rPr>
        <w:tab/>
        <w:t xml:space="preserve">   </w:t>
      </w:r>
      <w:r w:rsidRPr="00A84A6E">
        <w:rPr>
          <w:sz w:val="28"/>
          <w:szCs w:val="28"/>
        </w:rPr>
        <w:tab/>
      </w:r>
      <w:r w:rsidRPr="00A84A6E">
        <w:rPr>
          <w:sz w:val="28"/>
          <w:szCs w:val="28"/>
        </w:rPr>
        <w:tab/>
      </w:r>
      <w:r w:rsidRPr="00A84A6E">
        <w:rPr>
          <w:sz w:val="28"/>
          <w:szCs w:val="28"/>
        </w:rPr>
        <w:tab/>
      </w:r>
      <w:r w:rsidRPr="00A84A6E">
        <w:rPr>
          <w:sz w:val="28"/>
          <w:szCs w:val="28"/>
        </w:rPr>
        <w:tab/>
      </w:r>
      <w:r w:rsidRPr="00A84A6E">
        <w:rPr>
          <w:sz w:val="28"/>
          <w:szCs w:val="28"/>
        </w:rPr>
        <w:tab/>
        <w:t xml:space="preserve"> </w:t>
      </w:r>
      <w:r w:rsidR="000A47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адрес</w:t>
      </w:r>
    </w:p>
    <w:p w:rsidR="00B334D4" w:rsidRPr="00A84A6E" w:rsidP="00195C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334D4" w:rsidRPr="00A84A6E" w:rsidP="00AF38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84A6E"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</w:t>
      </w:r>
      <w:r w:rsidR="008D0CE7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Pr="00A84A6E" w:rsidR="00EA308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A84A6E">
        <w:rPr>
          <w:rFonts w:ascii="Times New Roman" w:hAnsi="Times New Roman" w:cs="Times New Roman"/>
          <w:kern w:val="2"/>
          <w:sz w:val="28"/>
          <w:szCs w:val="28"/>
        </w:rPr>
        <w:t xml:space="preserve">при </w:t>
      </w:r>
      <w:r w:rsidRPr="00A84A6E" w:rsidR="00EB7DC3">
        <w:rPr>
          <w:rFonts w:ascii="Times New Roman" w:hAnsi="Times New Roman" w:cs="Times New Roman"/>
          <w:kern w:val="2"/>
          <w:sz w:val="28"/>
          <w:szCs w:val="28"/>
        </w:rPr>
        <w:t xml:space="preserve">секретаре судебного заседания </w:t>
      </w:r>
      <w:r w:rsidR="008D0CE7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Pr="00A84A6E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EA308A" w:rsidRPr="003C61CA" w:rsidP="00DB37E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1CA">
        <w:rPr>
          <w:rFonts w:ascii="Times New Roman" w:hAnsi="Times New Roman" w:cs="Times New Roman"/>
          <w:kern w:val="2"/>
          <w:sz w:val="28"/>
          <w:szCs w:val="28"/>
        </w:rPr>
        <w:t xml:space="preserve">рассмотрев в открытом судебном заседании в помещении судебного участка № 29 Бахчисарайского судебного района (Бахчисарайский муниципальный район) Республики Крым гражданское дело по исковому заявлению </w:t>
      </w:r>
      <w:r w:rsidR="008D0CE7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Pr="003C61CA" w:rsidR="000933C7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8D0CE7">
        <w:rPr>
          <w:rFonts w:ascii="Times New Roman" w:hAnsi="Times New Roman" w:cs="Times New Roman"/>
          <w:kern w:val="2"/>
          <w:sz w:val="28"/>
          <w:szCs w:val="28"/>
        </w:rPr>
        <w:t>фио</w:t>
      </w:r>
      <w:r w:rsidRPr="003C61CA" w:rsidR="000933C7">
        <w:rPr>
          <w:rFonts w:ascii="Times New Roman" w:hAnsi="Times New Roman" w:cs="Times New Roman"/>
          <w:kern w:val="2"/>
          <w:sz w:val="28"/>
          <w:szCs w:val="28"/>
        </w:rPr>
        <w:t xml:space="preserve"> о </w:t>
      </w:r>
      <w:r w:rsidRPr="003C61CA" w:rsidR="00A84A6E">
        <w:rPr>
          <w:rFonts w:ascii="Times New Roman" w:hAnsi="Times New Roman" w:cs="Times New Roman"/>
          <w:kern w:val="2"/>
          <w:sz w:val="28"/>
          <w:szCs w:val="28"/>
        </w:rPr>
        <w:t xml:space="preserve">взыскании </w:t>
      </w:r>
      <w:r w:rsidRPr="003C61CA" w:rsidR="003C61CA">
        <w:rPr>
          <w:rFonts w:ascii="Times New Roman" w:hAnsi="Times New Roman" w:cs="Times New Roman"/>
          <w:kern w:val="2"/>
          <w:sz w:val="28"/>
          <w:szCs w:val="28"/>
        </w:rPr>
        <w:t>задолженности</w:t>
      </w:r>
      <w:r w:rsidR="003C61C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B37E1">
        <w:rPr>
          <w:rFonts w:ascii="Times New Roman" w:hAnsi="Times New Roman" w:cs="Times New Roman"/>
          <w:kern w:val="2"/>
          <w:sz w:val="28"/>
          <w:szCs w:val="28"/>
        </w:rPr>
        <w:t>по договору займа</w:t>
      </w:r>
      <w:r w:rsidRPr="003C61CA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B334D4" w:rsidRPr="003C61CA" w:rsidP="00195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1CA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B334D4" w:rsidRPr="003C61CA" w:rsidP="00195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C61CA">
        <w:rPr>
          <w:rFonts w:ascii="Times New Roman" w:hAnsi="Times New Roman" w:cs="Times New Roman"/>
          <w:kern w:val="2"/>
          <w:sz w:val="28"/>
          <w:szCs w:val="28"/>
        </w:rPr>
        <w:t>РЕШИЛ:</w:t>
      </w:r>
    </w:p>
    <w:p w:rsidR="00EA308A" w:rsidRPr="003C61CA" w:rsidP="00195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95C23" w:rsidRPr="003C61CA" w:rsidP="00C003B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1CA">
        <w:rPr>
          <w:rFonts w:ascii="Times New Roman" w:hAnsi="Times New Roman" w:cs="Times New Roman"/>
          <w:kern w:val="2"/>
          <w:sz w:val="28"/>
          <w:szCs w:val="28"/>
        </w:rPr>
        <w:t xml:space="preserve">Исковые требования </w:t>
      </w:r>
      <w:r w:rsidR="008D0CE7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Pr="003C61CA" w:rsidR="00E62C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C61CA">
        <w:rPr>
          <w:rFonts w:ascii="Times New Roman" w:hAnsi="Times New Roman" w:cs="Times New Roman"/>
          <w:kern w:val="2"/>
          <w:sz w:val="28"/>
          <w:szCs w:val="28"/>
        </w:rPr>
        <w:t>удовлетворить.</w:t>
      </w:r>
    </w:p>
    <w:p w:rsidR="00195C23" w:rsidRPr="003C61CA" w:rsidP="00195C2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1CA">
        <w:rPr>
          <w:rFonts w:ascii="Times New Roman" w:hAnsi="Times New Roman" w:cs="Times New Roman"/>
          <w:kern w:val="2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95C23" w:rsidRPr="003C61CA" w:rsidP="00195C2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1CA">
        <w:rPr>
          <w:rFonts w:ascii="Times New Roman" w:hAnsi="Times New Roman" w:cs="Times New Roman"/>
          <w:kern w:val="2"/>
          <w:sz w:val="28"/>
          <w:szCs w:val="28"/>
        </w:rPr>
        <w:t>Решение может быть обжаловано в Бахчисарайский районный суд Республики Крым через мирового судью судебного участка №29 Бахчисарайского судебного района (Бахчисарайский муниципальный район) Республики Крым в течение месяца со дня принятия решения в окончательной форме.</w:t>
      </w:r>
    </w:p>
    <w:p w:rsidR="00195C23" w:rsidRPr="00A84A6E" w:rsidP="00195C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334D4" w:rsidRPr="00A84A6E" w:rsidP="00EA3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6E">
        <w:rPr>
          <w:rFonts w:ascii="Times New Roman" w:hAnsi="Times New Roman" w:cs="Times New Roman"/>
          <w:kern w:val="2"/>
          <w:sz w:val="28"/>
          <w:szCs w:val="28"/>
        </w:rPr>
        <w:t>Мировой</w:t>
      </w:r>
      <w:r w:rsidRPr="00A84A6E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 w:rsidRPr="00A84A6E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A84A6E"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 w:rsidRPr="00A84A6E"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 w:rsidRPr="00A84A6E"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 w:rsidRPr="00A84A6E"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 w:rsidRPr="00A84A6E"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 w:rsidRPr="00A84A6E"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       </w:t>
      </w:r>
      <w:r w:rsidR="008D0CE7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                          </w:t>
      </w:r>
      <w:r w:rsidRPr="00A84A6E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 </w:t>
      </w:r>
      <w:r w:rsidR="008D0CE7">
        <w:rPr>
          <w:rFonts w:ascii="Times New Roman" w:hAnsi="Times New Roman" w:cs="Times New Roman"/>
          <w:kern w:val="2"/>
          <w:sz w:val="28"/>
          <w:szCs w:val="28"/>
          <w:lang w:val="uk-UA"/>
        </w:rPr>
        <w:t>фио</w:t>
      </w:r>
    </w:p>
    <w:sectPr w:rsidSect="00195C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D4"/>
    <w:rsid w:val="000163BC"/>
    <w:rsid w:val="00043CC4"/>
    <w:rsid w:val="000933C7"/>
    <w:rsid w:val="000938EB"/>
    <w:rsid w:val="000A4732"/>
    <w:rsid w:val="001035D8"/>
    <w:rsid w:val="00195C23"/>
    <w:rsid w:val="002762DC"/>
    <w:rsid w:val="003513E1"/>
    <w:rsid w:val="003978FF"/>
    <w:rsid w:val="003A3AD6"/>
    <w:rsid w:val="003C61CA"/>
    <w:rsid w:val="004C4F21"/>
    <w:rsid w:val="00526DAD"/>
    <w:rsid w:val="00545ED6"/>
    <w:rsid w:val="005C4050"/>
    <w:rsid w:val="006E586D"/>
    <w:rsid w:val="00777F85"/>
    <w:rsid w:val="007B154B"/>
    <w:rsid w:val="008D0CE7"/>
    <w:rsid w:val="009100EE"/>
    <w:rsid w:val="00940761"/>
    <w:rsid w:val="009D5E77"/>
    <w:rsid w:val="00A84A6E"/>
    <w:rsid w:val="00AF38BD"/>
    <w:rsid w:val="00B334D4"/>
    <w:rsid w:val="00B57AF2"/>
    <w:rsid w:val="00B60F49"/>
    <w:rsid w:val="00C003B5"/>
    <w:rsid w:val="00C366B2"/>
    <w:rsid w:val="00C45E86"/>
    <w:rsid w:val="00C6079D"/>
    <w:rsid w:val="00D475E6"/>
    <w:rsid w:val="00DB37E1"/>
    <w:rsid w:val="00E33819"/>
    <w:rsid w:val="00E62C9C"/>
    <w:rsid w:val="00EA308A"/>
    <w:rsid w:val="00EB7DC3"/>
    <w:rsid w:val="00F27CCB"/>
    <w:rsid w:val="00FD2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4F21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1"/>
    <w:rsid w:val="00EB7D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B7D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EB7DC3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EB7DC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Normal"/>
    <w:link w:val="2"/>
    <w:rsid w:val="00EB7DC3"/>
    <w:pPr>
      <w:widowControl w:val="0"/>
      <w:shd w:val="clear" w:color="auto" w:fill="FFFFFF"/>
      <w:spacing w:before="360" w:after="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81">
    <w:name w:val="Основной текст (81)"/>
    <w:basedOn w:val="DefaultParagraphFont"/>
    <w:rsid w:val="00EB7D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">
    <w:name w:val="Основной текст (76) + Полужирный"/>
    <w:basedOn w:val="DefaultParagraphFont"/>
    <w:rsid w:val="00AF3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">
    <w:name w:val="Основной текст (81) + Не полужирный"/>
    <w:basedOn w:val="DefaultParagraphFont"/>
    <w:rsid w:val="00AF3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11pt">
    <w:name w:val="Основной текст (33) + 11 pt;Полужирный"/>
    <w:basedOn w:val="DefaultParagraphFont"/>
    <w:rsid w:val="009407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 + Полужирный"/>
    <w:basedOn w:val="DefaultParagraphFont"/>
    <w:rsid w:val="009407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Cambria13pt">
    <w:name w:val="Основной текст (33) + Cambria;13 pt;Полужирный;Курсив"/>
    <w:basedOn w:val="DefaultParagraphFont"/>
    <w:rsid w:val="00526DA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8pt">
    <w:name w:val="Основной текст (33) + 8 pt"/>
    <w:basedOn w:val="DefaultParagraphFont"/>
    <w:rsid w:val="006E58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">
    <w:name w:val="Основной текст (39) + Полужирный"/>
    <w:basedOn w:val="DefaultParagraphFont"/>
    <w:rsid w:val="00A84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 + Полужирный"/>
    <w:basedOn w:val="DefaultParagraphFont"/>
    <w:rsid w:val="003C6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