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№2-29-</w:t>
      </w:r>
      <w:r>
        <w:rPr>
          <w:rFonts w:ascii="Times New Roman" w:eastAsia="Times New Roman" w:hAnsi="Times New Roman" w:cs="Times New Roman"/>
          <w:sz w:val="28"/>
          <w:szCs w:val="28"/>
        </w:rPr>
        <w:t>822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Черкашин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экологии и природных ресурсов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Сейтнафиеву Эльнуру Акиму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экологии и природных ресурсов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Сейтнафиева Эльнур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Акима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Российской Федерации в лице Министерства экологии и природных ресурсов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3543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трёх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пятьсот сорока 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ущерба, причиненного лесному фонду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(Минприроды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04752203170)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9102001017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35604000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ТОФК: 013510002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ЕКС (единый казначейский счет):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Номер казначейского счета 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820 1 16 </w:t>
      </w:r>
      <w:r>
        <w:rPr>
          <w:rFonts w:ascii="Times New Roman" w:eastAsia="Times New Roman" w:hAnsi="Times New Roman" w:cs="Times New Roman"/>
          <w:sz w:val="28"/>
          <w:szCs w:val="28"/>
        </w:rPr>
        <w:t>11050 01 0000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Сейтнафиева Эльнур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Акима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АР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Российской Федерации в лице Министерства экологии и природных ресурсов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следующие реквизиты: Получатель: УФК по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(Минприроды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04752203170), Банк получателя: Отделение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9102001017, КПП 910201001,УИН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35604000, БИК ТОФК: 013510002, ЕКС (единый казначейский счет): 40102810645370000035, Номер казначейского счета 03100643000000017500, КБК 820 1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02992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02 0300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Сейтнафиева Эльнур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Акима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АР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Казначейство России (ИФНС России) ИНН налогового органа: 7727406020 КПП налогового органа: 770801001, Наименование банка получателя средств: ОТДЕЛЕНИЕ ТУЛА </w:t>
      </w:r>
      <w:r>
        <w:rPr>
          <w:rStyle w:val="cat-OrganizationNamegrp-18rplc-5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7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19rplc-5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 017003983, Номер счета банка получателя средств (номер банковского счета, входящего в состав единого казначейского счета): 40102810445370000059, Номер казначейского счета: 03100643000000018500, ОКТМО: 35604101, КБК: 18210803010011060110,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12rplc-6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OrganizationNamegrp-18rplc-20">
    <w:name w:val="cat-OrganizationName grp-18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PassportDatagrp-16rplc-29">
    <w:name w:val="cat-PassportData grp-1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PassportDatagrp-17rplc-31">
    <w:name w:val="cat-PassportData grp-1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OrganizationNamegrp-18rplc-38">
    <w:name w:val="cat-OrganizationName grp-18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PassportDatagrp-16rplc-47">
    <w:name w:val="cat-PassportData grp-16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PassportDatagrp-17rplc-49">
    <w:name w:val="cat-PassportData grp-17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OrganizationNamegrp-18rplc-53">
    <w:name w:val="cat-OrganizationName grp-18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OrganizationNamegrp-19rplc-55">
    <w:name w:val="cat-OrganizationName grp-19 rplc-55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12rplc-62">
    <w:name w:val="cat-FIO grp-1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