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66F0" w:rsidP="002D25EC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6D0587">
        <w:rPr>
          <w:bCs/>
          <w:sz w:val="28"/>
          <w:szCs w:val="28"/>
        </w:rPr>
        <w:t>Дело № 2-</w:t>
      </w:r>
      <w:r>
        <w:rPr>
          <w:bCs/>
          <w:sz w:val="28"/>
          <w:szCs w:val="28"/>
        </w:rPr>
        <w:t>3</w:t>
      </w:r>
      <w:r w:rsidRPr="006D0587">
        <w:rPr>
          <w:bCs/>
          <w:sz w:val="28"/>
          <w:szCs w:val="28"/>
        </w:rPr>
        <w:t>-</w:t>
      </w:r>
      <w:r w:rsidR="008E2220">
        <w:rPr>
          <w:bCs/>
          <w:sz w:val="28"/>
          <w:szCs w:val="28"/>
        </w:rPr>
        <w:t>10</w:t>
      </w:r>
      <w:r w:rsidRPr="006D0587">
        <w:rPr>
          <w:bCs/>
          <w:sz w:val="28"/>
          <w:szCs w:val="28"/>
        </w:rPr>
        <w:t>/20</w:t>
      </w:r>
      <w:r w:rsidR="008E2220">
        <w:rPr>
          <w:bCs/>
          <w:sz w:val="28"/>
          <w:szCs w:val="28"/>
        </w:rPr>
        <w:t>20</w:t>
      </w:r>
    </w:p>
    <w:p w:rsidR="003A66F0" w:rsidP="003A66F0">
      <w:pPr>
        <w:jc w:val="center"/>
        <w:rPr>
          <w:sz w:val="28"/>
          <w:szCs w:val="28"/>
        </w:rPr>
      </w:pPr>
    </w:p>
    <w:p w:rsidR="003A66F0" w:rsidRPr="00237F16" w:rsidP="003A66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ЗАОЧНОЕ </w:t>
      </w:r>
      <w:r w:rsidRPr="00237F16">
        <w:rPr>
          <w:sz w:val="28"/>
          <w:szCs w:val="28"/>
        </w:rPr>
        <w:t>РЕШЕНИЕ</w:t>
      </w:r>
    </w:p>
    <w:p w:rsidR="003A66F0" w:rsidRPr="00237F16" w:rsidP="003A66F0">
      <w:pPr>
        <w:jc w:val="center"/>
        <w:rPr>
          <w:sz w:val="28"/>
          <w:szCs w:val="28"/>
        </w:rPr>
      </w:pPr>
      <w:r w:rsidRPr="00237F16">
        <w:rPr>
          <w:sz w:val="28"/>
          <w:szCs w:val="28"/>
        </w:rPr>
        <w:t>Именем Российской Федерации</w:t>
      </w:r>
    </w:p>
    <w:p w:rsidR="003A66F0" w:rsidRPr="00237F16" w:rsidP="003A66F0">
      <w:pPr>
        <w:suppressAutoHyphens/>
        <w:autoSpaceDE w:val="0"/>
        <w:autoSpaceDN w:val="0"/>
        <w:adjustRightInd w:val="0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3A66F0" w:rsidP="003A66F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66F0" w:rsidRPr="00237F16" w:rsidP="003A66F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13 февраля</w:t>
      </w:r>
      <w:r>
        <w:rPr>
          <w:sz w:val="28"/>
          <w:szCs w:val="28"/>
        </w:rPr>
        <w:t xml:space="preserve">  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37F16">
        <w:rPr>
          <w:sz w:val="28"/>
          <w:szCs w:val="28"/>
        </w:rPr>
        <w:t>г. Симферополь</w:t>
      </w:r>
    </w:p>
    <w:p w:rsidR="003A66F0" w:rsidRPr="00237F16" w:rsidP="003A66F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66F0" w:rsidRPr="006D0587" w:rsidP="003A66F0">
      <w:pPr>
        <w:suppressAutoHyphens/>
        <w:autoSpaceDE w:val="0"/>
        <w:autoSpaceDN w:val="0"/>
        <w:adjustRightInd w:val="0"/>
        <w:ind w:firstLine="708"/>
        <w:jc w:val="both"/>
        <w:rPr>
          <w:rStyle w:val="s11"/>
          <w:sz w:val="28"/>
          <w:szCs w:val="28"/>
        </w:rPr>
      </w:pPr>
      <w:r w:rsidRPr="00237F16">
        <w:rPr>
          <w:color w:val="000000"/>
          <w:sz w:val="28"/>
          <w:szCs w:val="28"/>
          <w:shd w:val="clear" w:color="auto" w:fill="FFFFFF"/>
        </w:rPr>
        <w:t xml:space="preserve">Мировой судья судебного участка №3 </w:t>
      </w:r>
      <w:r w:rsidRPr="00237F16">
        <w:rPr>
          <w:sz w:val="28"/>
          <w:szCs w:val="28"/>
        </w:rPr>
        <w:t>Железнодорожного судебного района города  Симферополь Киселева Е.Н.</w:t>
      </w:r>
      <w:r w:rsidRPr="006D0587">
        <w:rPr>
          <w:rStyle w:val="s11"/>
          <w:sz w:val="28"/>
          <w:szCs w:val="28"/>
        </w:rPr>
        <w:t>,</w:t>
      </w:r>
    </w:p>
    <w:p w:rsidR="003A66F0" w:rsidRPr="008E2220" w:rsidP="008E2220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D0587">
        <w:rPr>
          <w:color w:val="000000"/>
          <w:sz w:val="28"/>
          <w:szCs w:val="28"/>
        </w:rPr>
        <w:t>при секретар</w:t>
      </w:r>
      <w:r w:rsidR="009700A9">
        <w:rPr>
          <w:color w:val="000000"/>
          <w:sz w:val="28"/>
          <w:szCs w:val="28"/>
        </w:rPr>
        <w:t>е</w:t>
      </w:r>
      <w:r w:rsidRPr="006D0587">
        <w:rPr>
          <w:color w:val="000000"/>
          <w:sz w:val="28"/>
          <w:szCs w:val="28"/>
        </w:rPr>
        <w:t xml:space="preserve"> – </w:t>
      </w:r>
      <w:r w:rsidR="009700A9">
        <w:rPr>
          <w:color w:val="000000"/>
          <w:sz w:val="28"/>
          <w:szCs w:val="28"/>
        </w:rPr>
        <w:t>Ушаковой М.В.,</w:t>
      </w:r>
      <w:r w:rsidRPr="006D0587">
        <w:rPr>
          <w:color w:val="000000"/>
          <w:sz w:val="28"/>
          <w:szCs w:val="28"/>
        </w:rPr>
        <w:t xml:space="preserve"> </w:t>
      </w:r>
    </w:p>
    <w:p w:rsidR="003A66F0" w:rsidRPr="0086239B" w:rsidP="001F5734">
      <w:pPr>
        <w:ind w:firstLine="708"/>
        <w:jc w:val="both"/>
        <w:rPr>
          <w:sz w:val="28"/>
          <w:szCs w:val="28"/>
        </w:rPr>
      </w:pPr>
      <w:r w:rsidRPr="006D0587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</w:t>
      </w:r>
      <w:r w:rsidRPr="0030567B" w:rsidR="001F5734">
        <w:rPr>
          <w:sz w:val="28"/>
          <w:szCs w:val="28"/>
          <w:lang w:eastAsia="zh-CN"/>
        </w:rPr>
        <w:t xml:space="preserve">исковому заявлению </w:t>
      </w:r>
      <w:r w:rsidR="008E2220">
        <w:rPr>
          <w:sz w:val="28"/>
          <w:szCs w:val="28"/>
          <w:lang w:eastAsia="zh-CN"/>
        </w:rPr>
        <w:t>Имекова</w:t>
      </w:r>
      <w:r w:rsidR="008E2220">
        <w:rPr>
          <w:sz w:val="28"/>
          <w:szCs w:val="28"/>
          <w:lang w:eastAsia="zh-CN"/>
        </w:rPr>
        <w:t xml:space="preserve"> Сергея Николаевича к Обществу с ограниченной ответственностью «Крым Продукт» о взыскании процентов за пользование чужими денежными средствами</w:t>
      </w:r>
      <w:r>
        <w:rPr>
          <w:sz w:val="28"/>
          <w:szCs w:val="28"/>
        </w:rPr>
        <w:t>,</w:t>
      </w:r>
      <w:r w:rsidR="001F5734">
        <w:rPr>
          <w:sz w:val="28"/>
          <w:szCs w:val="28"/>
        </w:rPr>
        <w:t>-</w:t>
      </w:r>
    </w:p>
    <w:p w:rsidR="003A66F0" w:rsidRPr="00957B63" w:rsidP="003A66F0">
      <w:pPr>
        <w:ind w:right="-45" w:firstLine="600"/>
        <w:jc w:val="both"/>
        <w:rPr>
          <w:sz w:val="28"/>
          <w:szCs w:val="28"/>
        </w:rPr>
      </w:pPr>
      <w:r w:rsidRPr="006D0587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</w:t>
      </w:r>
      <w:r w:rsidRPr="006D0587">
        <w:rPr>
          <w:sz w:val="28"/>
          <w:szCs w:val="28"/>
        </w:rPr>
        <w:t xml:space="preserve">ст. </w:t>
      </w:r>
      <w:r w:rsidR="00667E86">
        <w:rPr>
          <w:sz w:val="28"/>
          <w:szCs w:val="28"/>
        </w:rPr>
        <w:t xml:space="preserve">98, </w:t>
      </w:r>
      <w:r w:rsidRPr="006D0587">
        <w:rPr>
          <w:sz w:val="28"/>
          <w:szCs w:val="28"/>
        </w:rPr>
        <w:t>194 –199 Гражданского процессуального кодекса Российской Федерации, -</w:t>
      </w:r>
    </w:p>
    <w:p w:rsidR="003A66F0" w:rsidRPr="006D0587" w:rsidP="003A66F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D0587">
        <w:rPr>
          <w:bCs/>
          <w:sz w:val="28"/>
          <w:szCs w:val="28"/>
        </w:rPr>
        <w:t>РЕШИЛ:</w:t>
      </w:r>
    </w:p>
    <w:p w:rsidR="003A66F0" w:rsidRPr="006D0587" w:rsidP="003A66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66F0" w:rsidRPr="006D0587" w:rsidP="003A66F0">
      <w:pPr>
        <w:ind w:firstLine="708"/>
        <w:jc w:val="both"/>
        <w:rPr>
          <w:sz w:val="28"/>
          <w:szCs w:val="28"/>
        </w:rPr>
      </w:pPr>
      <w:r w:rsidRPr="006D0587">
        <w:rPr>
          <w:sz w:val="28"/>
          <w:szCs w:val="28"/>
        </w:rPr>
        <w:t xml:space="preserve">Исковое заявление </w:t>
      </w:r>
      <w:r w:rsidR="008E2220">
        <w:rPr>
          <w:sz w:val="28"/>
          <w:szCs w:val="28"/>
          <w:lang w:eastAsia="zh-CN"/>
        </w:rPr>
        <w:t>Имекова</w:t>
      </w:r>
      <w:r w:rsidR="008E2220">
        <w:rPr>
          <w:sz w:val="28"/>
          <w:szCs w:val="28"/>
          <w:lang w:eastAsia="zh-CN"/>
        </w:rPr>
        <w:t xml:space="preserve"> Сергея Николаевича к Обществу с ограниченной ответственностью «Крым Продукт» </w:t>
      </w:r>
      <w:r w:rsidR="00D170A9">
        <w:rPr>
          <w:sz w:val="28"/>
          <w:szCs w:val="28"/>
          <w:lang w:eastAsia="zh-CN"/>
        </w:rPr>
        <w:t>у</w:t>
      </w:r>
      <w:r w:rsidRPr="006D0587">
        <w:rPr>
          <w:sz w:val="28"/>
          <w:szCs w:val="28"/>
        </w:rPr>
        <w:t>довлетворить</w:t>
      </w:r>
      <w:r w:rsidR="001F5734">
        <w:rPr>
          <w:sz w:val="28"/>
          <w:szCs w:val="28"/>
        </w:rPr>
        <w:t>.</w:t>
      </w:r>
    </w:p>
    <w:p w:rsidR="002D25EC" w:rsidP="002D25EC">
      <w:pPr>
        <w:ind w:right="-45" w:firstLine="600"/>
        <w:jc w:val="both"/>
        <w:rPr>
          <w:bCs/>
          <w:sz w:val="28"/>
          <w:szCs w:val="28"/>
        </w:rPr>
      </w:pPr>
      <w:r w:rsidRPr="006D0587">
        <w:rPr>
          <w:sz w:val="28"/>
          <w:szCs w:val="28"/>
        </w:rPr>
        <w:t xml:space="preserve">Взыскать с </w:t>
      </w:r>
      <w:r w:rsidR="008E2220">
        <w:rPr>
          <w:sz w:val="28"/>
          <w:szCs w:val="28"/>
          <w:lang w:eastAsia="zh-CN"/>
        </w:rPr>
        <w:t>Общества</w:t>
      </w:r>
      <w:r w:rsidR="008E2220">
        <w:rPr>
          <w:sz w:val="28"/>
          <w:szCs w:val="28"/>
          <w:lang w:eastAsia="zh-CN"/>
        </w:rPr>
        <w:t xml:space="preserve"> с ограниченной ответственностью «Крым Продукт» </w:t>
      </w:r>
      <w:r w:rsidR="008E2220">
        <w:rPr>
          <w:sz w:val="28"/>
          <w:szCs w:val="28"/>
          <w:lang w:eastAsia="zh-CN"/>
        </w:rPr>
        <w:t xml:space="preserve"> в пользу </w:t>
      </w:r>
      <w:r w:rsidR="008E2220">
        <w:rPr>
          <w:sz w:val="28"/>
          <w:szCs w:val="28"/>
          <w:lang w:eastAsia="zh-CN"/>
        </w:rPr>
        <w:t>Имекова</w:t>
      </w:r>
      <w:r w:rsidR="008E2220">
        <w:rPr>
          <w:sz w:val="28"/>
          <w:szCs w:val="28"/>
          <w:lang w:eastAsia="zh-CN"/>
        </w:rPr>
        <w:t xml:space="preserve"> Сергея Николаевича</w:t>
      </w:r>
      <w:r w:rsidR="008E2220">
        <w:rPr>
          <w:sz w:val="28"/>
          <w:szCs w:val="28"/>
          <w:lang w:eastAsia="zh-CN"/>
        </w:rPr>
        <w:t xml:space="preserve">  проценты за пользование чужими денежными средствами за просрочку платежа по договору  купли-продажи транспортного средства от 24 октября 2017 года  </w:t>
      </w:r>
      <w:r w:rsidRPr="002D25EC">
        <w:rPr>
          <w:bCs/>
          <w:sz w:val="28"/>
          <w:szCs w:val="28"/>
        </w:rPr>
        <w:t xml:space="preserve">в размере </w:t>
      </w:r>
      <w:r w:rsidR="008E2220">
        <w:rPr>
          <w:bCs/>
          <w:sz w:val="28"/>
          <w:szCs w:val="28"/>
        </w:rPr>
        <w:t>44 198 (сорок четыре тысячи сто девяносто восемь) руб. 35 коп.</w:t>
      </w:r>
      <w:r>
        <w:rPr>
          <w:bCs/>
          <w:sz w:val="28"/>
          <w:szCs w:val="28"/>
        </w:rPr>
        <w:t xml:space="preserve"> </w:t>
      </w:r>
    </w:p>
    <w:p w:rsidR="002D25EC" w:rsidRPr="002D25EC" w:rsidP="002D25EC">
      <w:pPr>
        <w:ind w:right="-45" w:firstLine="600"/>
        <w:jc w:val="both"/>
        <w:rPr>
          <w:sz w:val="28"/>
          <w:szCs w:val="28"/>
          <w:lang w:eastAsia="zh-CN"/>
        </w:rPr>
      </w:pPr>
      <w:r w:rsidRPr="006D0587">
        <w:rPr>
          <w:sz w:val="28"/>
          <w:szCs w:val="28"/>
        </w:rPr>
        <w:t xml:space="preserve">Взыскать с </w:t>
      </w:r>
      <w:r w:rsidR="008E2220">
        <w:rPr>
          <w:sz w:val="28"/>
          <w:szCs w:val="28"/>
          <w:lang w:eastAsia="zh-CN"/>
        </w:rPr>
        <w:t xml:space="preserve">Общества с ограниченной ответственностью «Крым Продукт»  в пользу </w:t>
      </w:r>
      <w:r w:rsidR="008E2220">
        <w:rPr>
          <w:sz w:val="28"/>
          <w:szCs w:val="28"/>
          <w:lang w:eastAsia="zh-CN"/>
        </w:rPr>
        <w:t>Имекова</w:t>
      </w:r>
      <w:r w:rsidR="008E2220">
        <w:rPr>
          <w:sz w:val="28"/>
          <w:szCs w:val="28"/>
          <w:lang w:eastAsia="zh-CN"/>
        </w:rPr>
        <w:t xml:space="preserve"> Сергея Николаевича  </w:t>
      </w:r>
      <w:r w:rsidRPr="00D34B40" w:rsidR="00D170A9">
        <w:rPr>
          <w:sz w:val="28"/>
          <w:szCs w:val="28"/>
          <w:lang w:eastAsia="zh-CN"/>
        </w:rPr>
        <w:t xml:space="preserve"> </w:t>
      </w:r>
      <w:r w:rsidRPr="002D25EC">
        <w:rPr>
          <w:bCs/>
          <w:sz w:val="28"/>
          <w:szCs w:val="28"/>
        </w:rPr>
        <w:t xml:space="preserve"> расходы по оплате государственной пошлины в сумме </w:t>
      </w:r>
      <w:r w:rsidR="008E2220">
        <w:rPr>
          <w:bCs/>
          <w:sz w:val="28"/>
          <w:szCs w:val="28"/>
        </w:rPr>
        <w:t>1525 руб. 95  коп.</w:t>
      </w:r>
    </w:p>
    <w:p w:rsidR="003A66F0" w:rsidP="003A66F0">
      <w:pPr>
        <w:widowControl w:val="0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2C55C1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A66F0" w:rsidP="003A66F0">
      <w:pPr>
        <w:widowControl w:val="0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2C55C1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  <w:r>
        <w:rPr>
          <w:sz w:val="28"/>
          <w:szCs w:val="28"/>
        </w:rPr>
        <w:tab/>
      </w:r>
    </w:p>
    <w:p w:rsidR="00C05E19" w:rsidP="00C05E19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126132"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Ответчиком заочное решение суда может быть обжаловано также в апелляционном порядке </w:t>
      </w:r>
      <w:r w:rsidRPr="00126132">
        <w:rPr>
          <w:sz w:val="28"/>
          <w:szCs w:val="28"/>
        </w:rPr>
        <w:t xml:space="preserve">в Железнодорожный районный суд города Симферополя через мирового судью судебного участка №3 Железнодорожного судебного района города Симферополь </w:t>
      </w:r>
      <w:r>
        <w:rPr>
          <w:sz w:val="28"/>
          <w:szCs w:val="28"/>
        </w:rPr>
        <w:t xml:space="preserve">в течение одного месяца со дня вынесения определения суда об отказе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Иными лицами, участвующими в деле, а также лицами, которые не </w:t>
      </w:r>
      <w:r>
        <w:rPr>
          <w:sz w:val="28"/>
          <w:szCs w:val="28"/>
        </w:rPr>
        <w:t xml:space="preserve">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126132">
        <w:rPr>
          <w:sz w:val="28"/>
          <w:szCs w:val="28"/>
        </w:rPr>
        <w:t xml:space="preserve">в Железнодорожный районный суд города Симферополя через мирового судью судебного участка №3 Железнодорожного судебного района города Симферополь </w:t>
      </w:r>
      <w:r>
        <w:rPr>
          <w:sz w:val="28"/>
          <w:szCs w:val="28"/>
        </w:rPr>
        <w:t>в течение одного месяца по истечении срока</w:t>
      </w:r>
      <w:r>
        <w:rPr>
          <w:sz w:val="28"/>
          <w:szCs w:val="28"/>
        </w:rPr>
        <w:t xml:space="preserve">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05E19" w:rsidRPr="00CF074D" w:rsidP="00C05E1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</w:p>
    <w:p w:rsidR="00C05E19" w:rsidP="00C05E19">
      <w:pPr>
        <w:pStyle w:val="1"/>
        <w:shd w:val="clear" w:color="auto" w:fill="auto"/>
        <w:tabs>
          <w:tab w:val="right" w:pos="9054"/>
        </w:tabs>
        <w:spacing w:after="0" w:line="317" w:lineRule="exact"/>
        <w:ind w:right="20"/>
        <w:rPr>
          <w:sz w:val="28"/>
          <w:szCs w:val="28"/>
        </w:rPr>
      </w:pPr>
    </w:p>
    <w:p w:rsidR="00C05E19" w:rsidRPr="0064659C" w:rsidP="00C05E19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4659C">
        <w:rPr>
          <w:sz w:val="28"/>
          <w:szCs w:val="28"/>
        </w:rPr>
        <w:t>Мировой судья                                                                       Е.Н. Киселева</w:t>
      </w:r>
    </w:p>
    <w:p w:rsidR="00C05E19" w:rsidP="00C05E19">
      <w:pPr>
        <w:pStyle w:val="1"/>
        <w:shd w:val="clear" w:color="auto" w:fill="auto"/>
        <w:spacing w:after="0" w:line="274" w:lineRule="exact"/>
        <w:ind w:left="20" w:right="280" w:firstLine="620"/>
        <w:jc w:val="left"/>
        <w:rPr>
          <w:color w:val="000000"/>
          <w:lang w:eastAsia="ru-RU" w:bidi="ru-RU"/>
        </w:rPr>
      </w:pPr>
    </w:p>
    <w:p w:rsidR="003A66F0" w:rsidRPr="006D0587" w:rsidP="003A66F0">
      <w:pPr>
        <w:autoSpaceDE w:val="0"/>
        <w:autoSpaceDN w:val="0"/>
        <w:adjustRightInd w:val="0"/>
        <w:ind w:firstLine="720"/>
        <w:jc w:val="both"/>
        <w:rPr>
          <w:b/>
          <w:bCs/>
          <w:color w:val="26282F"/>
          <w:sz w:val="28"/>
          <w:szCs w:val="28"/>
        </w:rPr>
      </w:pPr>
    </w:p>
    <w:p w:rsidR="003A66F0" w:rsidRPr="006D0587" w:rsidP="003A66F0">
      <w:pPr>
        <w:autoSpaceDE w:val="0"/>
        <w:autoSpaceDN w:val="0"/>
        <w:adjustRightInd w:val="0"/>
        <w:ind w:firstLine="720"/>
        <w:jc w:val="both"/>
        <w:rPr>
          <w:b/>
          <w:bCs/>
          <w:color w:val="26282F"/>
          <w:sz w:val="28"/>
          <w:szCs w:val="28"/>
        </w:rPr>
      </w:pPr>
    </w:p>
    <w:p w:rsidR="003A66F0" w:rsidP="003A66F0">
      <w:pPr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3A66F0" w:rsidP="003A66F0">
      <w:pPr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979A6"/>
    <w:sectPr w:rsidSect="001E3E9F">
      <w:pgSz w:w="11906" w:h="16838"/>
      <w:pgMar w:top="1134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B5"/>
    <w:rsid w:val="00126132"/>
    <w:rsid w:val="001E3E9F"/>
    <w:rsid w:val="001F5734"/>
    <w:rsid w:val="00237F16"/>
    <w:rsid w:val="002C55C1"/>
    <w:rsid w:val="002D25EC"/>
    <w:rsid w:val="0030567B"/>
    <w:rsid w:val="003A66F0"/>
    <w:rsid w:val="0064659C"/>
    <w:rsid w:val="00667E86"/>
    <w:rsid w:val="006D0587"/>
    <w:rsid w:val="0086239B"/>
    <w:rsid w:val="008979A6"/>
    <w:rsid w:val="008D2E14"/>
    <w:rsid w:val="008E2220"/>
    <w:rsid w:val="00957B63"/>
    <w:rsid w:val="009700A9"/>
    <w:rsid w:val="00A3367C"/>
    <w:rsid w:val="00B20838"/>
    <w:rsid w:val="00C05E19"/>
    <w:rsid w:val="00CC3CEA"/>
    <w:rsid w:val="00CF074D"/>
    <w:rsid w:val="00D170A9"/>
    <w:rsid w:val="00D34B40"/>
    <w:rsid w:val="00F55796"/>
    <w:rsid w:val="00F870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1">
    <w:name w:val="s11"/>
    <w:rsid w:val="003A66F0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Основной текст_"/>
    <w:basedOn w:val="DefaultParagraphFont"/>
    <w:link w:val="1"/>
    <w:rsid w:val="00C05E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C05E19"/>
    <w:pPr>
      <w:widowControl w:val="0"/>
      <w:shd w:val="clear" w:color="auto" w:fill="FFFFFF"/>
      <w:spacing w:after="300" w:line="0" w:lineRule="atLeas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