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86" w:rsidRPr="00AB6CFE" w:rsidP="00822B40">
      <w:pPr>
        <w:spacing w:after="0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AB6CFE">
        <w:rPr>
          <w:rFonts w:ascii="Times New Roman" w:hAnsi="Times New Roman" w:cs="Times New Roman"/>
          <w:sz w:val="28"/>
          <w:szCs w:val="28"/>
        </w:rPr>
        <w:t>Дело № 2-3-</w:t>
      </w:r>
      <w:r w:rsidR="008E5B45">
        <w:rPr>
          <w:rFonts w:ascii="Times New Roman" w:hAnsi="Times New Roman" w:cs="Times New Roman"/>
          <w:sz w:val="28"/>
          <w:szCs w:val="28"/>
        </w:rPr>
        <w:t>368</w:t>
      </w:r>
      <w:r w:rsidRPr="00AB6CFE">
        <w:rPr>
          <w:rFonts w:ascii="Times New Roman" w:hAnsi="Times New Roman" w:cs="Times New Roman"/>
          <w:sz w:val="28"/>
          <w:szCs w:val="28"/>
        </w:rPr>
        <w:t>/20</w:t>
      </w:r>
      <w:r w:rsidRPr="00AB6CFE" w:rsidR="00134B8D">
        <w:rPr>
          <w:rFonts w:ascii="Times New Roman" w:hAnsi="Times New Roman" w:cs="Times New Roman"/>
          <w:sz w:val="28"/>
          <w:szCs w:val="28"/>
        </w:rPr>
        <w:t>2</w:t>
      </w:r>
      <w:r w:rsidR="002B09D2">
        <w:rPr>
          <w:rFonts w:ascii="Times New Roman" w:hAnsi="Times New Roman" w:cs="Times New Roman"/>
          <w:sz w:val="28"/>
          <w:szCs w:val="28"/>
        </w:rPr>
        <w:t>5</w:t>
      </w:r>
    </w:p>
    <w:p w:rsidR="00AB6CFE" w:rsidP="000D0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86" w:rsidRPr="00AB6CFE" w:rsidP="000D0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39AF" w:rsidRPr="00AB6CFE" w:rsidP="00D2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F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B6CFE" w:rsidP="00D54B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C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CFE">
        <w:rPr>
          <w:rFonts w:ascii="Times New Roman" w:hAnsi="Times New Roman" w:cs="Times New Roman"/>
          <w:sz w:val="28"/>
          <w:szCs w:val="28"/>
        </w:rPr>
        <w:t xml:space="preserve"> </w:t>
      </w:r>
      <w:r w:rsidRPr="00AB6CFE" w:rsidR="00F443AB">
        <w:rPr>
          <w:rFonts w:ascii="Times New Roman" w:hAnsi="Times New Roman" w:cs="Times New Roman"/>
          <w:sz w:val="28"/>
          <w:szCs w:val="28"/>
        </w:rPr>
        <w:t>(резолютивная часть)</w:t>
      </w:r>
      <w:r w:rsidRPr="00AB6CFE" w:rsidR="000D0B86">
        <w:rPr>
          <w:rFonts w:ascii="Times New Roman" w:hAnsi="Times New Roman" w:cs="Times New Roman"/>
          <w:sz w:val="28"/>
          <w:szCs w:val="28"/>
        </w:rPr>
        <w:tab/>
      </w:r>
    </w:p>
    <w:p w:rsidR="00FA1B11" w:rsidP="000D0B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0B86" w:rsidRPr="00AB6CFE" w:rsidP="000D0B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</w:t>
      </w:r>
      <w:r w:rsidR="00471C06">
        <w:rPr>
          <w:rFonts w:ascii="Times New Roman" w:hAnsi="Times New Roman" w:cs="Times New Roman"/>
          <w:sz w:val="28"/>
          <w:szCs w:val="28"/>
        </w:rPr>
        <w:t xml:space="preserve"> 202</w:t>
      </w:r>
      <w:r w:rsidR="002B09D2">
        <w:rPr>
          <w:rFonts w:ascii="Times New Roman" w:hAnsi="Times New Roman" w:cs="Times New Roman"/>
          <w:sz w:val="28"/>
          <w:szCs w:val="28"/>
        </w:rPr>
        <w:t>5</w:t>
      </w:r>
      <w:r w:rsidRPr="00AB6CFE" w:rsidR="00452C19">
        <w:rPr>
          <w:rFonts w:ascii="Times New Roman" w:hAnsi="Times New Roman" w:cs="Times New Roman"/>
          <w:sz w:val="28"/>
          <w:szCs w:val="28"/>
        </w:rPr>
        <w:t xml:space="preserve"> </w:t>
      </w:r>
      <w:r w:rsidRPr="00AB6C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6CFE">
        <w:rPr>
          <w:rFonts w:ascii="Times New Roman" w:hAnsi="Times New Roman" w:cs="Times New Roman"/>
          <w:sz w:val="28"/>
          <w:szCs w:val="28"/>
        </w:rPr>
        <w:tab/>
      </w:r>
      <w:r w:rsidRPr="00AB6CF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45F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B6CFE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0D0B86" w:rsidRPr="00AB6CFE" w:rsidP="000D0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B86" w:rsidRPr="00AB6CFE" w:rsidP="000D0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FE">
        <w:rPr>
          <w:rFonts w:ascii="Times New Roman" w:hAnsi="Times New Roman" w:cs="Times New Roman"/>
          <w:sz w:val="28"/>
          <w:szCs w:val="28"/>
        </w:rPr>
        <w:t>Мировой судья судебного участка №3 Железнодорожного судебного района города Симферополь Кисел</w:t>
      </w:r>
      <w:r w:rsidR="00E67A60">
        <w:rPr>
          <w:rFonts w:ascii="Times New Roman" w:hAnsi="Times New Roman" w:cs="Times New Roman"/>
          <w:sz w:val="28"/>
          <w:szCs w:val="28"/>
        </w:rPr>
        <w:t>ё</w:t>
      </w:r>
      <w:r w:rsidRPr="00AB6CFE">
        <w:rPr>
          <w:rFonts w:ascii="Times New Roman" w:hAnsi="Times New Roman" w:cs="Times New Roman"/>
          <w:sz w:val="28"/>
          <w:szCs w:val="28"/>
        </w:rPr>
        <w:t>ва Е.Н.,</w:t>
      </w:r>
    </w:p>
    <w:p w:rsidR="002B09D2" w:rsidRPr="00846CEA" w:rsidP="00AF1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CFE">
        <w:rPr>
          <w:rFonts w:ascii="Times New Roman" w:hAnsi="Times New Roman" w:cs="Times New Roman"/>
          <w:sz w:val="28"/>
          <w:szCs w:val="28"/>
        </w:rPr>
        <w:t xml:space="preserve">        </w:t>
      </w:r>
      <w:r w:rsidR="00A41100">
        <w:rPr>
          <w:rFonts w:ascii="Times New Roman" w:hAnsi="Times New Roman" w:cs="Times New Roman"/>
          <w:sz w:val="28"/>
          <w:szCs w:val="28"/>
        </w:rPr>
        <w:t xml:space="preserve">при </w:t>
      </w:r>
      <w:r w:rsidR="00EB69C8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A41100">
        <w:rPr>
          <w:rFonts w:ascii="Times New Roman" w:hAnsi="Times New Roman" w:cs="Times New Roman"/>
          <w:sz w:val="28"/>
          <w:szCs w:val="28"/>
        </w:rPr>
        <w:t xml:space="preserve">– </w:t>
      </w:r>
      <w:r w:rsidR="006B56F9">
        <w:rPr>
          <w:sz w:val="28"/>
          <w:szCs w:val="28"/>
        </w:rPr>
        <w:t>/данные изъяты/</w:t>
      </w:r>
      <w:r w:rsidR="00EB69C8">
        <w:rPr>
          <w:rFonts w:ascii="Times New Roman" w:hAnsi="Times New Roman" w:cs="Times New Roman"/>
          <w:sz w:val="28"/>
          <w:szCs w:val="28"/>
        </w:rPr>
        <w:t>,</w:t>
      </w:r>
    </w:p>
    <w:p w:rsidR="00BA0186" w:rsidRPr="00AB6CFE" w:rsidP="00AF1904">
      <w:pPr>
        <w:pStyle w:val="1"/>
        <w:shd w:val="clear" w:color="auto" w:fill="auto"/>
        <w:spacing w:after="0" w:line="322" w:lineRule="exact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</w:t>
      </w:r>
      <w:r w:rsidRPr="00AB6CFE" w:rsidR="00A77C43">
        <w:rPr>
          <w:color w:val="000000"/>
          <w:sz w:val="28"/>
          <w:szCs w:val="28"/>
          <w:lang w:eastAsia="ru-RU" w:bidi="ru-RU"/>
        </w:rPr>
        <w:t xml:space="preserve">рассмотрев в открытом судебном заседании гражданское дело по исковому заявлению </w:t>
      </w:r>
      <w:r w:rsidR="008E5B45">
        <w:rPr>
          <w:sz w:val="28"/>
          <w:szCs w:val="28"/>
          <w:lang w:eastAsia="zh-CN"/>
        </w:rPr>
        <w:t xml:space="preserve">Государственного казенного учреждения «Комитет социальной поддержки населения </w:t>
      </w:r>
      <w:r w:rsidR="008E5B45">
        <w:rPr>
          <w:sz w:val="28"/>
          <w:szCs w:val="28"/>
          <w:lang w:eastAsia="zh-CN"/>
        </w:rPr>
        <w:t>Энгельсского</w:t>
      </w:r>
      <w:r w:rsidR="008E5B45">
        <w:rPr>
          <w:sz w:val="28"/>
          <w:szCs w:val="28"/>
          <w:lang w:eastAsia="zh-CN"/>
        </w:rPr>
        <w:t xml:space="preserve"> района»</w:t>
      </w:r>
      <w:r w:rsidRPr="002B09D2" w:rsidR="002B09D2">
        <w:rPr>
          <w:sz w:val="28"/>
          <w:szCs w:val="28"/>
          <w:lang w:eastAsia="zh-CN"/>
        </w:rPr>
        <w:t xml:space="preserve"> к </w:t>
      </w:r>
      <w:r w:rsidR="008E5B45">
        <w:rPr>
          <w:sz w:val="28"/>
          <w:szCs w:val="28"/>
          <w:lang w:eastAsia="zh-CN"/>
        </w:rPr>
        <w:t>Ахбулову</w:t>
      </w:r>
      <w:r w:rsidR="008E5B45">
        <w:rPr>
          <w:sz w:val="28"/>
          <w:szCs w:val="28"/>
          <w:lang w:eastAsia="zh-CN"/>
        </w:rPr>
        <w:t xml:space="preserve"> А</w:t>
      </w:r>
      <w:r w:rsidR="006B56F9">
        <w:rPr>
          <w:sz w:val="28"/>
          <w:szCs w:val="28"/>
          <w:lang w:eastAsia="zh-CN"/>
        </w:rPr>
        <w:t>.</w:t>
      </w:r>
      <w:r w:rsidR="008E5B45">
        <w:rPr>
          <w:sz w:val="28"/>
          <w:szCs w:val="28"/>
          <w:lang w:eastAsia="zh-CN"/>
        </w:rPr>
        <w:t>З</w:t>
      </w:r>
      <w:r w:rsidR="006B56F9">
        <w:rPr>
          <w:sz w:val="28"/>
          <w:szCs w:val="28"/>
          <w:lang w:eastAsia="zh-CN"/>
        </w:rPr>
        <w:t>.</w:t>
      </w:r>
      <w:r w:rsidR="00310A13">
        <w:rPr>
          <w:sz w:val="28"/>
          <w:szCs w:val="28"/>
        </w:rPr>
        <w:t xml:space="preserve"> </w:t>
      </w:r>
      <w:r w:rsidRPr="002B09D2" w:rsidR="00310A13">
        <w:rPr>
          <w:sz w:val="28"/>
          <w:szCs w:val="28"/>
          <w:lang w:eastAsia="zh-CN"/>
        </w:rPr>
        <w:t xml:space="preserve">о </w:t>
      </w:r>
      <w:r w:rsidR="006F2758">
        <w:rPr>
          <w:sz w:val="28"/>
          <w:szCs w:val="28"/>
          <w:lang w:eastAsia="zh-CN"/>
        </w:rPr>
        <w:t xml:space="preserve">взыскании </w:t>
      </w:r>
      <w:r w:rsidR="00C621FA">
        <w:rPr>
          <w:sz w:val="28"/>
          <w:szCs w:val="28"/>
          <w:lang w:eastAsia="zh-CN"/>
        </w:rPr>
        <w:t>неосновательного обогащения</w:t>
      </w:r>
      <w:r w:rsidRPr="002874D3" w:rsidR="002874D3">
        <w:rPr>
          <w:sz w:val="28"/>
          <w:szCs w:val="28"/>
        </w:rPr>
        <w:t xml:space="preserve">, </w:t>
      </w:r>
      <w:r w:rsidRPr="002874D3" w:rsidR="002874D3">
        <w:rPr>
          <w:color w:val="000000"/>
          <w:sz w:val="28"/>
          <w:szCs w:val="28"/>
          <w:lang w:eastAsia="ru-RU" w:bidi="ru-RU"/>
        </w:rPr>
        <w:t xml:space="preserve"> </w:t>
      </w:r>
      <w:r w:rsidRPr="002874D3" w:rsidR="00E67A60">
        <w:rPr>
          <w:color w:val="000000"/>
          <w:sz w:val="28"/>
          <w:szCs w:val="28"/>
          <w:lang w:eastAsia="ru-RU" w:bidi="ru-RU"/>
        </w:rPr>
        <w:t>-</w:t>
      </w:r>
    </w:p>
    <w:p w:rsidR="00D54B42" w:rsidRPr="00AC5851" w:rsidP="00D54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E67A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471C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уководствуясь ст. ст. </w:t>
      </w:r>
      <w:r w:rsidRPr="00AB6CFE" w:rsidR="00A77C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194 - 199 Гражданского процессуального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кодекса Российской Федерации, -</w:t>
      </w:r>
    </w:p>
    <w:p w:rsidR="00A77C43" w:rsidRPr="00AB6CFE" w:rsidP="00A77C43">
      <w:pPr>
        <w:pStyle w:val="1"/>
        <w:shd w:val="clear" w:color="auto" w:fill="auto"/>
        <w:spacing w:after="257" w:line="260" w:lineRule="exact"/>
        <w:jc w:val="center"/>
        <w:rPr>
          <w:b/>
          <w:sz w:val="28"/>
          <w:szCs w:val="28"/>
        </w:rPr>
      </w:pPr>
      <w:r w:rsidRPr="00AB6CFE">
        <w:rPr>
          <w:b/>
          <w:color w:val="000000"/>
          <w:sz w:val="28"/>
          <w:szCs w:val="28"/>
          <w:lang w:eastAsia="ru-RU" w:bidi="ru-RU"/>
        </w:rPr>
        <w:t>Р</w:t>
      </w:r>
      <w:r w:rsidRPr="00AB6CFE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B6CFE">
        <w:rPr>
          <w:b/>
          <w:color w:val="000000"/>
          <w:sz w:val="28"/>
          <w:szCs w:val="28"/>
          <w:lang w:eastAsia="ru-RU" w:bidi="ru-RU"/>
        </w:rPr>
        <w:t>Е</w:t>
      </w:r>
      <w:r w:rsidRPr="00AB6CFE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B6CFE">
        <w:rPr>
          <w:b/>
          <w:color w:val="000000"/>
          <w:sz w:val="28"/>
          <w:szCs w:val="28"/>
          <w:lang w:eastAsia="ru-RU" w:bidi="ru-RU"/>
        </w:rPr>
        <w:t>Ш</w:t>
      </w:r>
      <w:r w:rsidRPr="00AB6CFE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B6CFE">
        <w:rPr>
          <w:b/>
          <w:color w:val="000000"/>
          <w:sz w:val="28"/>
          <w:szCs w:val="28"/>
          <w:lang w:eastAsia="ru-RU" w:bidi="ru-RU"/>
        </w:rPr>
        <w:t>И</w:t>
      </w:r>
      <w:r w:rsidRPr="00AB6CFE" w:rsidR="00AB6CFE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B6CFE">
        <w:rPr>
          <w:b/>
          <w:color w:val="000000"/>
          <w:sz w:val="28"/>
          <w:szCs w:val="28"/>
          <w:lang w:eastAsia="ru-RU" w:bidi="ru-RU"/>
        </w:rPr>
        <w:t>Л:</w:t>
      </w:r>
    </w:p>
    <w:p w:rsidR="00A41100" w:rsidP="00471C06">
      <w:pPr>
        <w:pStyle w:val="1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</w:t>
      </w:r>
      <w:r w:rsidRPr="00AB6CFE" w:rsidR="00A77C43">
        <w:rPr>
          <w:color w:val="000000"/>
          <w:sz w:val="28"/>
          <w:szCs w:val="28"/>
          <w:lang w:eastAsia="ru-RU" w:bidi="ru-RU"/>
        </w:rPr>
        <w:t>сково</w:t>
      </w:r>
      <w:r>
        <w:rPr>
          <w:color w:val="000000"/>
          <w:sz w:val="28"/>
          <w:szCs w:val="28"/>
          <w:lang w:eastAsia="ru-RU" w:bidi="ru-RU"/>
        </w:rPr>
        <w:t xml:space="preserve">е </w:t>
      </w:r>
      <w:r w:rsidRPr="00AB6CFE" w:rsidR="00A77C43">
        <w:rPr>
          <w:color w:val="000000"/>
          <w:sz w:val="28"/>
          <w:szCs w:val="28"/>
          <w:lang w:eastAsia="ru-RU" w:bidi="ru-RU"/>
        </w:rPr>
        <w:t xml:space="preserve"> заявлени</w:t>
      </w:r>
      <w:r>
        <w:rPr>
          <w:color w:val="000000"/>
          <w:sz w:val="28"/>
          <w:szCs w:val="28"/>
          <w:lang w:eastAsia="ru-RU" w:bidi="ru-RU"/>
        </w:rPr>
        <w:t>е</w:t>
      </w:r>
      <w:r w:rsidRPr="00AB6CFE" w:rsidR="00A77C43">
        <w:rPr>
          <w:color w:val="000000"/>
          <w:sz w:val="28"/>
          <w:szCs w:val="28"/>
          <w:lang w:eastAsia="ru-RU" w:bidi="ru-RU"/>
        </w:rPr>
        <w:t xml:space="preserve"> </w:t>
      </w:r>
      <w:r w:rsidR="00C621FA">
        <w:rPr>
          <w:sz w:val="28"/>
          <w:szCs w:val="28"/>
          <w:lang w:eastAsia="zh-CN"/>
        </w:rPr>
        <w:t xml:space="preserve">Государственного казенного учреждения «Комитет социальной поддержки населения </w:t>
      </w:r>
      <w:r w:rsidR="00C621FA">
        <w:rPr>
          <w:sz w:val="28"/>
          <w:szCs w:val="28"/>
          <w:lang w:eastAsia="zh-CN"/>
        </w:rPr>
        <w:t>Энгельсского</w:t>
      </w:r>
      <w:r w:rsidR="00C621FA">
        <w:rPr>
          <w:sz w:val="28"/>
          <w:szCs w:val="28"/>
          <w:lang w:eastAsia="zh-CN"/>
        </w:rPr>
        <w:t xml:space="preserve"> района»</w:t>
      </w:r>
      <w:r w:rsidRPr="002B09D2" w:rsidR="002B09D2">
        <w:rPr>
          <w:sz w:val="28"/>
          <w:szCs w:val="28"/>
          <w:lang w:eastAsia="zh-CN"/>
        </w:rPr>
        <w:t xml:space="preserve"> к </w:t>
      </w:r>
      <w:r w:rsidR="00C621FA">
        <w:rPr>
          <w:sz w:val="28"/>
          <w:szCs w:val="28"/>
          <w:lang w:eastAsia="zh-CN"/>
        </w:rPr>
        <w:t>Ахбулову</w:t>
      </w:r>
      <w:r w:rsidR="00C621FA">
        <w:rPr>
          <w:sz w:val="28"/>
          <w:szCs w:val="28"/>
          <w:lang w:eastAsia="zh-CN"/>
        </w:rPr>
        <w:t xml:space="preserve"> А</w:t>
      </w:r>
      <w:r w:rsidR="006B56F9">
        <w:rPr>
          <w:sz w:val="28"/>
          <w:szCs w:val="28"/>
          <w:lang w:eastAsia="zh-CN"/>
        </w:rPr>
        <w:t>.</w:t>
      </w:r>
      <w:r w:rsidR="00C621FA">
        <w:rPr>
          <w:sz w:val="28"/>
          <w:szCs w:val="28"/>
          <w:lang w:eastAsia="zh-CN"/>
        </w:rPr>
        <w:t xml:space="preserve"> З</w:t>
      </w:r>
      <w:r w:rsidR="006B56F9">
        <w:rPr>
          <w:sz w:val="28"/>
          <w:szCs w:val="28"/>
          <w:lang w:eastAsia="zh-CN"/>
        </w:rPr>
        <w:t>.</w:t>
      </w:r>
      <w:r w:rsidRPr="002B09D2" w:rsidR="002B09D2">
        <w:rPr>
          <w:sz w:val="28"/>
          <w:szCs w:val="28"/>
          <w:lang w:eastAsia="zh-CN"/>
        </w:rPr>
        <w:t xml:space="preserve">  о </w:t>
      </w:r>
      <w:r w:rsidR="00FA3E9A">
        <w:rPr>
          <w:sz w:val="28"/>
          <w:szCs w:val="28"/>
          <w:lang w:eastAsia="zh-CN"/>
        </w:rPr>
        <w:t xml:space="preserve">взыскании </w:t>
      </w:r>
      <w:r w:rsidR="00C728CA">
        <w:rPr>
          <w:sz w:val="28"/>
          <w:szCs w:val="28"/>
          <w:lang w:eastAsia="zh-CN"/>
        </w:rPr>
        <w:t xml:space="preserve">задолженности по ежемесячной компенсации расходов на оплату жилого помещения и коммунальных услуг за период с </w:t>
      </w:r>
      <w:r w:rsidR="006B56F9">
        <w:rPr>
          <w:sz w:val="28"/>
          <w:szCs w:val="28"/>
        </w:rPr>
        <w:t>/данные изъяты/</w:t>
      </w:r>
      <w:r w:rsidR="006B56F9">
        <w:rPr>
          <w:sz w:val="28"/>
          <w:szCs w:val="28"/>
        </w:rPr>
        <w:t xml:space="preserve"> </w:t>
      </w:r>
      <w:r w:rsidR="00C728CA">
        <w:rPr>
          <w:sz w:val="28"/>
          <w:szCs w:val="28"/>
          <w:lang w:eastAsia="zh-CN"/>
        </w:rPr>
        <w:t xml:space="preserve">года по </w:t>
      </w:r>
      <w:r w:rsidR="006B56F9">
        <w:rPr>
          <w:sz w:val="28"/>
          <w:szCs w:val="28"/>
        </w:rPr>
        <w:t>/данные изъяты/</w:t>
      </w:r>
      <w:r w:rsidR="006B56F9">
        <w:rPr>
          <w:sz w:val="28"/>
          <w:szCs w:val="28"/>
        </w:rPr>
        <w:t xml:space="preserve"> </w:t>
      </w:r>
      <w:r w:rsidR="00C728CA">
        <w:rPr>
          <w:sz w:val="28"/>
          <w:szCs w:val="28"/>
          <w:lang w:eastAsia="zh-CN"/>
        </w:rPr>
        <w:t xml:space="preserve">года </w:t>
      </w:r>
      <w:r w:rsidR="00FA3E9A">
        <w:rPr>
          <w:sz w:val="28"/>
          <w:szCs w:val="28"/>
          <w:lang w:eastAsia="zh-CN"/>
        </w:rPr>
        <w:t xml:space="preserve"> </w:t>
      </w:r>
      <w:r w:rsidR="00972F87">
        <w:rPr>
          <w:sz w:val="28"/>
          <w:szCs w:val="28"/>
        </w:rPr>
        <w:t xml:space="preserve">в  размере </w:t>
      </w:r>
      <w:r w:rsidR="006B56F9">
        <w:rPr>
          <w:sz w:val="28"/>
          <w:szCs w:val="28"/>
        </w:rPr>
        <w:t>/данные изъяты/</w:t>
      </w:r>
      <w:r w:rsidR="00F04E54">
        <w:rPr>
          <w:sz w:val="28"/>
          <w:szCs w:val="28"/>
        </w:rPr>
        <w:t xml:space="preserve"> </w:t>
      </w:r>
      <w:r w:rsidR="00972F87">
        <w:rPr>
          <w:sz w:val="28"/>
          <w:szCs w:val="28"/>
        </w:rPr>
        <w:t xml:space="preserve"> руб. </w:t>
      </w:r>
      <w:r w:rsidR="006B56F9">
        <w:rPr>
          <w:sz w:val="28"/>
          <w:szCs w:val="28"/>
        </w:rPr>
        <w:t>/данные изъяты/</w:t>
      </w:r>
      <w:r w:rsidR="00972F87">
        <w:rPr>
          <w:sz w:val="28"/>
          <w:szCs w:val="28"/>
        </w:rPr>
        <w:t xml:space="preserve"> коп</w:t>
      </w:r>
      <w:r w:rsidR="00972F87">
        <w:rPr>
          <w:sz w:val="28"/>
          <w:szCs w:val="28"/>
        </w:rPr>
        <w:t>.</w:t>
      </w:r>
      <w:r w:rsidR="00972F8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довлетворить.</w:t>
      </w:r>
    </w:p>
    <w:p w:rsidR="001B17AC" w:rsidRPr="001B17AC" w:rsidP="001B17AC">
      <w:pPr>
        <w:pStyle w:val="1"/>
        <w:shd w:val="clear" w:color="auto" w:fill="auto"/>
        <w:spacing w:after="0" w:line="317" w:lineRule="exact"/>
        <w:ind w:left="40" w:right="20" w:firstLine="700"/>
        <w:rPr>
          <w:sz w:val="28"/>
          <w:szCs w:val="28"/>
        </w:rPr>
      </w:pPr>
      <w:r w:rsidRPr="00615273">
        <w:rPr>
          <w:sz w:val="28"/>
          <w:szCs w:val="28"/>
        </w:rPr>
        <w:t xml:space="preserve">Взыскать с </w:t>
      </w:r>
      <w:r w:rsidR="00F04E54">
        <w:rPr>
          <w:sz w:val="28"/>
          <w:szCs w:val="28"/>
        </w:rPr>
        <w:t>Ахбулова</w:t>
      </w:r>
      <w:r w:rsidR="00F04E54">
        <w:rPr>
          <w:sz w:val="28"/>
          <w:szCs w:val="28"/>
        </w:rPr>
        <w:t xml:space="preserve"> А</w:t>
      </w:r>
      <w:r w:rsidR="006B56F9">
        <w:rPr>
          <w:sz w:val="28"/>
          <w:szCs w:val="28"/>
        </w:rPr>
        <w:t>.</w:t>
      </w:r>
      <w:r w:rsidR="00F04E54">
        <w:rPr>
          <w:sz w:val="28"/>
          <w:szCs w:val="28"/>
        </w:rPr>
        <w:t xml:space="preserve"> З</w:t>
      </w:r>
      <w:r w:rsidR="006B56F9">
        <w:rPr>
          <w:sz w:val="28"/>
          <w:szCs w:val="28"/>
        </w:rPr>
        <w:t>.</w:t>
      </w:r>
      <w:r w:rsidRPr="00615273" w:rsidR="006E70BA">
        <w:rPr>
          <w:sz w:val="28"/>
          <w:szCs w:val="28"/>
        </w:rPr>
        <w:t xml:space="preserve"> </w:t>
      </w:r>
      <w:r w:rsidRPr="00615273">
        <w:rPr>
          <w:sz w:val="28"/>
          <w:szCs w:val="28"/>
        </w:rPr>
        <w:t xml:space="preserve">в пользу </w:t>
      </w:r>
      <w:r w:rsidR="00F04E54">
        <w:rPr>
          <w:sz w:val="28"/>
          <w:szCs w:val="28"/>
          <w:lang w:eastAsia="zh-CN"/>
        </w:rPr>
        <w:t xml:space="preserve">Государственного казенного учреждения Саратовской области «Комитет социальной поддержки населения </w:t>
      </w:r>
      <w:r w:rsidR="00F04E54">
        <w:rPr>
          <w:sz w:val="28"/>
          <w:szCs w:val="28"/>
          <w:lang w:eastAsia="zh-CN"/>
        </w:rPr>
        <w:t>Энгельсского</w:t>
      </w:r>
      <w:r w:rsidR="00F04E54">
        <w:rPr>
          <w:sz w:val="28"/>
          <w:szCs w:val="28"/>
          <w:lang w:eastAsia="zh-CN"/>
        </w:rPr>
        <w:t xml:space="preserve"> района»</w:t>
      </w:r>
      <w:r w:rsidRPr="00615273" w:rsidR="002B09D2">
        <w:rPr>
          <w:sz w:val="28"/>
          <w:szCs w:val="28"/>
          <w:lang w:eastAsia="zh-CN"/>
        </w:rPr>
        <w:t xml:space="preserve"> </w:t>
      </w:r>
      <w:r w:rsidR="0026292C">
        <w:rPr>
          <w:sz w:val="28"/>
          <w:szCs w:val="28"/>
        </w:rPr>
        <w:t>задолженност</w:t>
      </w:r>
      <w:r w:rsidR="00B22B92">
        <w:rPr>
          <w:sz w:val="28"/>
          <w:szCs w:val="28"/>
        </w:rPr>
        <w:t>ь</w:t>
      </w:r>
      <w:r w:rsidR="0026292C">
        <w:rPr>
          <w:sz w:val="28"/>
          <w:szCs w:val="28"/>
        </w:rPr>
        <w:t xml:space="preserve"> по ежемесячной компенсации расходов на оплату жилого помещения и коммунальных услуг за период с </w:t>
      </w:r>
      <w:r w:rsidR="00C06A72">
        <w:rPr>
          <w:sz w:val="28"/>
          <w:szCs w:val="28"/>
        </w:rPr>
        <w:t xml:space="preserve">/данные </w:t>
      </w:r>
      <w:r w:rsidR="00C06A72">
        <w:rPr>
          <w:sz w:val="28"/>
          <w:szCs w:val="28"/>
        </w:rPr>
        <w:t>изъяты/</w:t>
      </w:r>
      <w:r w:rsidR="00C06A72">
        <w:rPr>
          <w:sz w:val="28"/>
          <w:szCs w:val="28"/>
        </w:rPr>
        <w:t xml:space="preserve"> </w:t>
      </w:r>
      <w:r w:rsidR="0026292C">
        <w:rPr>
          <w:sz w:val="28"/>
          <w:szCs w:val="28"/>
        </w:rPr>
        <w:t xml:space="preserve">года по </w:t>
      </w:r>
      <w:r w:rsidR="00C06A72">
        <w:rPr>
          <w:sz w:val="28"/>
          <w:szCs w:val="28"/>
        </w:rPr>
        <w:t>/данные изъяты</w:t>
      </w:r>
      <w:r w:rsidR="00C06A72">
        <w:rPr>
          <w:sz w:val="28"/>
          <w:szCs w:val="28"/>
        </w:rPr>
        <w:t>/</w:t>
      </w:r>
      <w:r w:rsidR="00C06A72">
        <w:rPr>
          <w:sz w:val="28"/>
          <w:szCs w:val="28"/>
        </w:rPr>
        <w:t xml:space="preserve"> </w:t>
      </w:r>
      <w:r w:rsidR="0026292C">
        <w:rPr>
          <w:sz w:val="28"/>
          <w:szCs w:val="28"/>
        </w:rPr>
        <w:t>года</w:t>
      </w:r>
      <w:r w:rsidRPr="00615273">
        <w:rPr>
          <w:sz w:val="28"/>
          <w:szCs w:val="28"/>
        </w:rPr>
        <w:t xml:space="preserve">  в размере </w:t>
      </w:r>
      <w:r w:rsidR="00C06A72">
        <w:rPr>
          <w:sz w:val="28"/>
          <w:szCs w:val="28"/>
        </w:rPr>
        <w:t>/данные изъяты/</w:t>
      </w:r>
      <w:r w:rsidR="00C06A72">
        <w:rPr>
          <w:sz w:val="28"/>
          <w:szCs w:val="28"/>
        </w:rPr>
        <w:t xml:space="preserve"> </w:t>
      </w:r>
      <w:r w:rsidRPr="00615273">
        <w:rPr>
          <w:sz w:val="28"/>
          <w:szCs w:val="28"/>
        </w:rPr>
        <w:t>руб.</w:t>
      </w:r>
      <w:r w:rsidR="00D9105A">
        <w:rPr>
          <w:sz w:val="28"/>
          <w:szCs w:val="28"/>
        </w:rPr>
        <w:t xml:space="preserve"> </w:t>
      </w:r>
      <w:r w:rsidR="00C06A72">
        <w:rPr>
          <w:sz w:val="28"/>
          <w:szCs w:val="28"/>
        </w:rPr>
        <w:t>/данные изъяты/</w:t>
      </w:r>
      <w:r w:rsidR="00C06A72">
        <w:rPr>
          <w:sz w:val="28"/>
          <w:szCs w:val="28"/>
        </w:rPr>
        <w:t xml:space="preserve"> </w:t>
      </w:r>
      <w:r w:rsidRPr="00615273" w:rsidR="00615273">
        <w:rPr>
          <w:sz w:val="28"/>
          <w:szCs w:val="28"/>
        </w:rPr>
        <w:t xml:space="preserve"> коп</w:t>
      </w:r>
      <w:r w:rsidR="002874D3">
        <w:rPr>
          <w:sz w:val="28"/>
          <w:szCs w:val="28"/>
        </w:rPr>
        <w:t>.</w:t>
      </w:r>
      <w:r w:rsidR="00846CEA">
        <w:rPr>
          <w:sz w:val="28"/>
          <w:szCs w:val="28"/>
        </w:rPr>
        <w:tab/>
      </w:r>
      <w:r w:rsidRPr="001B17AC">
        <w:rPr>
          <w:sz w:val="28"/>
          <w:szCs w:val="28"/>
        </w:rPr>
        <w:t xml:space="preserve"> </w:t>
      </w:r>
    </w:p>
    <w:p w:rsidR="00D54B42" w:rsidP="00AC5851">
      <w:pPr>
        <w:pStyle w:val="1"/>
        <w:shd w:val="clear" w:color="auto" w:fill="auto"/>
        <w:spacing w:after="0" w:line="317" w:lineRule="exact"/>
        <w:ind w:right="2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Pr="006070F0" w:rsidR="006070F0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</w:t>
      </w:r>
      <w:r w:rsidR="00AC5851">
        <w:rPr>
          <w:sz w:val="28"/>
          <w:szCs w:val="28"/>
        </w:rPr>
        <w:t>золютивной части решения суда.</w:t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Pr="006070F0" w:rsidR="006070F0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</w:t>
      </w:r>
      <w:r w:rsidR="00AC5851">
        <w:rPr>
          <w:sz w:val="28"/>
          <w:szCs w:val="28"/>
        </w:rPr>
        <w:t xml:space="preserve"> решения суда.</w:t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AC5851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="00DF7F6E">
        <w:rPr>
          <w:sz w:val="28"/>
          <w:szCs w:val="28"/>
        </w:rPr>
        <w:tab/>
      </w:r>
      <w:r w:rsidRPr="006070F0" w:rsidR="006070F0">
        <w:rPr>
          <w:sz w:val="28"/>
          <w:szCs w:val="28"/>
        </w:rPr>
        <w:t xml:space="preserve"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3 </w:t>
      </w:r>
      <w:r w:rsidRPr="006070F0" w:rsidR="006070F0">
        <w:rPr>
          <w:rStyle w:val="s11"/>
          <w:sz w:val="28"/>
          <w:szCs w:val="28"/>
        </w:rPr>
        <w:t>Железнодорожного судебного района города Симферополя</w:t>
      </w:r>
      <w:r w:rsidRPr="006070F0" w:rsidR="006070F0">
        <w:rPr>
          <w:sz w:val="28"/>
          <w:szCs w:val="28"/>
        </w:rPr>
        <w:t xml:space="preserve"> в течение месяца со дня принятия мотивированного р</w:t>
      </w:r>
      <w:r w:rsidRPr="006070F0" w:rsidR="006070F0">
        <w:rPr>
          <w:sz w:val="28"/>
          <w:szCs w:val="28"/>
        </w:rPr>
        <w:t>ешения суда.</w:t>
      </w:r>
    </w:p>
    <w:p w:rsidR="00AC5851" w:rsidRPr="006070F0" w:rsidP="00AC5851">
      <w:pPr>
        <w:pStyle w:val="1"/>
        <w:shd w:val="clear" w:color="auto" w:fill="auto"/>
        <w:spacing w:after="0" w:line="317" w:lineRule="exact"/>
        <w:ind w:right="20"/>
        <w:rPr>
          <w:sz w:val="28"/>
          <w:szCs w:val="28"/>
        </w:rPr>
      </w:pPr>
    </w:p>
    <w:p w:rsidR="00AB3136" w:rsidP="00D54B42">
      <w:pPr>
        <w:pStyle w:val="1"/>
        <w:shd w:val="clear" w:color="auto" w:fill="auto"/>
        <w:tabs>
          <w:tab w:val="right" w:pos="9054"/>
        </w:tabs>
        <w:spacing w:after="0" w:line="317" w:lineRule="exact"/>
        <w:ind w:left="40" w:right="20" w:firstLine="700"/>
      </w:pPr>
      <w:r w:rsidRPr="009D028E">
        <w:rPr>
          <w:sz w:val="28"/>
          <w:szCs w:val="28"/>
        </w:rPr>
        <w:t xml:space="preserve">      Мировой судья            </w:t>
      </w:r>
      <w:r w:rsidR="001057C8">
        <w:rPr>
          <w:sz w:val="28"/>
          <w:szCs w:val="28"/>
        </w:rPr>
        <w:t xml:space="preserve">   </w:t>
      </w:r>
      <w:r w:rsidRPr="009D028E">
        <w:rPr>
          <w:sz w:val="28"/>
          <w:szCs w:val="28"/>
        </w:rPr>
        <w:t xml:space="preserve"> </w:t>
      </w:r>
      <w:r w:rsidR="001057C8">
        <w:rPr>
          <w:sz w:val="28"/>
          <w:szCs w:val="28"/>
        </w:rPr>
        <w:t>/подпись/</w:t>
      </w:r>
      <w:r w:rsidRPr="009D028E">
        <w:rPr>
          <w:sz w:val="28"/>
          <w:szCs w:val="28"/>
        </w:rPr>
        <w:t xml:space="preserve"> </w:t>
      </w:r>
      <w:r w:rsidR="001057C8">
        <w:rPr>
          <w:sz w:val="28"/>
          <w:szCs w:val="28"/>
        </w:rPr>
        <w:t xml:space="preserve">                            </w:t>
      </w:r>
      <w:r w:rsidR="00DF7F6E">
        <w:rPr>
          <w:sz w:val="28"/>
          <w:szCs w:val="28"/>
        </w:rPr>
        <w:t xml:space="preserve">     </w:t>
      </w:r>
      <w:r w:rsidRPr="009D028E">
        <w:rPr>
          <w:sz w:val="28"/>
          <w:szCs w:val="28"/>
        </w:rPr>
        <w:t>Е.Н. Кисел</w:t>
      </w:r>
      <w:r w:rsidR="00E67A60">
        <w:rPr>
          <w:sz w:val="28"/>
          <w:szCs w:val="28"/>
        </w:rPr>
        <w:t>ё</w:t>
      </w:r>
      <w:r w:rsidRPr="009D028E">
        <w:rPr>
          <w:sz w:val="28"/>
          <w:szCs w:val="28"/>
        </w:rPr>
        <w:t>ва</w:t>
      </w:r>
    </w:p>
    <w:sectPr w:rsidSect="00C06A72">
      <w:pgSz w:w="11906" w:h="16838"/>
      <w:pgMar w:top="1134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5D8"/>
    <w:multiLevelType w:val="multilevel"/>
    <w:tmpl w:val="740E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A"/>
    <w:rsid w:val="000008F4"/>
    <w:rsid w:val="00007C46"/>
    <w:rsid w:val="00010170"/>
    <w:rsid w:val="0007554A"/>
    <w:rsid w:val="000A670F"/>
    <w:rsid w:val="000D0B86"/>
    <w:rsid w:val="000E4B02"/>
    <w:rsid w:val="001057C8"/>
    <w:rsid w:val="00110DA2"/>
    <w:rsid w:val="00121E25"/>
    <w:rsid w:val="0013316C"/>
    <w:rsid w:val="00134B8D"/>
    <w:rsid w:val="00146D65"/>
    <w:rsid w:val="0015327A"/>
    <w:rsid w:val="00173C1E"/>
    <w:rsid w:val="00184D9B"/>
    <w:rsid w:val="00185C5D"/>
    <w:rsid w:val="001A37B2"/>
    <w:rsid w:val="001B17AC"/>
    <w:rsid w:val="001B299C"/>
    <w:rsid w:val="001D11D0"/>
    <w:rsid w:val="001E0665"/>
    <w:rsid w:val="001F5D86"/>
    <w:rsid w:val="00216432"/>
    <w:rsid w:val="00240C4D"/>
    <w:rsid w:val="00252EA0"/>
    <w:rsid w:val="0025659F"/>
    <w:rsid w:val="00257889"/>
    <w:rsid w:val="0026292C"/>
    <w:rsid w:val="002748EC"/>
    <w:rsid w:val="00277C01"/>
    <w:rsid w:val="002874D3"/>
    <w:rsid w:val="00295F46"/>
    <w:rsid w:val="002960EF"/>
    <w:rsid w:val="002A53FD"/>
    <w:rsid w:val="002B09D2"/>
    <w:rsid w:val="002D4B08"/>
    <w:rsid w:val="002E3E0B"/>
    <w:rsid w:val="002F001F"/>
    <w:rsid w:val="002F62CF"/>
    <w:rsid w:val="00310A13"/>
    <w:rsid w:val="0034073A"/>
    <w:rsid w:val="003435C4"/>
    <w:rsid w:val="003717BA"/>
    <w:rsid w:val="003804AA"/>
    <w:rsid w:val="00382D49"/>
    <w:rsid w:val="003D67C2"/>
    <w:rsid w:val="00445FE3"/>
    <w:rsid w:val="00451580"/>
    <w:rsid w:val="004526AA"/>
    <w:rsid w:val="00452A4E"/>
    <w:rsid w:val="00452C19"/>
    <w:rsid w:val="00467E94"/>
    <w:rsid w:val="00471C06"/>
    <w:rsid w:val="004C7520"/>
    <w:rsid w:val="004E2050"/>
    <w:rsid w:val="00507956"/>
    <w:rsid w:val="0056382D"/>
    <w:rsid w:val="0057703D"/>
    <w:rsid w:val="005A1C5B"/>
    <w:rsid w:val="005B0E02"/>
    <w:rsid w:val="006002D7"/>
    <w:rsid w:val="006070F0"/>
    <w:rsid w:val="00615273"/>
    <w:rsid w:val="00672FBC"/>
    <w:rsid w:val="006B56F9"/>
    <w:rsid w:val="006D5E9C"/>
    <w:rsid w:val="006E2063"/>
    <w:rsid w:val="006E70BA"/>
    <w:rsid w:val="006F0351"/>
    <w:rsid w:val="006F2758"/>
    <w:rsid w:val="007031F9"/>
    <w:rsid w:val="0070646E"/>
    <w:rsid w:val="007174AF"/>
    <w:rsid w:val="0077362B"/>
    <w:rsid w:val="00791330"/>
    <w:rsid w:val="007A355D"/>
    <w:rsid w:val="007B0D32"/>
    <w:rsid w:val="007C60A0"/>
    <w:rsid w:val="00822B40"/>
    <w:rsid w:val="008259FA"/>
    <w:rsid w:val="00846CEA"/>
    <w:rsid w:val="008B6A66"/>
    <w:rsid w:val="008C21C8"/>
    <w:rsid w:val="008E5B45"/>
    <w:rsid w:val="00917EE7"/>
    <w:rsid w:val="00936D15"/>
    <w:rsid w:val="009430B6"/>
    <w:rsid w:val="00972F87"/>
    <w:rsid w:val="00980340"/>
    <w:rsid w:val="009A3F92"/>
    <w:rsid w:val="009D028E"/>
    <w:rsid w:val="009E171A"/>
    <w:rsid w:val="009F0801"/>
    <w:rsid w:val="00A024B5"/>
    <w:rsid w:val="00A07453"/>
    <w:rsid w:val="00A41100"/>
    <w:rsid w:val="00A77C43"/>
    <w:rsid w:val="00A82DE0"/>
    <w:rsid w:val="00AB3136"/>
    <w:rsid w:val="00AB5300"/>
    <w:rsid w:val="00AB6CFE"/>
    <w:rsid w:val="00AC5851"/>
    <w:rsid w:val="00AD0B24"/>
    <w:rsid w:val="00AE4CFA"/>
    <w:rsid w:val="00AE5DCC"/>
    <w:rsid w:val="00AF1904"/>
    <w:rsid w:val="00AF2E7B"/>
    <w:rsid w:val="00B12297"/>
    <w:rsid w:val="00B22B92"/>
    <w:rsid w:val="00B252F8"/>
    <w:rsid w:val="00B33A46"/>
    <w:rsid w:val="00B50304"/>
    <w:rsid w:val="00B802E9"/>
    <w:rsid w:val="00B87DCF"/>
    <w:rsid w:val="00B94A5B"/>
    <w:rsid w:val="00BA0186"/>
    <w:rsid w:val="00BB0086"/>
    <w:rsid w:val="00BF16D2"/>
    <w:rsid w:val="00C06A72"/>
    <w:rsid w:val="00C42939"/>
    <w:rsid w:val="00C47174"/>
    <w:rsid w:val="00C522AF"/>
    <w:rsid w:val="00C621FA"/>
    <w:rsid w:val="00C719DE"/>
    <w:rsid w:val="00C728CA"/>
    <w:rsid w:val="00C72926"/>
    <w:rsid w:val="00C95EAD"/>
    <w:rsid w:val="00CA6898"/>
    <w:rsid w:val="00CB569E"/>
    <w:rsid w:val="00CE15E8"/>
    <w:rsid w:val="00CE2AF1"/>
    <w:rsid w:val="00CE7B39"/>
    <w:rsid w:val="00D239AF"/>
    <w:rsid w:val="00D27C6A"/>
    <w:rsid w:val="00D3394E"/>
    <w:rsid w:val="00D54B42"/>
    <w:rsid w:val="00D757E4"/>
    <w:rsid w:val="00D9105A"/>
    <w:rsid w:val="00D9172A"/>
    <w:rsid w:val="00D96A20"/>
    <w:rsid w:val="00DC0827"/>
    <w:rsid w:val="00DF34CD"/>
    <w:rsid w:val="00DF7F6E"/>
    <w:rsid w:val="00E226BA"/>
    <w:rsid w:val="00E36B2D"/>
    <w:rsid w:val="00E53CC4"/>
    <w:rsid w:val="00E54A75"/>
    <w:rsid w:val="00E57BB3"/>
    <w:rsid w:val="00E67A60"/>
    <w:rsid w:val="00E84EA8"/>
    <w:rsid w:val="00E90D82"/>
    <w:rsid w:val="00E9152C"/>
    <w:rsid w:val="00EA76FA"/>
    <w:rsid w:val="00EB61CB"/>
    <w:rsid w:val="00EB69C8"/>
    <w:rsid w:val="00EE0DBD"/>
    <w:rsid w:val="00F04E54"/>
    <w:rsid w:val="00F076E1"/>
    <w:rsid w:val="00F273CA"/>
    <w:rsid w:val="00F443AB"/>
    <w:rsid w:val="00F47118"/>
    <w:rsid w:val="00F93CAD"/>
    <w:rsid w:val="00F94C93"/>
    <w:rsid w:val="00FA1B11"/>
    <w:rsid w:val="00FA3E9A"/>
    <w:rsid w:val="00FC43C9"/>
    <w:rsid w:val="00FF4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27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27C6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DefaultParagraphFont"/>
    <w:link w:val="20"/>
    <w:rsid w:val="00B94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4A5B"/>
    <w:pPr>
      <w:widowControl w:val="0"/>
      <w:shd w:val="clear" w:color="auto" w:fill="FFFFFF"/>
      <w:spacing w:after="0" w:line="341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Курсив;Интервал 0 pt"/>
    <w:basedOn w:val="2"/>
    <w:rsid w:val="00B94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0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355D"/>
    <w:rPr>
      <w:rFonts w:ascii="Tahoma" w:hAnsi="Tahoma" w:cs="Tahoma"/>
      <w:sz w:val="16"/>
      <w:szCs w:val="16"/>
    </w:rPr>
  </w:style>
  <w:style w:type="character" w:customStyle="1" w:styleId="s11">
    <w:name w:val="s11"/>
    <w:rsid w:val="006070F0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0B4B-5DFC-49A1-B4E2-B939F00F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