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596F">
      <w:pPr>
        <w:spacing w:after="0"/>
        <w:ind w:left="284" w:hanging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Дело № 2-3-</w:t>
      </w:r>
      <w:r w:rsidR="0075421E">
        <w:rPr>
          <w:rFonts w:ascii="Times New Roman" w:hAnsi="Times New Roman"/>
          <w:sz w:val="28"/>
        </w:rPr>
        <w:t>461</w:t>
      </w:r>
      <w:r w:rsidR="00006445">
        <w:rPr>
          <w:rFonts w:ascii="Times New Roman" w:hAnsi="Times New Roman"/>
          <w:sz w:val="28"/>
        </w:rPr>
        <w:t>/202</w:t>
      </w:r>
      <w:r w:rsidR="0075421E">
        <w:rPr>
          <w:rFonts w:ascii="Times New Roman" w:hAnsi="Times New Roman"/>
          <w:sz w:val="28"/>
        </w:rPr>
        <w:t>5</w:t>
      </w:r>
    </w:p>
    <w:p w:rsidR="006C596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C596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6C596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Именем Российской Федерации</w:t>
      </w:r>
    </w:p>
    <w:p w:rsidR="006C596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(резолютивная часть)</w:t>
      </w:r>
      <w:r>
        <w:rPr>
          <w:rFonts w:ascii="Times New Roman" w:hAnsi="Times New Roman"/>
          <w:sz w:val="28"/>
        </w:rPr>
        <w:tab/>
      </w:r>
    </w:p>
    <w:p w:rsidR="006C596F">
      <w:pPr>
        <w:spacing w:after="0"/>
        <w:ind w:firstLine="708"/>
        <w:rPr>
          <w:rFonts w:ascii="Times New Roman" w:hAnsi="Times New Roman"/>
          <w:sz w:val="28"/>
        </w:rPr>
      </w:pPr>
    </w:p>
    <w:p w:rsidR="006C596F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 июля 2025</w:t>
      </w:r>
      <w:r w:rsidR="00006445">
        <w:rPr>
          <w:rFonts w:ascii="Times New Roman" w:hAnsi="Times New Roman"/>
          <w:sz w:val="28"/>
        </w:rPr>
        <w:t xml:space="preserve">  года</w:t>
      </w:r>
      <w:r w:rsidR="00006445">
        <w:rPr>
          <w:rFonts w:ascii="Times New Roman" w:hAnsi="Times New Roman"/>
          <w:sz w:val="28"/>
        </w:rPr>
        <w:tab/>
      </w:r>
      <w:r w:rsidR="00006445">
        <w:rPr>
          <w:rFonts w:ascii="Times New Roman" w:hAnsi="Times New Roman"/>
          <w:sz w:val="28"/>
        </w:rPr>
        <w:tab/>
        <w:t xml:space="preserve">                         г. Симферополь</w:t>
      </w:r>
    </w:p>
    <w:p w:rsidR="006C596F">
      <w:pPr>
        <w:spacing w:after="0"/>
        <w:rPr>
          <w:rFonts w:ascii="Times New Roman" w:hAnsi="Times New Roman"/>
          <w:sz w:val="28"/>
        </w:rPr>
      </w:pPr>
    </w:p>
    <w:p w:rsidR="006C596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 судебного участка №3 Железнодорожного судебного района города Симферополь Кисел</w:t>
      </w:r>
      <w:r w:rsidR="0075421E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ва Е.Н.,</w:t>
      </w:r>
    </w:p>
    <w:p w:rsidR="00006445" w:rsidRPr="00C70224" w:rsidP="00C14C9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при </w:t>
      </w:r>
      <w:r w:rsidR="0075421E">
        <w:rPr>
          <w:rFonts w:ascii="Times New Roman" w:hAnsi="Times New Roman"/>
          <w:sz w:val="28"/>
        </w:rPr>
        <w:t xml:space="preserve">помощнике мирового судьи – </w:t>
      </w:r>
      <w:r w:rsidRPr="00C70224" w:rsidR="00C70224">
        <w:rPr>
          <w:rFonts w:ascii="Times New Roman" w:hAnsi="Times New Roman"/>
          <w:sz w:val="28"/>
          <w:szCs w:val="28"/>
        </w:rPr>
        <w:t>/данные изъяты/</w:t>
      </w:r>
      <w:r w:rsidRPr="00C70224" w:rsidR="0075421E">
        <w:rPr>
          <w:rFonts w:ascii="Times New Roman" w:hAnsi="Times New Roman"/>
          <w:sz w:val="28"/>
        </w:rPr>
        <w:t>.,</w:t>
      </w:r>
    </w:p>
    <w:p w:rsidR="000B0E33" w:rsidRPr="00C14C98" w:rsidP="00C14C9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 участием: ответчика  </w:t>
      </w:r>
      <w:r>
        <w:rPr>
          <w:rFonts w:ascii="Times New Roman" w:hAnsi="Times New Roman"/>
          <w:sz w:val="28"/>
        </w:rPr>
        <w:t>Носковой</w:t>
      </w:r>
      <w:r>
        <w:rPr>
          <w:rFonts w:ascii="Times New Roman" w:hAnsi="Times New Roman"/>
          <w:sz w:val="28"/>
        </w:rPr>
        <w:t xml:space="preserve"> Д.С.,</w:t>
      </w:r>
    </w:p>
    <w:p w:rsidR="006C596F" w:rsidRPr="0075421E">
      <w:pPr>
        <w:pStyle w:val="1"/>
        <w:shd w:val="clear" w:color="auto" w:fill="auto"/>
        <w:spacing w:after="0" w:line="322" w:lineRule="exact"/>
        <w:ind w:right="2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рассмотрев в открытом судебном заседании гражданское дело по исковому заявлению </w:t>
      </w:r>
      <w:r w:rsidRPr="0075421E" w:rsidR="0075421E">
        <w:rPr>
          <w:sz w:val="28"/>
          <w:szCs w:val="28"/>
          <w:lang w:eastAsia="zh-CN"/>
        </w:rPr>
        <w:t xml:space="preserve">ООО «ПКО «М.Б.А. Финансы» к </w:t>
      </w:r>
      <w:r w:rsidRPr="0075421E" w:rsidR="0075421E">
        <w:rPr>
          <w:sz w:val="28"/>
          <w:szCs w:val="28"/>
          <w:lang w:eastAsia="zh-CN"/>
        </w:rPr>
        <w:t>Носковой</w:t>
      </w:r>
      <w:r w:rsidRPr="0075421E" w:rsidR="0075421E">
        <w:rPr>
          <w:sz w:val="28"/>
          <w:szCs w:val="28"/>
          <w:lang w:eastAsia="zh-CN"/>
        </w:rPr>
        <w:t xml:space="preserve"> Д</w:t>
      </w:r>
      <w:r w:rsidR="00C70224">
        <w:rPr>
          <w:sz w:val="28"/>
          <w:szCs w:val="28"/>
          <w:lang w:eastAsia="zh-CN"/>
        </w:rPr>
        <w:t>.</w:t>
      </w:r>
      <w:r w:rsidRPr="0075421E" w:rsidR="0075421E">
        <w:rPr>
          <w:sz w:val="28"/>
          <w:szCs w:val="28"/>
          <w:lang w:eastAsia="zh-CN"/>
        </w:rPr>
        <w:t xml:space="preserve"> С</w:t>
      </w:r>
      <w:r w:rsidR="00C70224">
        <w:rPr>
          <w:sz w:val="28"/>
          <w:szCs w:val="28"/>
          <w:lang w:eastAsia="zh-CN"/>
        </w:rPr>
        <w:t>.</w:t>
      </w:r>
      <w:r w:rsidRPr="0075421E" w:rsidR="0075421E">
        <w:rPr>
          <w:sz w:val="28"/>
          <w:szCs w:val="28"/>
          <w:lang w:eastAsia="zh-CN"/>
        </w:rPr>
        <w:t xml:space="preserve"> о взыскании задолженности по договору займа</w:t>
      </w:r>
      <w:r w:rsidRPr="0075421E">
        <w:rPr>
          <w:color w:val="000000"/>
          <w:sz w:val="28"/>
          <w:szCs w:val="28"/>
        </w:rPr>
        <w:t>,</w:t>
      </w:r>
    </w:p>
    <w:p w:rsidR="006C596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 w:rsidR="006E05E0"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уководствуясь ст. ст.  194 - 199 Гражданского процессуального кодекса Российской Федерации, -</w:t>
      </w:r>
    </w:p>
    <w:p w:rsidR="006C59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C596F">
      <w:pPr>
        <w:pStyle w:val="1"/>
        <w:shd w:val="clear" w:color="auto" w:fill="auto"/>
        <w:spacing w:after="257" w:line="260" w:lineRule="exact"/>
        <w:jc w:val="center"/>
        <w:rPr>
          <w:b/>
          <w:sz w:val="28"/>
        </w:rPr>
      </w:pPr>
      <w:r>
        <w:rPr>
          <w:b/>
          <w:color w:val="000000"/>
          <w:sz w:val="28"/>
        </w:rPr>
        <w:t>Р</w:t>
      </w:r>
      <w:r>
        <w:rPr>
          <w:b/>
          <w:color w:val="000000"/>
          <w:sz w:val="28"/>
        </w:rPr>
        <w:t xml:space="preserve"> Е Ш И Л:</w:t>
      </w:r>
    </w:p>
    <w:p w:rsidR="00006445" w:rsidRPr="00006445" w:rsidP="00006445">
      <w:pPr>
        <w:pStyle w:val="1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удовлетворении исковых требований </w:t>
      </w:r>
      <w:r w:rsidRPr="0075421E" w:rsidR="0075421E">
        <w:rPr>
          <w:sz w:val="28"/>
          <w:szCs w:val="28"/>
          <w:lang w:eastAsia="zh-CN"/>
        </w:rPr>
        <w:t xml:space="preserve">ООО «ПКО «М.Б.А. Финансы» к </w:t>
      </w:r>
      <w:r w:rsidRPr="0075421E" w:rsidR="0075421E">
        <w:rPr>
          <w:sz w:val="28"/>
          <w:szCs w:val="28"/>
          <w:lang w:eastAsia="zh-CN"/>
        </w:rPr>
        <w:t>Носковой</w:t>
      </w:r>
      <w:r w:rsidRPr="0075421E" w:rsidR="0075421E">
        <w:rPr>
          <w:sz w:val="28"/>
          <w:szCs w:val="28"/>
          <w:lang w:eastAsia="zh-CN"/>
        </w:rPr>
        <w:t xml:space="preserve"> Д</w:t>
      </w:r>
      <w:r w:rsidR="00C70224">
        <w:rPr>
          <w:sz w:val="28"/>
          <w:szCs w:val="28"/>
          <w:lang w:eastAsia="zh-CN"/>
        </w:rPr>
        <w:t>.</w:t>
      </w:r>
      <w:r w:rsidRPr="0075421E" w:rsidR="0075421E">
        <w:rPr>
          <w:sz w:val="28"/>
          <w:szCs w:val="28"/>
          <w:lang w:eastAsia="zh-CN"/>
        </w:rPr>
        <w:t xml:space="preserve"> С</w:t>
      </w:r>
      <w:r w:rsidR="00C70224">
        <w:rPr>
          <w:sz w:val="28"/>
          <w:szCs w:val="28"/>
          <w:lang w:eastAsia="zh-CN"/>
        </w:rPr>
        <w:t>.</w:t>
      </w:r>
      <w:r w:rsidRPr="0075421E" w:rsidR="0075421E">
        <w:rPr>
          <w:sz w:val="28"/>
          <w:szCs w:val="28"/>
          <w:lang w:eastAsia="zh-CN"/>
        </w:rPr>
        <w:t xml:space="preserve"> о взыскании задолженности по договору </w:t>
      </w:r>
      <w:r>
        <w:rPr>
          <w:color w:val="000000"/>
          <w:sz w:val="28"/>
        </w:rPr>
        <w:t xml:space="preserve">потребительского займа </w:t>
      </w:r>
      <w:r w:rsidRPr="00AB6CFE" w:rsidR="000F51E1">
        <w:rPr>
          <w:color w:val="000000"/>
          <w:sz w:val="28"/>
          <w:szCs w:val="28"/>
          <w:lang w:bidi="ru-RU"/>
        </w:rPr>
        <w:t xml:space="preserve">№ </w:t>
      </w:r>
      <w:r w:rsidR="00C70224">
        <w:rPr>
          <w:sz w:val="28"/>
          <w:szCs w:val="28"/>
        </w:rPr>
        <w:t xml:space="preserve">/данные изъяты/ </w:t>
      </w:r>
      <w:r w:rsidR="000F51E1">
        <w:rPr>
          <w:color w:val="000000"/>
          <w:sz w:val="28"/>
          <w:szCs w:val="28"/>
          <w:lang w:bidi="ru-RU"/>
        </w:rPr>
        <w:t xml:space="preserve"> года</w:t>
      </w:r>
      <w:r w:rsidR="0075421E">
        <w:rPr>
          <w:color w:val="000000"/>
          <w:sz w:val="28"/>
          <w:szCs w:val="28"/>
          <w:lang w:bidi="ru-RU"/>
        </w:rPr>
        <w:t xml:space="preserve"> от </w:t>
      </w:r>
      <w:r w:rsidR="00C70224">
        <w:rPr>
          <w:sz w:val="28"/>
          <w:szCs w:val="28"/>
        </w:rPr>
        <w:t xml:space="preserve">/данные изъяты/ </w:t>
      </w:r>
      <w:r w:rsidR="0075421E">
        <w:rPr>
          <w:color w:val="000000"/>
          <w:sz w:val="28"/>
          <w:szCs w:val="28"/>
          <w:lang w:bidi="ru-RU"/>
        </w:rPr>
        <w:t xml:space="preserve">года в  сумме </w:t>
      </w:r>
      <w:r w:rsidR="00C70224">
        <w:rPr>
          <w:sz w:val="28"/>
          <w:szCs w:val="28"/>
        </w:rPr>
        <w:t xml:space="preserve">/данные изъяты/ </w:t>
      </w:r>
      <w:r w:rsidR="0075421E">
        <w:rPr>
          <w:color w:val="000000"/>
          <w:sz w:val="28"/>
          <w:szCs w:val="28"/>
          <w:lang w:bidi="ru-RU"/>
        </w:rPr>
        <w:t xml:space="preserve">руб. </w:t>
      </w:r>
      <w:r w:rsidR="00C70224">
        <w:rPr>
          <w:sz w:val="28"/>
          <w:szCs w:val="28"/>
        </w:rPr>
        <w:t xml:space="preserve">/данные изъяты/ </w:t>
      </w:r>
      <w:r w:rsidR="0075421E">
        <w:rPr>
          <w:color w:val="000000"/>
          <w:sz w:val="28"/>
          <w:szCs w:val="28"/>
          <w:lang w:bidi="ru-RU"/>
        </w:rPr>
        <w:t xml:space="preserve"> коп., расходов по уплате государственной пошлины в размере </w:t>
      </w:r>
      <w:r w:rsidR="00C70224">
        <w:rPr>
          <w:sz w:val="28"/>
          <w:szCs w:val="28"/>
        </w:rPr>
        <w:t xml:space="preserve">/данные изъяты/ </w:t>
      </w:r>
      <w:r w:rsidR="0075421E">
        <w:rPr>
          <w:color w:val="000000"/>
          <w:sz w:val="28"/>
          <w:szCs w:val="28"/>
          <w:lang w:bidi="ru-RU"/>
        </w:rPr>
        <w:t xml:space="preserve"> руб., </w:t>
      </w:r>
      <w:r>
        <w:rPr>
          <w:sz w:val="28"/>
          <w:szCs w:val="28"/>
          <w:lang w:eastAsia="zh-CN"/>
        </w:rPr>
        <w:t xml:space="preserve"> в связи  с пропуском срока исковой давности, - </w:t>
      </w:r>
      <w:r>
        <w:rPr>
          <w:color w:val="000000"/>
          <w:sz w:val="28"/>
          <w:szCs w:val="28"/>
          <w:lang w:bidi="ru-RU"/>
        </w:rPr>
        <w:t xml:space="preserve"> отказать</w:t>
      </w:r>
      <w:r w:rsidR="006E05E0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006445" w:rsidRPr="00465133" w:rsidP="00006445">
      <w:pPr>
        <w:pStyle w:val="1"/>
        <w:shd w:val="clear" w:color="auto" w:fill="auto"/>
        <w:ind w:left="40" w:right="40" w:firstLine="700"/>
        <w:rPr>
          <w:sz w:val="28"/>
          <w:szCs w:val="28"/>
        </w:rPr>
      </w:pPr>
      <w:r w:rsidRPr="00465133">
        <w:rPr>
          <w:color w:val="000000"/>
          <w:sz w:val="28"/>
          <w:szCs w:val="28"/>
          <w:lang w:bidi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465133">
        <w:rPr>
          <w:sz w:val="28"/>
          <w:szCs w:val="28"/>
        </w:rPr>
        <w:tab/>
      </w:r>
      <w:r w:rsidRPr="004651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133">
        <w:rPr>
          <w:color w:val="000000"/>
          <w:sz w:val="28"/>
          <w:szCs w:val="28"/>
          <w:lang w:bidi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0B0E33">
        <w:rPr>
          <w:color w:val="000000"/>
          <w:sz w:val="28"/>
          <w:szCs w:val="28"/>
          <w:lang w:bidi="ru-RU"/>
        </w:rPr>
        <w:t>и</w:t>
      </w:r>
      <w:r w:rsidRPr="00465133">
        <w:rPr>
          <w:color w:val="000000"/>
          <w:sz w:val="28"/>
          <w:szCs w:val="28"/>
          <w:lang w:bidi="ru-RU"/>
        </w:rPr>
        <w:t xml:space="preserve"> дней со дня оглашения резолютивной части решения суда.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65133">
        <w:rPr>
          <w:color w:val="000000"/>
          <w:sz w:val="28"/>
          <w:szCs w:val="28"/>
          <w:lang w:bidi="ru-RU"/>
        </w:rPr>
        <w:t>Решение может быть обжаловано в Железнодорожный районный суд города Симферополя через мирового судью судебного участка №3 Железнодорожного судебного района города Симферополь в течение месяца со дня изготовления мотивированного решения суда.</w:t>
      </w:r>
      <w:r w:rsidRPr="00465133">
        <w:rPr>
          <w:color w:val="000000"/>
          <w:sz w:val="28"/>
          <w:szCs w:val="28"/>
          <w:lang w:bidi="ru-RU"/>
        </w:rPr>
        <w:tab/>
      </w:r>
      <w:r w:rsidRPr="00465133">
        <w:rPr>
          <w:color w:val="000000"/>
          <w:sz w:val="28"/>
          <w:szCs w:val="28"/>
          <w:lang w:bidi="ru-RU"/>
        </w:rPr>
        <w:tab/>
      </w:r>
      <w:r w:rsidRPr="00465133">
        <w:rPr>
          <w:color w:val="000000"/>
          <w:sz w:val="28"/>
          <w:szCs w:val="28"/>
          <w:lang w:bidi="ru-RU"/>
        </w:rPr>
        <w:tab/>
      </w:r>
      <w:r w:rsidRPr="00465133">
        <w:rPr>
          <w:color w:val="000000"/>
          <w:sz w:val="28"/>
          <w:szCs w:val="28"/>
          <w:lang w:bidi="ru-RU"/>
        </w:rPr>
        <w:tab/>
      </w:r>
      <w:r w:rsidRPr="00465133">
        <w:rPr>
          <w:color w:val="000000"/>
          <w:sz w:val="28"/>
          <w:szCs w:val="28"/>
          <w:lang w:bidi="ru-RU"/>
        </w:rPr>
        <w:tab/>
      </w:r>
      <w:r w:rsidRPr="00465133">
        <w:rPr>
          <w:color w:val="000000"/>
          <w:sz w:val="28"/>
          <w:szCs w:val="28"/>
          <w:lang w:bidi="ru-RU"/>
        </w:rPr>
        <w:tab/>
      </w:r>
    </w:p>
    <w:p w:rsidR="006C596F" w:rsidP="005A7387">
      <w:pPr>
        <w:widowControl w:val="0"/>
        <w:jc w:val="both"/>
      </w:pPr>
      <w:r w:rsidRPr="00465133">
        <w:rPr>
          <w:sz w:val="28"/>
          <w:szCs w:val="28"/>
        </w:rPr>
        <w:t xml:space="preserve">           </w:t>
      </w:r>
      <w:r w:rsidRPr="003A50C8">
        <w:rPr>
          <w:rFonts w:ascii="Times New Roman" w:hAnsi="Times New Roman"/>
          <w:sz w:val="28"/>
          <w:szCs w:val="28"/>
        </w:rPr>
        <w:t xml:space="preserve"> Мировой судья                </w:t>
      </w:r>
      <w:r w:rsidR="007847C5">
        <w:rPr>
          <w:rFonts w:ascii="Times New Roman" w:hAnsi="Times New Roman"/>
          <w:sz w:val="28"/>
          <w:szCs w:val="28"/>
        </w:rPr>
        <w:t xml:space="preserve">/подпись/        </w:t>
      </w:r>
      <w:r w:rsidR="007847C5">
        <w:rPr>
          <w:rFonts w:ascii="Times New Roman" w:hAnsi="Times New Roman"/>
          <w:sz w:val="28"/>
          <w:szCs w:val="28"/>
        </w:rPr>
        <w:tab/>
      </w:r>
      <w:r w:rsidR="007847C5">
        <w:rPr>
          <w:rFonts w:ascii="Times New Roman" w:hAnsi="Times New Roman"/>
          <w:sz w:val="28"/>
          <w:szCs w:val="28"/>
        </w:rPr>
        <w:tab/>
        <w:t xml:space="preserve"> </w:t>
      </w:r>
      <w:r w:rsidRPr="003A50C8">
        <w:rPr>
          <w:rFonts w:ascii="Times New Roman" w:hAnsi="Times New Roman"/>
          <w:sz w:val="28"/>
          <w:szCs w:val="28"/>
        </w:rPr>
        <w:t xml:space="preserve">   Е.Н. </w:t>
      </w:r>
      <w:r w:rsidR="0075421E">
        <w:rPr>
          <w:rFonts w:ascii="Times New Roman" w:hAnsi="Times New Roman"/>
          <w:sz w:val="28"/>
          <w:szCs w:val="28"/>
        </w:rPr>
        <w:t>Киселё</w:t>
      </w:r>
      <w:r w:rsidRPr="003A50C8">
        <w:rPr>
          <w:rFonts w:ascii="Times New Roman" w:hAnsi="Times New Roman"/>
          <w:sz w:val="28"/>
          <w:szCs w:val="28"/>
        </w:rPr>
        <w:t>ва</w:t>
      </w:r>
    </w:p>
    <w:sectPr w:rsidSect="00006445">
      <w:pgSz w:w="11906" w:h="16838" w:code="9"/>
      <w:pgMar w:top="1134" w:right="1274" w:bottom="1134" w:left="184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5D8"/>
    <w:multiLevelType w:val="multilevel"/>
    <w:tmpl w:val="79A669D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6F"/>
    <w:rsid w:val="00006445"/>
    <w:rsid w:val="000B0E33"/>
    <w:rsid w:val="000F51E1"/>
    <w:rsid w:val="003A50C8"/>
    <w:rsid w:val="00465133"/>
    <w:rsid w:val="005A7387"/>
    <w:rsid w:val="006C596F"/>
    <w:rsid w:val="006E05E0"/>
    <w:rsid w:val="0075421E"/>
    <w:rsid w:val="007847C5"/>
    <w:rsid w:val="00AB6CFE"/>
    <w:rsid w:val="00C14C98"/>
    <w:rsid w:val="00C70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basedOn w:val="Normal"/>
    <w:link w:val="a"/>
    <w:pPr>
      <w:widowControl w:val="0"/>
      <w:shd w:val="clear" w:color="auto" w:fill="FFFFFF"/>
      <w:spacing w:after="300" w:line="240" w:lineRule="auto"/>
      <w:jc w:val="both"/>
    </w:pPr>
    <w:rPr>
      <w:rFonts w:ascii="Times New Roman" w:hAnsi="Times New Roman"/>
      <w:sz w:val="23"/>
    </w:rPr>
  </w:style>
  <w:style w:type="paragraph" w:customStyle="1" w:styleId="2">
    <w:name w:val="Основной текст (2)"/>
    <w:basedOn w:val="Normal"/>
    <w:link w:val="20"/>
    <w:pPr>
      <w:widowControl w:val="0"/>
      <w:shd w:val="clear" w:color="auto" w:fill="FFFFFF"/>
      <w:spacing w:after="0" w:line="341" w:lineRule="exact"/>
      <w:ind w:hanging="360"/>
    </w:pPr>
    <w:rPr>
      <w:rFonts w:ascii="Times New Roman" w:hAnsi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a0"/>
    <w:semiHidden/>
    <w:pPr>
      <w:spacing w:after="0" w:line="240" w:lineRule="auto"/>
    </w:pPr>
    <w:rPr>
      <w:rFonts w:ascii="Tahoma" w:hAnsi="Tahoma"/>
      <w:sz w:val="16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classa3">
    <w:name w:val="msoclassa3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hAnsi="Times New Roman"/>
      <w:sz w:val="23"/>
    </w:rPr>
  </w:style>
  <w:style w:type="character" w:customStyle="1" w:styleId="20">
    <w:name w:val="Основной текст (2)_"/>
    <w:basedOn w:val="DefaultParagraphFont"/>
    <w:link w:val="2"/>
    <w:rPr>
      <w:rFonts w:ascii="Times New Roman" w:hAnsi="Times New Roman"/>
    </w:rPr>
  </w:style>
  <w:style w:type="character" w:customStyle="1" w:styleId="20pt">
    <w:name w:val="Основной текст (2) + Курсив;Интервал 0 pt"/>
    <w:basedOn w:val="20"/>
    <w:rPr>
      <w:rFonts w:ascii="Times New Roman" w:hAnsi="Times New Roman"/>
      <w:b w:val="0"/>
      <w:i/>
      <w:strike w:val="0"/>
      <w:color w:val="000000"/>
      <w:sz w:val="24"/>
      <w:u w:val="none"/>
      <w:shd w:val="clear" w:color="auto" w:fill="FFFFFF"/>
    </w:rPr>
  </w:style>
  <w:style w:type="character" w:customStyle="1" w:styleId="a0">
    <w:name w:val="Текст выноски Знак"/>
    <w:basedOn w:val="DefaultParagraphFont"/>
    <w:link w:val="BalloonText"/>
    <w:semiHidden/>
    <w:rPr>
      <w:rFonts w:ascii="Tahoma" w:hAnsi="Tahoma"/>
      <w:sz w:val="16"/>
    </w:rPr>
  </w:style>
  <w:style w:type="character" w:styleId="Emphasis">
    <w:name w:val="Emphasis"/>
    <w:qFormat/>
    <w:rPr>
      <w:i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