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D43E13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43E13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Pr="00D43E13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>30-60/2020</w:t>
      </w:r>
    </w:p>
    <w:p w:rsidR="00A3246D" w:rsidRPr="00D43E13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D43E13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9D4777" w:rsidRPr="00D43E13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D43E13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D43E13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02 марта 2020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D43E13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D43E13" w:rsidP="006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D43E1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D43E13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D43E13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D43E13" w:rsidP="008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секретаре</w:t>
            </w:r>
          </w:p>
          <w:p w:rsidR="00681E76" w:rsidRPr="00D43E13" w:rsidP="008B01EC">
            <w:pPr>
              <w:spacing w:after="0" w:line="240" w:lineRule="auto"/>
              <w:ind w:right="-28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</w:t>
            </w:r>
          </w:p>
          <w:p w:rsidR="00681E76" w:rsidRPr="00D43E13" w:rsidP="008B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681E76" w:rsidRPr="00D43E13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Казачек Я.С.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66"/>
        </w:trPr>
        <w:tc>
          <w:tcPr>
            <w:tcW w:w="6629" w:type="dxa"/>
          </w:tcPr>
          <w:p w:rsidR="00681E76" w:rsidRPr="00D43E13" w:rsidP="008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:rsidR="00681E76" w:rsidRPr="00D43E13" w:rsidP="008B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7A69" w:rsidRPr="00D43E13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43E13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D43E13" w:rsidR="00DB4AAB">
        <w:rPr>
          <w:rFonts w:ascii="Times New Roman" w:hAnsi="Times New Roman" w:cs="Times New Roman"/>
          <w:sz w:val="26"/>
          <w:szCs w:val="26"/>
        </w:rPr>
        <w:t>«</w:t>
      </w:r>
      <w:r w:rsidRPr="00D43E13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D43E13" w:rsidR="00DB4AAB">
        <w:rPr>
          <w:rFonts w:ascii="Times New Roman" w:hAnsi="Times New Roman" w:cs="Times New Roman"/>
          <w:sz w:val="26"/>
          <w:szCs w:val="26"/>
        </w:rPr>
        <w:t>»</w:t>
      </w:r>
      <w:r w:rsidRPr="00D43E13">
        <w:rPr>
          <w:rFonts w:ascii="Times New Roman" w:hAnsi="Times New Roman" w:cs="Times New Roman"/>
          <w:sz w:val="26"/>
          <w:szCs w:val="26"/>
        </w:rPr>
        <w:t xml:space="preserve"> к </w:t>
      </w:r>
      <w:r w:rsidRPr="00D43E13" w:rsidR="00DB4AAB">
        <w:rPr>
          <w:rFonts w:ascii="Times New Roman" w:hAnsi="Times New Roman" w:cs="Times New Roman"/>
          <w:sz w:val="26"/>
          <w:szCs w:val="26"/>
        </w:rPr>
        <w:t>Никульшину</w:t>
      </w:r>
      <w:r w:rsidRPr="00D43E13" w:rsidR="00DB4AAB">
        <w:rPr>
          <w:rFonts w:ascii="Times New Roman" w:hAnsi="Times New Roman" w:cs="Times New Roman"/>
          <w:sz w:val="26"/>
          <w:szCs w:val="26"/>
        </w:rPr>
        <w:t xml:space="preserve"> Илье Дмитриевичу</w:t>
      </w:r>
      <w:r w:rsidRPr="00D43E13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D43E13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194, 195,199 </w:t>
      </w:r>
      <w:r w:rsidRPr="00D43E13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D43E13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D43E13" w:rsidP="008B01EC">
      <w:pPr>
        <w:spacing w:after="0" w:line="240" w:lineRule="auto"/>
        <w:ind w:right="-1" w:firstLine="709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</w:t>
      </w:r>
      <w:r w:rsidRPr="00D4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D43E13" w:rsidP="008C49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D43E13" w:rsidP="008C49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D43E13" w:rsidR="008C494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D43E13">
        <w:rPr>
          <w:rFonts w:ascii="Times New Roman" w:hAnsi="Times New Roman" w:cs="Times New Roman"/>
          <w:sz w:val="26"/>
          <w:szCs w:val="26"/>
        </w:rPr>
        <w:t xml:space="preserve"> </w:t>
      </w:r>
      <w:r w:rsidRPr="00D43E13" w:rsidR="00DB4AAB">
        <w:rPr>
          <w:rFonts w:ascii="Times New Roman" w:hAnsi="Times New Roman" w:cs="Times New Roman"/>
          <w:sz w:val="26"/>
          <w:szCs w:val="26"/>
        </w:rPr>
        <w:t>«</w:t>
      </w:r>
      <w:r w:rsidRPr="00D43E13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D43E13" w:rsidR="00DB4AAB">
        <w:rPr>
          <w:rFonts w:ascii="Times New Roman" w:hAnsi="Times New Roman" w:cs="Times New Roman"/>
          <w:sz w:val="26"/>
          <w:szCs w:val="26"/>
        </w:rPr>
        <w:t>»</w:t>
      </w:r>
      <w:r w:rsidRPr="00D43E13">
        <w:rPr>
          <w:rFonts w:ascii="Times New Roman" w:hAnsi="Times New Roman" w:cs="Times New Roman"/>
          <w:sz w:val="26"/>
          <w:szCs w:val="26"/>
        </w:rPr>
        <w:t xml:space="preserve"> к </w:t>
      </w:r>
      <w:r w:rsidRPr="00D43E13" w:rsidR="00DB4AAB">
        <w:rPr>
          <w:rFonts w:ascii="Times New Roman" w:hAnsi="Times New Roman" w:cs="Times New Roman"/>
          <w:sz w:val="26"/>
          <w:szCs w:val="26"/>
        </w:rPr>
        <w:t>Никульшину</w:t>
      </w:r>
      <w:r w:rsidRPr="00D43E13" w:rsidR="00DB4AAB">
        <w:rPr>
          <w:rFonts w:ascii="Times New Roman" w:hAnsi="Times New Roman" w:cs="Times New Roman"/>
          <w:sz w:val="26"/>
          <w:szCs w:val="26"/>
        </w:rPr>
        <w:t xml:space="preserve"> Илье Дмитриевичу</w:t>
      </w:r>
      <w:r w:rsidRPr="00D43E13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удовлетворить.</w:t>
      </w:r>
    </w:p>
    <w:p w:rsidR="00DB7A69" w:rsidRPr="00D43E13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43E1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Взыскать с </w:t>
      </w:r>
      <w:r w:rsidRPr="00D43E13" w:rsidR="00DB4AAB">
        <w:rPr>
          <w:rFonts w:ascii="Times New Roman" w:hAnsi="Times New Roman" w:cs="Times New Roman"/>
          <w:sz w:val="26"/>
          <w:szCs w:val="26"/>
        </w:rPr>
        <w:t>Никульшина</w:t>
      </w:r>
      <w:r w:rsidRPr="00D43E13" w:rsidR="00DB4AAB">
        <w:rPr>
          <w:rFonts w:ascii="Times New Roman" w:hAnsi="Times New Roman" w:cs="Times New Roman"/>
          <w:sz w:val="26"/>
          <w:szCs w:val="26"/>
        </w:rPr>
        <w:t xml:space="preserve"> Ильи Дмитриевича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43E13" w:rsidR="009E6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D43E13" w:rsidR="009E6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уроженца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D43E13" w:rsidR="009E6A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проживающего по адресу: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D43E13">
        <w:rPr>
          <w:rFonts w:ascii="Times New Roman" w:hAnsi="Times New Roman" w:cs="Times New Roman"/>
          <w:sz w:val="26"/>
          <w:szCs w:val="26"/>
        </w:rPr>
        <w:t xml:space="preserve">ООО </w:t>
      </w:r>
      <w:r w:rsidRPr="00D43E13" w:rsidR="00DB4AAB">
        <w:rPr>
          <w:rFonts w:ascii="Times New Roman" w:hAnsi="Times New Roman" w:cs="Times New Roman"/>
          <w:sz w:val="26"/>
          <w:szCs w:val="26"/>
        </w:rPr>
        <w:t>«</w:t>
      </w:r>
      <w:r w:rsidRPr="00D43E13" w:rsidR="00DB4AAB">
        <w:rPr>
          <w:rFonts w:ascii="Times New Roman" w:hAnsi="Times New Roman" w:cs="Times New Roman"/>
          <w:sz w:val="26"/>
          <w:szCs w:val="26"/>
        </w:rPr>
        <w:t>Югория</w:t>
      </w:r>
      <w:r w:rsidRPr="00D43E13" w:rsidR="00DB4AAB">
        <w:rPr>
          <w:rFonts w:ascii="Times New Roman" w:hAnsi="Times New Roman" w:cs="Times New Roman"/>
          <w:sz w:val="26"/>
          <w:szCs w:val="26"/>
        </w:rPr>
        <w:t>»</w:t>
      </w:r>
      <w:r w:rsid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>на</w:t>
      </w:r>
      <w:r w:rsidR="00D43E13">
        <w:rPr>
          <w:rFonts w:ascii="Times New Roman" w:hAnsi="Times New Roman"/>
          <w:sz w:val="26"/>
          <w:szCs w:val="26"/>
          <w:lang w:eastAsia="uk-UA"/>
        </w:rPr>
        <w:t xml:space="preserve"> реквизиты: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>р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 xml:space="preserve">/счет № 40702810516260072550, банк получателя БИК 046577674, получатель : Уральский банк ПАО «Сбербанк» г. Екатеринбург, ИНН 8601038645, КПП 667101001, 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>р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>/счет 301018105000000000674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задолженность 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договору займа №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 w:rsidR="00DB4A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0B5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размере -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</w:t>
      </w:r>
      <w:r w:rsidRPr="00D43E13" w:rsidR="00DB4A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 w:rsidR="00DB4A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сумму процентов за пользование з</w:t>
      </w:r>
      <w:r w:rsidRPr="00D43E13" w:rsidR="00DB4A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аймом по договору за период с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0B5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D43E13" w:rsidR="00DB4A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0B5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размере -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копеек,</w:t>
      </w:r>
      <w:r w:rsid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D43E13" w:rsid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сумму судебных издержек по Договору оказания юридических услуг №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 w:rsid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0B5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D43E13" w:rsid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заключенным с ИП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0B5CC9">
        <w:rPr>
          <w:rFonts w:ascii="Times New Roman" w:eastAsia="Times New Roman" w:hAnsi="Times New Roman" w:cs="Times New Roman"/>
          <w:sz w:val="28"/>
          <w:szCs w:val="28"/>
          <w:lang w:eastAsia="ru-RU"/>
        </w:rPr>
        <w:t>Ч.П.П.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D43E13" w:rsid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размере –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 w:rsid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 w:rsid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рублей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 w:rsid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</w:t>
      </w:r>
      <w:r w:rsid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D43E13" w:rsidR="00D7292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 всего взыскать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 w:rsidR="00D7292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</w:t>
      </w:r>
      <w:r w:rsidRPr="00D43E13" w:rsidR="00D7292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рублей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копеек.</w:t>
      </w:r>
    </w:p>
    <w:p w:rsidR="00DB7A69" w:rsidRPr="00D43E13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Взыскать с </w:t>
      </w:r>
      <w:r w:rsidRPr="00D43E13" w:rsidR="00D72922">
        <w:rPr>
          <w:rFonts w:ascii="Times New Roman" w:hAnsi="Times New Roman" w:cs="Times New Roman"/>
          <w:sz w:val="26"/>
          <w:szCs w:val="26"/>
        </w:rPr>
        <w:t>Никульшина</w:t>
      </w:r>
      <w:r w:rsidRPr="00D43E13" w:rsidR="00D72922">
        <w:rPr>
          <w:rFonts w:ascii="Times New Roman" w:hAnsi="Times New Roman" w:cs="Times New Roman"/>
          <w:sz w:val="26"/>
          <w:szCs w:val="26"/>
        </w:rPr>
        <w:t xml:space="preserve"> Ильи Дмитриевича</w:t>
      </w:r>
      <w:r w:rsidRPr="00D43E13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пользу </w:t>
      </w:r>
      <w:r w:rsidRPr="00D43E13" w:rsidR="00D72922">
        <w:rPr>
          <w:rFonts w:ascii="Times New Roman" w:hAnsi="Times New Roman" w:cs="Times New Roman"/>
          <w:sz w:val="26"/>
          <w:szCs w:val="26"/>
        </w:rPr>
        <w:t>ООО «</w:t>
      </w:r>
      <w:r w:rsidRPr="00D43E13" w:rsidR="00D72922">
        <w:rPr>
          <w:rFonts w:ascii="Times New Roman" w:hAnsi="Times New Roman" w:cs="Times New Roman"/>
          <w:sz w:val="26"/>
          <w:szCs w:val="26"/>
        </w:rPr>
        <w:t>Югория</w:t>
      </w:r>
      <w:r w:rsidRPr="00D43E13" w:rsidR="00D72922">
        <w:rPr>
          <w:rFonts w:ascii="Times New Roman" w:hAnsi="Times New Roman" w:cs="Times New Roman"/>
          <w:sz w:val="26"/>
          <w:szCs w:val="26"/>
        </w:rPr>
        <w:t>»</w:t>
      </w:r>
      <w:r w:rsidRPr="00D43E13" w:rsidR="008C49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43E13" w:rsidR="008C4949">
        <w:rPr>
          <w:rFonts w:ascii="Times New Roman" w:hAnsi="Times New Roman"/>
          <w:sz w:val="26"/>
          <w:szCs w:val="26"/>
          <w:lang w:eastAsia="uk-UA"/>
        </w:rPr>
        <w:t xml:space="preserve">на </w:t>
      </w:r>
      <w:r w:rsidRPr="00D43E13" w:rsidR="008C4949">
        <w:rPr>
          <w:rFonts w:ascii="Times New Roman" w:hAnsi="Times New Roman"/>
          <w:sz w:val="26"/>
          <w:szCs w:val="26"/>
          <w:lang w:eastAsia="uk-UA"/>
        </w:rPr>
        <w:t>р</w:t>
      </w:r>
      <w:r w:rsidRPr="00D43E13" w:rsidR="008C4949">
        <w:rPr>
          <w:rFonts w:ascii="Times New Roman" w:hAnsi="Times New Roman"/>
          <w:sz w:val="26"/>
          <w:szCs w:val="26"/>
          <w:lang w:eastAsia="uk-UA"/>
        </w:rPr>
        <w:t xml:space="preserve">/счет № 40702810516260072550, банк получателя БИК 046577674, получатель : Уральский банк ПАО «Сбербанк» г. Екатеринбург, ИНН 8601038645, КПП 667101001, </w:t>
      </w:r>
      <w:r w:rsidRPr="00D43E13" w:rsidR="008C4949">
        <w:rPr>
          <w:rFonts w:ascii="Times New Roman" w:hAnsi="Times New Roman"/>
          <w:sz w:val="26"/>
          <w:szCs w:val="26"/>
          <w:lang w:eastAsia="uk-UA"/>
        </w:rPr>
        <w:t>р</w:t>
      </w:r>
      <w:r w:rsidRPr="00D43E13" w:rsidR="008C4949">
        <w:rPr>
          <w:rFonts w:ascii="Times New Roman" w:hAnsi="Times New Roman"/>
          <w:sz w:val="26"/>
          <w:szCs w:val="26"/>
          <w:lang w:eastAsia="uk-UA"/>
        </w:rPr>
        <w:t>/счет 301018105000000000674</w:t>
      </w:r>
      <w:r w:rsidRPr="00D43E13" w:rsidR="008C49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</w:t>
      </w:r>
      <w:r w:rsidRPr="00D43E13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43E13" w:rsidR="00D7292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рублей </w:t>
      </w:r>
      <w:r w:rsidRPr="007270BD" w:rsidR="000B5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D43E1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копеек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Крым.</w:t>
      </w:r>
    </w:p>
    <w:p w:rsidR="00DB7A69" w:rsidRPr="00D43E13" w:rsidP="00DB7A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46E8" w:rsidP="004346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4346E8" w:rsidP="004346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4346E8" w:rsidP="004346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346E8" w:rsidP="004346E8">
      <w:pPr>
        <w:spacing w:after="0" w:line="240" w:lineRule="auto"/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4346E8" w:rsidP="004346E8">
      <w:pPr>
        <w:rPr>
          <w:sz w:val="24"/>
        </w:rPr>
      </w:pPr>
    </w:p>
    <w:p w:rsidR="004346E8" w:rsidP="004346E8">
      <w:pPr>
        <w:rPr>
          <w:sz w:val="24"/>
        </w:rPr>
      </w:pPr>
    </w:p>
    <w:p w:rsidR="00DB7A69" w:rsidRPr="00D43E13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D43E13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0B5C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B5CC9"/>
    <w:rsid w:val="000F53AB"/>
    <w:rsid w:val="000F745E"/>
    <w:rsid w:val="00171691"/>
    <w:rsid w:val="0028665C"/>
    <w:rsid w:val="002B6F6E"/>
    <w:rsid w:val="0030233C"/>
    <w:rsid w:val="00331181"/>
    <w:rsid w:val="004346E8"/>
    <w:rsid w:val="004B60FC"/>
    <w:rsid w:val="00583AE8"/>
    <w:rsid w:val="005964E9"/>
    <w:rsid w:val="005A39F2"/>
    <w:rsid w:val="005C2329"/>
    <w:rsid w:val="006151AF"/>
    <w:rsid w:val="00681E76"/>
    <w:rsid w:val="0072395E"/>
    <w:rsid w:val="007270BD"/>
    <w:rsid w:val="007E74EA"/>
    <w:rsid w:val="00853C6A"/>
    <w:rsid w:val="008B01EC"/>
    <w:rsid w:val="008C4949"/>
    <w:rsid w:val="0097385A"/>
    <w:rsid w:val="009A42FC"/>
    <w:rsid w:val="009D4777"/>
    <w:rsid w:val="009E6A94"/>
    <w:rsid w:val="00A23BF4"/>
    <w:rsid w:val="00A3246D"/>
    <w:rsid w:val="00AC3B9D"/>
    <w:rsid w:val="00AE7D59"/>
    <w:rsid w:val="00B13A95"/>
    <w:rsid w:val="00B521F7"/>
    <w:rsid w:val="00C0503B"/>
    <w:rsid w:val="00C27237"/>
    <w:rsid w:val="00C36F36"/>
    <w:rsid w:val="00C62623"/>
    <w:rsid w:val="00C725E2"/>
    <w:rsid w:val="00C93F47"/>
    <w:rsid w:val="00D43E13"/>
    <w:rsid w:val="00D72922"/>
    <w:rsid w:val="00DB4AAB"/>
    <w:rsid w:val="00DB7A69"/>
    <w:rsid w:val="00E068D6"/>
    <w:rsid w:val="00E40D90"/>
    <w:rsid w:val="00F1019E"/>
    <w:rsid w:val="00FA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