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D074E">
      <w:pPr>
        <w:jc w:val="both"/>
      </w:pPr>
      <w:r>
        <w:t>Дело № 2-32-103/2018</w:t>
      </w:r>
    </w:p>
    <w:p w:rsidR="00A77B3E" w:rsidP="005D074E">
      <w:pPr>
        <w:jc w:val="center"/>
      </w:pPr>
      <w:r>
        <w:t>Решение</w:t>
      </w:r>
    </w:p>
    <w:p w:rsidR="00A77B3E" w:rsidP="005D074E">
      <w:pPr>
        <w:jc w:val="center"/>
      </w:pPr>
      <w:r>
        <w:t>Именем Российской Федерации</w:t>
      </w:r>
    </w:p>
    <w:p w:rsidR="00A77B3E" w:rsidP="005D074E">
      <w:pPr>
        <w:jc w:val="center"/>
      </w:pPr>
      <w:r>
        <w:t>(резолютивная часть)</w:t>
      </w:r>
    </w:p>
    <w:p w:rsidR="00A77B3E" w:rsidP="005D074E">
      <w:pPr>
        <w:jc w:val="both"/>
      </w:pPr>
    </w:p>
    <w:p w:rsidR="00A77B3E" w:rsidP="005D074E">
      <w:pPr>
        <w:jc w:val="both"/>
      </w:pPr>
      <w:r>
        <w:t>14 августа 2018 года                                                                                            г. Белогорск</w:t>
      </w:r>
    </w:p>
    <w:p w:rsidR="00A77B3E" w:rsidP="005D074E">
      <w:pPr>
        <w:jc w:val="both"/>
      </w:pPr>
    </w:p>
    <w:p w:rsidR="00A77B3E" w:rsidP="005D074E">
      <w:pPr>
        <w:jc w:val="both"/>
      </w:pPr>
      <w:r>
        <w:t xml:space="preserve">Исполняющий обязанности мирового судьи судебного участка № 32 Белогорского судебного района Республики Крым, мировой судья судебного участка № 30 Белогорского судебного района Республики  Крым Олейников А.Ю., </w:t>
      </w:r>
    </w:p>
    <w:p w:rsidR="00A77B3E" w:rsidP="005D074E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5D074E">
      <w:pPr>
        <w:jc w:val="both"/>
      </w:pPr>
      <w:r>
        <w:t>с участием предс</w:t>
      </w:r>
      <w:r>
        <w:t>тавителя истца Фоломеева А.Н.,</w:t>
      </w:r>
    </w:p>
    <w:p w:rsidR="00A77B3E" w:rsidP="005D074E">
      <w:pPr>
        <w:jc w:val="both"/>
      </w:pPr>
      <w:r>
        <w:t xml:space="preserve">рассмотрев в открытом судебном заседании в г. Белогорске гражданское дело по иску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>» к Ивченко Аркадию Ивановичу о</w:t>
      </w:r>
      <w:r>
        <w:t xml:space="preserve"> взыскании материального ущерба, причиненного </w:t>
      </w:r>
      <w:r>
        <w:t>безучетным</w:t>
      </w:r>
      <w:r>
        <w:t xml:space="preserve"> потреблением электроэнергии, судебных расходов,</w:t>
      </w:r>
    </w:p>
    <w:p w:rsidR="00A77B3E" w:rsidP="005D074E">
      <w:pPr>
        <w:jc w:val="both"/>
      </w:pPr>
    </w:p>
    <w:p w:rsidR="00A77B3E" w:rsidP="005D074E">
      <w:pPr>
        <w:jc w:val="both"/>
      </w:pPr>
      <w:r>
        <w:t>На основании изложенного, руководствуясь статьями 194-199 ГПК РФ, мировой судья,</w:t>
      </w:r>
    </w:p>
    <w:p w:rsidR="00A77B3E" w:rsidP="005D074E">
      <w:pPr>
        <w:jc w:val="center"/>
      </w:pPr>
      <w:r>
        <w:t>решил:</w:t>
      </w:r>
    </w:p>
    <w:p w:rsidR="00A77B3E" w:rsidP="005D074E">
      <w:pPr>
        <w:jc w:val="both"/>
      </w:pPr>
    </w:p>
    <w:p w:rsidR="00A77B3E" w:rsidP="005D074E">
      <w:pPr>
        <w:jc w:val="both"/>
      </w:pPr>
      <w:r>
        <w:t xml:space="preserve">Исковые требования Белогорского районного отделения </w:t>
      </w:r>
      <w:r>
        <w:t>энергосбы</w:t>
      </w:r>
      <w:r>
        <w:t>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к Ивченко Аркадию Ивановичу о взыскании материального ущерба, причиненного </w:t>
      </w:r>
      <w:r>
        <w:t>безучетным</w:t>
      </w:r>
      <w:r>
        <w:t xml:space="preserve"> потреблением электроэнергии, судебных расходов, - удовлетворить.</w:t>
      </w:r>
    </w:p>
    <w:p w:rsidR="00A77B3E" w:rsidP="005D074E">
      <w:pPr>
        <w:jc w:val="both"/>
      </w:pPr>
      <w:r>
        <w:t>Взыскать с Ивченко Аркадия Иванов</w:t>
      </w:r>
      <w:r>
        <w:t xml:space="preserve">ича, паспортные данные, в пользу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сумму материального ущерба, причиненного </w:t>
      </w:r>
      <w:r>
        <w:t>безучетным</w:t>
      </w:r>
      <w:r>
        <w:t xml:space="preserve"> потреблением электроэнергии, в размере 8299 рублей 84 коп</w:t>
      </w:r>
      <w:r>
        <w:t>еек, а также расходы по оплате государственной пошлины в размере 400 рублей, а всего 8699 (восемь тысяч шестьсот девяносто девять) рублей 84 копейки.</w:t>
      </w:r>
    </w:p>
    <w:p w:rsidR="00A77B3E" w:rsidP="005D074E">
      <w:pPr>
        <w:jc w:val="both"/>
      </w:pPr>
      <w:r>
        <w:t>Лица, участвующие в деле, их представители могут подать заявления о составлении мотивированного решения су</w:t>
      </w:r>
      <w:r>
        <w:t>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 w:rsidP="005D074E">
      <w:pPr>
        <w:jc w:val="both"/>
      </w:pPr>
      <w:r>
        <w:t>Со дня поступления от лиц, участвующих в деле, их предст</w:t>
      </w:r>
      <w:r>
        <w:t>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 w:rsidP="005D074E">
      <w:pPr>
        <w:jc w:val="both"/>
      </w:pPr>
      <w:r>
        <w:t xml:space="preserve">Решение может быть обжаловано </w:t>
      </w:r>
      <w:r>
        <w:t>в апелляционном порядке в Белогорский районный суд Респ</w:t>
      </w:r>
      <w:r>
        <w:t>ублики Крым в течение месяца со дня принятия решения в окончательной форме</w:t>
      </w:r>
      <w:r>
        <w:t xml:space="preserve"> путем подачи апелляционной жалобы через судебный участок № 32 Белогорского судебного района Республики Крым.</w:t>
      </w:r>
    </w:p>
    <w:p w:rsidR="005D074E" w:rsidP="005D074E">
      <w:pPr>
        <w:jc w:val="both"/>
      </w:pPr>
    </w:p>
    <w:p w:rsidR="00A77B3E" w:rsidP="005D074E">
      <w:pPr>
        <w:jc w:val="both"/>
      </w:pPr>
      <w:r>
        <w:t>Мировой судья:</w:t>
      </w:r>
    </w:p>
    <w:p w:rsidR="00A77B3E" w:rsidP="005D074E">
      <w:pPr>
        <w:jc w:val="both"/>
      </w:pPr>
    </w:p>
    <w:sectPr w:rsidSect="005D074E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4E"/>
    <w:rsid w:val="005D07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