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723BAB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3C5653">
        <w:rPr>
          <w:bCs/>
          <w:color w:val="000000" w:themeColor="text1"/>
          <w:sz w:val="28"/>
          <w:szCs w:val="28"/>
          <w:lang w:eastAsia="ar-SA"/>
        </w:rPr>
        <w:t>339</w:t>
      </w:r>
      <w:r w:rsidRPr="00723BAB">
        <w:rPr>
          <w:bCs/>
          <w:color w:val="000000" w:themeColor="text1"/>
          <w:sz w:val="28"/>
          <w:szCs w:val="28"/>
          <w:lang w:eastAsia="ar-SA"/>
        </w:rPr>
        <w:t>/2021</w:t>
      </w:r>
    </w:p>
    <w:p w:rsidR="00B95B49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</w:t>
      </w:r>
    </w:p>
    <w:p w:rsidR="006162D1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(резолютивная часть)</w:t>
      </w:r>
    </w:p>
    <w:p w:rsidR="006A4FBC" w:rsidRPr="00723BAB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декабря</w:t>
      </w:r>
      <w:r w:rsidRPr="00723BAB" w:rsidR="007E77C4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2021 года                                                                  г. Белогорск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при секретаре – </w:t>
      </w:r>
      <w:r w:rsidR="002B5184">
        <w:rPr>
          <w:sz w:val="28"/>
          <w:szCs w:val="28"/>
        </w:rPr>
        <w:t>&lt;данные изъяты&gt;</w:t>
      </w:r>
      <w:r w:rsidRPr="00723BAB">
        <w:rPr>
          <w:color w:val="000000" w:themeColor="text1"/>
          <w:sz w:val="28"/>
          <w:szCs w:val="28"/>
        </w:rPr>
        <w:t>.,</w:t>
      </w:r>
    </w:p>
    <w:p w:rsidR="00F24341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Pr="00723BAB" w:rsidR="00B1569B">
        <w:rPr>
          <w:color w:val="000000" w:themeColor="text1"/>
          <w:sz w:val="28"/>
          <w:szCs w:val="28"/>
        </w:rPr>
        <w:t xml:space="preserve"> </w:t>
      </w:r>
      <w:r w:rsidR="002B5184">
        <w:rPr>
          <w:sz w:val="28"/>
          <w:szCs w:val="28"/>
        </w:rPr>
        <w:t>&lt;данные изъяты&gt;</w:t>
      </w:r>
      <w:r w:rsidRPr="00723BAB" w:rsidR="000A3063">
        <w:rPr>
          <w:color w:val="000000" w:themeColor="text1"/>
          <w:sz w:val="28"/>
          <w:szCs w:val="28"/>
        </w:rPr>
        <w:t xml:space="preserve">о взыскании </w:t>
      </w:r>
      <w:r w:rsidRPr="00723BAB">
        <w:rPr>
          <w:color w:val="000000" w:themeColor="text1"/>
          <w:sz w:val="28"/>
          <w:szCs w:val="28"/>
        </w:rPr>
        <w:t xml:space="preserve">излишне выплаченной </w:t>
      </w:r>
      <w:r w:rsidR="00102B17">
        <w:rPr>
          <w:color w:val="000000" w:themeColor="text1"/>
          <w:sz w:val="28"/>
          <w:szCs w:val="28"/>
        </w:rPr>
        <w:t>страховой пенсии по потери кормильца и федеральной социальной доплаты</w:t>
      </w:r>
      <w:r w:rsidRPr="00723BAB" w:rsidR="00723BAB">
        <w:rPr>
          <w:color w:val="000000" w:themeColor="text1"/>
          <w:sz w:val="28"/>
          <w:szCs w:val="28"/>
        </w:rPr>
        <w:t>,</w:t>
      </w:r>
    </w:p>
    <w:p w:rsidR="006A4FBC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</w:t>
      </w:r>
      <w:r w:rsidRPr="00723BAB" w:rsidR="00B624AD">
        <w:rPr>
          <w:color w:val="000000" w:themeColor="text1"/>
          <w:sz w:val="28"/>
          <w:szCs w:val="28"/>
        </w:rPr>
        <w:t>уководствуясь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6162D1">
        <w:rPr>
          <w:color w:val="000000" w:themeColor="text1"/>
          <w:sz w:val="28"/>
          <w:szCs w:val="28"/>
        </w:rPr>
        <w:t>ст.</w:t>
      </w:r>
      <w:r w:rsidRPr="00723BAB" w:rsidR="00B95B49">
        <w:rPr>
          <w:color w:val="000000" w:themeColor="text1"/>
          <w:sz w:val="28"/>
          <w:szCs w:val="28"/>
        </w:rPr>
        <w:t>ст.</w:t>
      </w:r>
      <w:r w:rsidRPr="00723BAB" w:rsidR="00A20D23">
        <w:rPr>
          <w:color w:val="000000" w:themeColor="text1"/>
          <w:sz w:val="28"/>
          <w:szCs w:val="28"/>
        </w:rPr>
        <w:t xml:space="preserve"> 12,13, 194-199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723BAB" w:rsidR="00A65B52">
        <w:rPr>
          <w:color w:val="000000" w:themeColor="text1"/>
          <w:sz w:val="28"/>
          <w:szCs w:val="28"/>
        </w:rPr>
        <w:t xml:space="preserve">мировой </w:t>
      </w:r>
      <w:r w:rsidRPr="00723BAB" w:rsidR="00B95B49">
        <w:rPr>
          <w:color w:val="000000" w:themeColor="text1"/>
          <w:sz w:val="28"/>
          <w:szCs w:val="28"/>
        </w:rPr>
        <w:t xml:space="preserve">судья </w:t>
      </w:r>
      <w:r w:rsidRPr="00723BAB">
        <w:rPr>
          <w:color w:val="000000" w:themeColor="text1"/>
          <w:sz w:val="28"/>
          <w:szCs w:val="28"/>
        </w:rPr>
        <w:t>–</w:t>
      </w:r>
    </w:p>
    <w:p w:rsidR="00D221A0" w:rsidRPr="00723BAB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РЕШИЛ</w:t>
      </w:r>
      <w:r w:rsidRPr="00723BAB" w:rsidR="006162D1">
        <w:rPr>
          <w:bCs/>
          <w:color w:val="000000" w:themeColor="text1"/>
          <w:sz w:val="28"/>
          <w:szCs w:val="28"/>
        </w:rPr>
        <w:t>:</w:t>
      </w:r>
    </w:p>
    <w:p w:rsidR="00D221A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Исковые требования </w:t>
      </w:r>
      <w:r w:rsidR="002B5184">
        <w:rPr>
          <w:sz w:val="28"/>
          <w:szCs w:val="28"/>
        </w:rPr>
        <w:t>&lt;данные изъяты&gt;</w:t>
      </w:r>
      <w:r w:rsidRPr="00723BAB" w:rsidR="00102B17">
        <w:rPr>
          <w:color w:val="000000" w:themeColor="text1"/>
          <w:sz w:val="28"/>
          <w:szCs w:val="28"/>
        </w:rPr>
        <w:t xml:space="preserve"> о взыскании излишне выплаченной </w:t>
      </w:r>
      <w:r w:rsidR="00102B17">
        <w:rPr>
          <w:color w:val="000000" w:themeColor="text1"/>
          <w:sz w:val="28"/>
          <w:szCs w:val="28"/>
        </w:rPr>
        <w:t>страховой пенсии по потери кормильца и федеральной социальной доплаты</w:t>
      </w:r>
      <w:r w:rsidRPr="00723BAB" w:rsidR="000E3775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– удовлетворить</w:t>
      </w:r>
      <w:r w:rsidRPr="00723BAB" w:rsidR="00B1040B">
        <w:rPr>
          <w:color w:val="000000" w:themeColor="text1"/>
          <w:sz w:val="28"/>
          <w:szCs w:val="28"/>
        </w:rPr>
        <w:t>.</w:t>
      </w:r>
    </w:p>
    <w:p w:rsidR="00AD0205" w:rsidRPr="00723BAB" w:rsidP="00B33301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с </w:t>
      </w:r>
      <w:r w:rsidR="002B5184">
        <w:rPr>
          <w:sz w:val="28"/>
          <w:szCs w:val="28"/>
        </w:rPr>
        <w:t>&lt;данные изъяты&gt;</w:t>
      </w:r>
      <w:r w:rsidR="00102B17">
        <w:rPr>
          <w:color w:val="000000" w:themeColor="text1"/>
          <w:sz w:val="28"/>
          <w:szCs w:val="28"/>
        </w:rPr>
        <w:t xml:space="preserve">в </w:t>
      </w:r>
      <w:r w:rsidRPr="00723BAB" w:rsidR="000E3775">
        <w:rPr>
          <w:color w:val="000000" w:themeColor="text1"/>
          <w:sz w:val="28"/>
          <w:szCs w:val="28"/>
        </w:rPr>
        <w:t>пользу</w:t>
      </w:r>
      <w:r w:rsidRPr="00723BAB" w:rsidR="000E3775">
        <w:rPr>
          <w:color w:val="000000" w:themeColor="text1"/>
        </w:rPr>
        <w:t xml:space="preserve"> </w:t>
      </w:r>
      <w:r w:rsidR="002B5184">
        <w:rPr>
          <w:sz w:val="28"/>
          <w:szCs w:val="28"/>
        </w:rPr>
        <w:t>&lt;данные изъяты&gt;</w:t>
      </w:r>
      <w:r w:rsidRPr="00B840D8" w:rsidR="00F1057C">
        <w:rPr>
          <w:color w:val="000000" w:themeColor="text1"/>
          <w:sz w:val="28"/>
          <w:szCs w:val="28"/>
        </w:rPr>
        <w:t>излишне выплаченную страховую пенсию по потери кормильца</w:t>
      </w:r>
      <w:r w:rsidRPr="00B840D8" w:rsidR="00DE1813">
        <w:rPr>
          <w:color w:val="000000" w:themeColor="text1"/>
          <w:sz w:val="28"/>
          <w:szCs w:val="28"/>
        </w:rPr>
        <w:t xml:space="preserve"> за период с </w:t>
      </w:r>
      <w:r w:rsidR="002B5184">
        <w:rPr>
          <w:sz w:val="28"/>
          <w:szCs w:val="28"/>
        </w:rPr>
        <w:t>&lt;данные изъяты&gt;</w:t>
      </w:r>
      <w:r w:rsidRPr="00B840D8" w:rsidR="00DE1813">
        <w:rPr>
          <w:color w:val="000000" w:themeColor="text1"/>
          <w:sz w:val="28"/>
          <w:szCs w:val="28"/>
        </w:rPr>
        <w:t xml:space="preserve">в размере </w:t>
      </w:r>
      <w:r w:rsidR="002B5184">
        <w:rPr>
          <w:sz w:val="28"/>
          <w:szCs w:val="28"/>
        </w:rPr>
        <w:t>&lt;данные изъяты&gt;</w:t>
      </w:r>
      <w:r w:rsidRPr="00B840D8" w:rsidR="00DE1813">
        <w:rPr>
          <w:color w:val="000000" w:themeColor="text1"/>
          <w:sz w:val="28"/>
          <w:szCs w:val="28"/>
        </w:rPr>
        <w:t xml:space="preserve">., </w:t>
      </w:r>
      <w:r w:rsidRPr="00B840D8" w:rsidR="00B840D8">
        <w:rPr>
          <w:color w:val="000000" w:themeColor="text1"/>
          <w:sz w:val="28"/>
          <w:szCs w:val="28"/>
        </w:rPr>
        <w:t xml:space="preserve">федеральную социальную доплату за период с </w:t>
      </w:r>
      <w:r w:rsidR="002B5184">
        <w:rPr>
          <w:sz w:val="28"/>
          <w:szCs w:val="28"/>
        </w:rPr>
        <w:t>&lt;данные изъяты&gt;</w:t>
      </w:r>
      <w:r w:rsidRPr="00B840D8" w:rsidR="00B840D8">
        <w:rPr>
          <w:color w:val="000000" w:themeColor="text1"/>
          <w:sz w:val="28"/>
          <w:szCs w:val="28"/>
        </w:rPr>
        <w:t xml:space="preserve">в размере </w:t>
      </w:r>
      <w:r w:rsidR="002B5184">
        <w:rPr>
          <w:sz w:val="28"/>
          <w:szCs w:val="28"/>
        </w:rPr>
        <w:t>&lt;данные изъяты&gt;</w:t>
      </w:r>
      <w:r w:rsidRPr="00B840D8" w:rsidR="00B840D8">
        <w:rPr>
          <w:color w:val="000000" w:themeColor="text1"/>
          <w:sz w:val="28"/>
          <w:szCs w:val="28"/>
        </w:rPr>
        <w:t xml:space="preserve">., а всего </w:t>
      </w:r>
      <w:r w:rsidR="002B5184">
        <w:rPr>
          <w:sz w:val="28"/>
          <w:szCs w:val="28"/>
        </w:rPr>
        <w:t>&lt;данные изъяты&gt;</w:t>
      </w:r>
      <w:r w:rsidR="0077701D">
        <w:rPr>
          <w:color w:val="000000" w:themeColor="text1"/>
          <w:sz w:val="28"/>
          <w:szCs w:val="28"/>
        </w:rPr>
        <w:t xml:space="preserve">, </w:t>
      </w:r>
      <w:r w:rsidR="00B33301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 xml:space="preserve">на следующие реквизиты: </w:t>
      </w:r>
      <w:r w:rsidR="002B5184">
        <w:rPr>
          <w:sz w:val="28"/>
          <w:szCs w:val="28"/>
        </w:rPr>
        <w:t>&lt;данные изъяты&gt;</w:t>
      </w:r>
      <w:r w:rsidRPr="00723BAB">
        <w:rPr>
          <w:color w:val="000000" w:themeColor="text1"/>
          <w:sz w:val="28"/>
          <w:szCs w:val="28"/>
        </w:rPr>
        <w:t xml:space="preserve">.  </w:t>
      </w:r>
    </w:p>
    <w:p w:rsidR="00C26511" w:rsidRPr="00723BAB" w:rsidP="00AD0205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</w:t>
      </w:r>
      <w:r w:rsidRPr="00723BAB" w:rsidR="003A24A3">
        <w:rPr>
          <w:color w:val="000000" w:themeColor="text1"/>
          <w:sz w:val="28"/>
          <w:szCs w:val="28"/>
        </w:rPr>
        <w:t xml:space="preserve">с </w:t>
      </w:r>
      <w:r w:rsidR="002B5184">
        <w:rPr>
          <w:sz w:val="28"/>
          <w:szCs w:val="28"/>
        </w:rPr>
        <w:t>&lt;данные изъяты&gt;</w:t>
      </w:r>
      <w:r w:rsidRPr="00723BAB">
        <w:rPr>
          <w:color w:val="000000" w:themeColor="text1"/>
          <w:sz w:val="28"/>
          <w:szCs w:val="28"/>
        </w:rPr>
        <w:t>в пользу местного бюджета государственную пошли</w:t>
      </w:r>
      <w:r w:rsidRPr="00723BAB">
        <w:rPr>
          <w:color w:val="000000" w:themeColor="text1"/>
          <w:sz w:val="28"/>
          <w:szCs w:val="28"/>
        </w:rPr>
        <w:t xml:space="preserve">ну в размере </w:t>
      </w:r>
      <w:r w:rsidR="002B5184">
        <w:rPr>
          <w:sz w:val="28"/>
          <w:szCs w:val="28"/>
        </w:rPr>
        <w:t>&lt;данные изъяты&gt;</w:t>
      </w:r>
      <w:r w:rsidR="00621683">
        <w:rPr>
          <w:color w:val="000000" w:themeColor="text1"/>
          <w:sz w:val="28"/>
          <w:szCs w:val="28"/>
        </w:rPr>
        <w:t>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</w:t>
      </w:r>
      <w:r w:rsidRPr="00723BAB" w:rsidR="00460A19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 xml:space="preserve">судье с заявлением о составлении мотивированного решения суда в течение пятнадцати дней со </w:t>
      </w:r>
      <w:r w:rsidRPr="00723BAB">
        <w:rPr>
          <w:color w:val="000000" w:themeColor="text1"/>
          <w:sz w:val="28"/>
          <w:szCs w:val="28"/>
        </w:rPr>
        <w:t>дня 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</w:t>
      </w:r>
      <w:r w:rsidRPr="00723BAB" w:rsidR="0015229E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 xml:space="preserve">судье с заявлением о составлении мотивированного решения суда в течение трех дней со дня </w:t>
      </w:r>
      <w:r w:rsidRPr="00723BAB">
        <w:rPr>
          <w:color w:val="000000" w:themeColor="text1"/>
          <w:sz w:val="28"/>
          <w:szCs w:val="28"/>
        </w:rPr>
        <w:t>объявления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E7263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Решение может быть </w:t>
      </w:r>
      <w:r w:rsidRPr="00723BAB">
        <w:rPr>
          <w:color w:val="000000" w:themeColor="text1"/>
          <w:sz w:val="28"/>
          <w:szCs w:val="28"/>
        </w:rPr>
        <w:t>обжаловано в апелляционном порядке в Белогорский 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07C5" w:rsidRPr="00723BAB" w:rsidP="00D65DFB">
      <w:pPr>
        <w:ind w:firstLine="567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судья: </w:t>
      </w:r>
      <w:r w:rsidRPr="000D17D1">
        <w:rPr>
          <w:color w:val="FFFFFF" w:themeColor="background1"/>
          <w:sz w:val="28"/>
          <w:szCs w:val="28"/>
        </w:rPr>
        <w:t xml:space="preserve">/подпись/                             </w:t>
      </w:r>
      <w:r w:rsidRPr="000D17D1">
        <w:rPr>
          <w:color w:val="FFFFFF" w:themeColor="background1"/>
          <w:sz w:val="28"/>
          <w:szCs w:val="28"/>
        </w:rPr>
        <w:t xml:space="preserve">                          </w:t>
      </w:r>
      <w:r w:rsidRPr="00723BAB">
        <w:rPr>
          <w:color w:val="000000" w:themeColor="text1"/>
          <w:sz w:val="28"/>
          <w:szCs w:val="28"/>
        </w:rPr>
        <w:t>С.Р. Новиков</w:t>
      </w:r>
    </w:p>
    <w:p w:rsidR="00156F99" w:rsidRPr="00723BAB" w:rsidP="00D65DFB">
      <w:pPr>
        <w:ind w:firstLine="567"/>
        <w:rPr>
          <w:color w:val="000000" w:themeColor="text1"/>
          <w:sz w:val="28"/>
          <w:szCs w:val="28"/>
        </w:rPr>
      </w:pPr>
    </w:p>
    <w:p w:rsidR="004107C5" w:rsidRPr="000D17D1" w:rsidP="00D65DFB">
      <w:pPr>
        <w:ind w:firstLine="567"/>
        <w:rPr>
          <w:color w:val="FFFFFF" w:themeColor="background1"/>
          <w:sz w:val="28"/>
          <w:szCs w:val="28"/>
        </w:rPr>
      </w:pPr>
      <w:r w:rsidRPr="000D17D1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56F99" w:rsidRPr="000D17D1" w:rsidP="00D65DFB">
      <w:pPr>
        <w:ind w:firstLine="567"/>
        <w:rPr>
          <w:color w:val="FFFFFF" w:themeColor="background1"/>
          <w:sz w:val="28"/>
          <w:szCs w:val="28"/>
        </w:rPr>
      </w:pPr>
    </w:p>
    <w:p w:rsidR="004107C5" w:rsidRPr="000D17D1" w:rsidP="00D65DFB">
      <w:pPr>
        <w:ind w:firstLine="567"/>
        <w:rPr>
          <w:color w:val="FFFFFF" w:themeColor="background1"/>
          <w:sz w:val="28"/>
          <w:szCs w:val="28"/>
        </w:rPr>
      </w:pPr>
      <w:r w:rsidRPr="000D17D1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156F99" w:rsidRPr="000D17D1" w:rsidP="00562A6C">
      <w:pPr>
        <w:ind w:firstLine="567"/>
        <w:rPr>
          <w:color w:val="FFFFFF" w:themeColor="background1"/>
          <w:sz w:val="28"/>
          <w:szCs w:val="28"/>
        </w:rPr>
      </w:pPr>
    </w:p>
    <w:p w:rsidR="006162D1" w:rsidRPr="000D17D1" w:rsidP="00562A6C">
      <w:pPr>
        <w:ind w:firstLine="567"/>
        <w:rPr>
          <w:color w:val="FFFFFF" w:themeColor="background1"/>
          <w:sz w:val="28"/>
          <w:szCs w:val="28"/>
        </w:rPr>
      </w:pPr>
      <w:r w:rsidRPr="000D17D1">
        <w:rPr>
          <w:color w:val="FFFFFF" w:themeColor="background1"/>
          <w:sz w:val="28"/>
          <w:szCs w:val="28"/>
        </w:rPr>
        <w:t>Мировой судья:                                                                   секре</w:t>
      </w:r>
      <w:r w:rsidRPr="000D17D1">
        <w:rPr>
          <w:color w:val="FFFFFF" w:themeColor="background1"/>
          <w:sz w:val="28"/>
          <w:szCs w:val="28"/>
        </w:rPr>
        <w:t xml:space="preserve">тарь с/з:     </w:t>
      </w:r>
    </w:p>
    <w:sectPr w:rsidSect="00156F99">
      <w:headerReference w:type="default" r:id="rId4"/>
      <w:footerReference w:type="even" r:id="rId5"/>
      <w:footerReference w:type="default" r:id="rId6"/>
      <w:pgSz w:w="11906" w:h="16838" w:code="9"/>
      <w:pgMar w:top="284" w:right="849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184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6177"/>
    <w:rsid w:val="00053E40"/>
    <w:rsid w:val="00057E21"/>
    <w:rsid w:val="000766A9"/>
    <w:rsid w:val="00095134"/>
    <w:rsid w:val="000A3063"/>
    <w:rsid w:val="000A5654"/>
    <w:rsid w:val="000B2806"/>
    <w:rsid w:val="000C1EBD"/>
    <w:rsid w:val="000D17D1"/>
    <w:rsid w:val="000E09F6"/>
    <w:rsid w:val="000E3775"/>
    <w:rsid w:val="00100474"/>
    <w:rsid w:val="00101606"/>
    <w:rsid w:val="00102B17"/>
    <w:rsid w:val="001365B3"/>
    <w:rsid w:val="00141D0A"/>
    <w:rsid w:val="001421D6"/>
    <w:rsid w:val="00143EEE"/>
    <w:rsid w:val="00151E2E"/>
    <w:rsid w:val="0015229E"/>
    <w:rsid w:val="00153B9A"/>
    <w:rsid w:val="00156F99"/>
    <w:rsid w:val="00180D2C"/>
    <w:rsid w:val="001827B6"/>
    <w:rsid w:val="001A016A"/>
    <w:rsid w:val="001C055A"/>
    <w:rsid w:val="001D0565"/>
    <w:rsid w:val="001D6F0D"/>
    <w:rsid w:val="001F47B2"/>
    <w:rsid w:val="001F59AC"/>
    <w:rsid w:val="00225323"/>
    <w:rsid w:val="002354F8"/>
    <w:rsid w:val="00243DC6"/>
    <w:rsid w:val="0025571E"/>
    <w:rsid w:val="00282558"/>
    <w:rsid w:val="00285E6F"/>
    <w:rsid w:val="002900D1"/>
    <w:rsid w:val="002A2734"/>
    <w:rsid w:val="002B476D"/>
    <w:rsid w:val="002B5184"/>
    <w:rsid w:val="002B5C59"/>
    <w:rsid w:val="002C0538"/>
    <w:rsid w:val="002D0019"/>
    <w:rsid w:val="002E6115"/>
    <w:rsid w:val="003121DC"/>
    <w:rsid w:val="00356A78"/>
    <w:rsid w:val="003641E7"/>
    <w:rsid w:val="003A24A3"/>
    <w:rsid w:val="003B2998"/>
    <w:rsid w:val="003B5B8F"/>
    <w:rsid w:val="003C5653"/>
    <w:rsid w:val="003C7D36"/>
    <w:rsid w:val="003F5CAF"/>
    <w:rsid w:val="00407827"/>
    <w:rsid w:val="004107C5"/>
    <w:rsid w:val="0045547A"/>
    <w:rsid w:val="004606D1"/>
    <w:rsid w:val="00460A19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4F65AA"/>
    <w:rsid w:val="0050186C"/>
    <w:rsid w:val="00504E18"/>
    <w:rsid w:val="00505BC6"/>
    <w:rsid w:val="00507936"/>
    <w:rsid w:val="0052251A"/>
    <w:rsid w:val="005353A5"/>
    <w:rsid w:val="00550CC4"/>
    <w:rsid w:val="0056092C"/>
    <w:rsid w:val="00562A6C"/>
    <w:rsid w:val="005835D6"/>
    <w:rsid w:val="005A6B21"/>
    <w:rsid w:val="005B26EC"/>
    <w:rsid w:val="005B535D"/>
    <w:rsid w:val="005B5496"/>
    <w:rsid w:val="005D0B0B"/>
    <w:rsid w:val="005E511B"/>
    <w:rsid w:val="005E5571"/>
    <w:rsid w:val="005E770E"/>
    <w:rsid w:val="0061250F"/>
    <w:rsid w:val="00614A96"/>
    <w:rsid w:val="00615647"/>
    <w:rsid w:val="006162D1"/>
    <w:rsid w:val="00621683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23BAB"/>
    <w:rsid w:val="0073562E"/>
    <w:rsid w:val="0074100A"/>
    <w:rsid w:val="00765D0B"/>
    <w:rsid w:val="00770AB5"/>
    <w:rsid w:val="00775A06"/>
    <w:rsid w:val="0077701D"/>
    <w:rsid w:val="00781151"/>
    <w:rsid w:val="007863B7"/>
    <w:rsid w:val="007916AB"/>
    <w:rsid w:val="00794517"/>
    <w:rsid w:val="00794E72"/>
    <w:rsid w:val="007B0520"/>
    <w:rsid w:val="007C1CDE"/>
    <w:rsid w:val="007C3E68"/>
    <w:rsid w:val="007E7263"/>
    <w:rsid w:val="007E77C4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4437B"/>
    <w:rsid w:val="009459C6"/>
    <w:rsid w:val="00960FE6"/>
    <w:rsid w:val="00963BE5"/>
    <w:rsid w:val="00983525"/>
    <w:rsid w:val="009B0882"/>
    <w:rsid w:val="009B0E9A"/>
    <w:rsid w:val="009E3B9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81CD5"/>
    <w:rsid w:val="00A822A2"/>
    <w:rsid w:val="00AA4BAD"/>
    <w:rsid w:val="00AC19F5"/>
    <w:rsid w:val="00AD0205"/>
    <w:rsid w:val="00AD233A"/>
    <w:rsid w:val="00B02D85"/>
    <w:rsid w:val="00B1040B"/>
    <w:rsid w:val="00B1569B"/>
    <w:rsid w:val="00B33301"/>
    <w:rsid w:val="00B33A3E"/>
    <w:rsid w:val="00B3799E"/>
    <w:rsid w:val="00B41B14"/>
    <w:rsid w:val="00B4704F"/>
    <w:rsid w:val="00B57116"/>
    <w:rsid w:val="00B624AD"/>
    <w:rsid w:val="00B840D8"/>
    <w:rsid w:val="00B95B49"/>
    <w:rsid w:val="00B97D81"/>
    <w:rsid w:val="00BA0C39"/>
    <w:rsid w:val="00BA7FEB"/>
    <w:rsid w:val="00BB20D9"/>
    <w:rsid w:val="00BC6141"/>
    <w:rsid w:val="00BD34D6"/>
    <w:rsid w:val="00BF1DE8"/>
    <w:rsid w:val="00BF7896"/>
    <w:rsid w:val="00C05420"/>
    <w:rsid w:val="00C158B0"/>
    <w:rsid w:val="00C26511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C60C4"/>
    <w:rsid w:val="00CD6F6E"/>
    <w:rsid w:val="00CF2CC8"/>
    <w:rsid w:val="00D221A0"/>
    <w:rsid w:val="00D31132"/>
    <w:rsid w:val="00D44C17"/>
    <w:rsid w:val="00D5035F"/>
    <w:rsid w:val="00D551E5"/>
    <w:rsid w:val="00D65DFB"/>
    <w:rsid w:val="00D76A88"/>
    <w:rsid w:val="00D87996"/>
    <w:rsid w:val="00D912E6"/>
    <w:rsid w:val="00D927A3"/>
    <w:rsid w:val="00D97FC4"/>
    <w:rsid w:val="00DA5B34"/>
    <w:rsid w:val="00DE02B2"/>
    <w:rsid w:val="00DE1813"/>
    <w:rsid w:val="00E03D34"/>
    <w:rsid w:val="00E104B4"/>
    <w:rsid w:val="00E301E0"/>
    <w:rsid w:val="00E42553"/>
    <w:rsid w:val="00E57A1E"/>
    <w:rsid w:val="00E6554E"/>
    <w:rsid w:val="00E87FDB"/>
    <w:rsid w:val="00EB4C17"/>
    <w:rsid w:val="00ED0D47"/>
    <w:rsid w:val="00ED5139"/>
    <w:rsid w:val="00ED5340"/>
    <w:rsid w:val="00F1057C"/>
    <w:rsid w:val="00F24341"/>
    <w:rsid w:val="00F3352D"/>
    <w:rsid w:val="00F528D0"/>
    <w:rsid w:val="00F70E73"/>
    <w:rsid w:val="00F81F24"/>
    <w:rsid w:val="00F822FF"/>
    <w:rsid w:val="00F87F82"/>
    <w:rsid w:val="00FA1B72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90100D-10B1-4052-B45B-1236DBEE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