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0FCB" w:rsidRPr="000D7BB5" w:rsidP="00837CAF" w14:paraId="7689B88A" w14:textId="77777777">
      <w:pPr>
        <w:spacing w:after="0" w:line="240" w:lineRule="auto"/>
        <w:ind w:left="-142" w:firstLine="426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2-</w:t>
      </w:r>
      <w:r w:rsidR="00B26F2B">
        <w:rPr>
          <w:rFonts w:ascii="Times New Roman" w:eastAsia="Times New Roman" w:hAnsi="Times New Roman" w:cs="Times New Roman"/>
          <w:sz w:val="28"/>
          <w:szCs w:val="28"/>
          <w:lang w:eastAsia="ru-RU"/>
        </w:rPr>
        <w:t>366</w:t>
      </w:r>
      <w:r w:rsidR="0062186D">
        <w:rPr>
          <w:rFonts w:ascii="Times New Roman" w:eastAsia="Times New Roman" w:hAnsi="Times New Roman" w:cs="Times New Roman"/>
          <w:sz w:val="28"/>
          <w:szCs w:val="28"/>
          <w:lang w:eastAsia="ru-RU"/>
        </w:rPr>
        <w:t>/33/202</w:t>
      </w:r>
      <w:r w:rsidR="00EB1A2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190FCB" w:rsidP="00837CAF" w14:paraId="1C798E35" w14:textId="77777777">
      <w:pPr>
        <w:spacing w:after="0" w:line="240" w:lineRule="auto"/>
        <w:ind w:left="-142" w:firstLine="426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УИД</w:t>
      </w:r>
      <w:r w:rsidRPr="000D7BB5" w:rsidR="004E4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91</w:t>
      </w:r>
      <w:r w:rsidRPr="000D7B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MS</w:t>
      </w:r>
      <w:r w:rsidR="00C731B2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="00C731B2">
        <w:rPr>
          <w:rFonts w:ascii="Times New Roman" w:eastAsia="Times New Roman" w:hAnsi="Times New Roman" w:cs="Times New Roman"/>
          <w:sz w:val="28"/>
          <w:szCs w:val="28"/>
          <w:lang w:eastAsia="ru-RU"/>
        </w:rPr>
        <w:t>-01-202</w:t>
      </w:r>
      <w:r w:rsidR="00B26F2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-00</w:t>
      </w:r>
      <w:r w:rsidR="00B26F2B">
        <w:rPr>
          <w:rFonts w:ascii="Times New Roman" w:eastAsia="Times New Roman" w:hAnsi="Times New Roman" w:cs="Times New Roman"/>
          <w:sz w:val="28"/>
          <w:szCs w:val="28"/>
          <w:lang w:eastAsia="ru-RU"/>
        </w:rPr>
        <w:t>0570</w:t>
      </w:r>
      <w:r w:rsidRPr="000D7BB5" w:rsidR="0029502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26F2B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</w:p>
    <w:p w:rsidR="00EB1A2B" w:rsidRPr="000D7BB5" w:rsidP="00837CAF" w14:paraId="7E513555" w14:textId="77777777">
      <w:pPr>
        <w:spacing w:after="0" w:line="240" w:lineRule="auto"/>
        <w:ind w:left="-142" w:firstLine="426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FCB" w:rsidRPr="000D7BB5" w:rsidP="00837CAF" w14:paraId="0C77F2EC" w14:textId="77777777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59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ЗАОЧНОЕ  РЕШЕНИЕ</w:t>
      </w:r>
    </w:p>
    <w:p w:rsidR="00190FCB" w:rsidRPr="000D7BB5" w:rsidP="00837CAF" w14:paraId="70AEF0B8" w14:textId="77777777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190FCB" w:rsidRPr="000D7BB5" w:rsidP="00837CAF" w14:paraId="0255AA66" w14:textId="77777777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190FCB" w:rsidRPr="000D7BB5" w:rsidP="00837CAF" w14:paraId="2B76BFBB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09 июня </w:t>
      </w:r>
      <w:r w:rsidR="009D7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 w:rsidRPr="000D7BB5" w:rsidR="0047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0D7BB5" w:rsid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C73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6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Джанкой</w:t>
      </w:r>
    </w:p>
    <w:p w:rsidR="00190FCB" w:rsidRPr="000D7BB5" w:rsidP="00837CAF" w14:paraId="05A63704" w14:textId="77777777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FCB" w:rsidP="00837CAF" w14:paraId="549942E8" w14:textId="581E09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33 Джанкойского судебного района Республики Крым Самойленко С.А., при </w:t>
      </w:r>
      <w:r w:rsidR="00D0769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секретаре Костюковой В.О</w:t>
      </w:r>
      <w:r w:rsidR="003667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рассмотрев в открытом судебном заседании гражданское дело по иску </w:t>
      </w:r>
      <w:r w:rsidR="00B26F2B">
        <w:rPr>
          <w:rFonts w:ascii="Times New Roman" w:eastAsia="Times New Roman" w:hAnsi="Times New Roman" w:cs="Times New Roman"/>
          <w:sz w:val="28"/>
          <w:szCs w:val="28"/>
          <w:lang w:eastAsia="ru-RU"/>
        </w:rPr>
        <w:t>АО «Городская управляющая компания» к Иванову А</w:t>
      </w:r>
      <w:r w:rsidR="007E5A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26F2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E5A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26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</w:t>
      </w:r>
      <w:r w:rsidRPr="00B26F2B" w:rsidR="00B26F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задолженности по оплате  за содержание, текущий ремонт и эксплуатацию общего имущества многоквартирного жилого дома,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737303" w:rsidP="00837CAF" w14:paraId="16A8AFCD" w14:textId="777777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FCB" w:rsidP="00837CAF" w14:paraId="606D0611" w14:textId="7777777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 Е Ш И Л :</w:t>
      </w:r>
    </w:p>
    <w:p w:rsidR="00190FCB" w:rsidRPr="000D7BB5" w:rsidP="00837CAF" w14:paraId="518E95AA" w14:textId="09AC7B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B26F2B" w:rsidR="00B26F2B">
        <w:rPr>
          <w:rFonts w:ascii="Times New Roman" w:eastAsia="Times New Roman" w:hAnsi="Times New Roman" w:cs="Times New Roman"/>
          <w:sz w:val="28"/>
          <w:szCs w:val="28"/>
          <w:lang w:eastAsia="ru-RU"/>
        </w:rPr>
        <w:t>АО «Городская управляющая компания»</w:t>
      </w:r>
      <w:r w:rsidRPr="00850C83" w:rsidR="00850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(ИНН </w:t>
      </w:r>
      <w:r w:rsidR="007E5A9E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16090"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B26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6F2B" w:rsidR="00B26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Иванову </w:t>
      </w:r>
      <w:r w:rsidR="007E5A9E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</w:t>
      </w:r>
      <w:r w:rsidRPr="00B26F2B" w:rsidR="00B26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737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</w:t>
      </w:r>
      <w:r w:rsidR="007E5A9E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ED0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выдан </w:t>
      </w:r>
      <w:r w:rsidR="007E5A9E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C860B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04090" w:rsidR="00504090">
        <w:t xml:space="preserve"> </w:t>
      </w:r>
      <w:r w:rsidRPr="00C860BA" w:rsidR="00C86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ED0EB8" w:rsidR="00ED0EB8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взыскании задолженности по оплате  за содержание, текущий ремонт и эксплуатацию общего имущества многоквартирного жилого дома</w:t>
      </w:r>
      <w:r w:rsidR="0050409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удовлетворить</w:t>
      </w:r>
      <w:r w:rsidR="00ED0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частично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0EB8" w:rsidP="00873C8F" w14:paraId="66106C47" w14:textId="48CE5F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Взыскать с </w:t>
      </w:r>
      <w:r w:rsidRPr="00ED0E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Иванов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r w:rsidRPr="00ED0E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7E5A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А.А.</w:t>
      </w:r>
      <w:r w:rsidRPr="00ED0E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0D7BB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пользу</w:t>
      </w:r>
      <w:r w:rsidR="005040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ED0E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АО «Городская управляющая компания» </w:t>
      </w:r>
      <w:r w:rsidRPr="00850C83" w:rsidR="00850C8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ED0E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задолженност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ь</w:t>
      </w:r>
      <w:r w:rsidRPr="00ED0E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по оплате  за содержание, текущий ремонт и эксплуатацию общего имущества многоквартирного жилого дома, расположенного по адресу: </w:t>
      </w:r>
      <w:r w:rsidR="007E5A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*** </w:t>
      </w:r>
      <w:r w:rsidRPr="00ED0E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за период с </w:t>
      </w:r>
      <w:r w:rsidR="00A6783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01.08.2022 по 31.08.</w:t>
      </w:r>
      <w:r w:rsidRPr="00ED0E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2025 в размере  </w:t>
      </w:r>
      <w:r w:rsidR="00A6783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8388 ( восемь</w:t>
      </w:r>
      <w:r w:rsidRPr="00ED0E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тысяч </w:t>
      </w:r>
      <w:r w:rsidR="00A6783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триста восемьдесят восемь</w:t>
      </w:r>
      <w:r w:rsidRPr="00ED0E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 рублей 8</w:t>
      </w:r>
      <w:r w:rsidR="00A6783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9</w:t>
      </w:r>
      <w:r w:rsidRPr="00ED0E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копеек, пени </w:t>
      </w:r>
      <w:r w:rsidR="00A6783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за период с 11.10.2022  по 31.08.2025 </w:t>
      </w:r>
      <w:r w:rsidRPr="00ED0E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 размере </w:t>
      </w:r>
      <w:r w:rsidR="00A6783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2805 (две тысячи восемьсот пять)</w:t>
      </w:r>
      <w:r w:rsidRPr="00ED0E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рублей </w:t>
      </w:r>
      <w:r w:rsidR="00A6783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25</w:t>
      </w:r>
      <w:r w:rsidRPr="00ED0E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копеек, расходы на уплату  государственной пошлины в размере 4000 (четырех тысяч) рублей, а всего в размере </w:t>
      </w:r>
      <w:r w:rsidR="00A455C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15194</w:t>
      </w:r>
      <w:r w:rsidRPr="00ED0E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</w:t>
      </w:r>
      <w:r w:rsidR="00A455C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пятнадцать тысяч сто девяносто четыре</w:t>
      </w:r>
      <w:r w:rsidRPr="00ED0E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 рублей</w:t>
      </w:r>
      <w:r w:rsidR="00A455C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14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копеек</w:t>
      </w:r>
      <w:r w:rsidRPr="00ED0E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4B5963" w:rsidRPr="004B5963" w:rsidP="004B5963" w14:paraId="1F16D19D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Лица, участвующие в деле, их представители вправе подать заявление мировому судье судебного участка № 33 Джанкойского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B5963" w:rsidRPr="004B5963" w:rsidP="004B5963" w14:paraId="4974242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Ответчик вправе подать заявление об отмене этого решения в течение семи дней со дня вручения ему копии этого решения.</w:t>
      </w:r>
    </w:p>
    <w:p w:rsidR="004B5963" w:rsidRPr="004B5963" w:rsidP="004B5963" w14:paraId="079B441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Заочное решение может быть обжаловано ответчиком в Джанкойский районный суд Республики Крым в течение месяца со дня вынесения определения суда об отказе в удовлетворении заявления об отмене этого решения суда, через мирового судью судебного участка № 33 Джанкойского судебного района Республики Крым.</w:t>
      </w:r>
    </w:p>
    <w:p w:rsidR="004B5963" w:rsidP="004B5963" w14:paraId="6A8FACA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F1595A" w:rsidP="004B5963" w14:paraId="24DF4009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714875" w:rsidP="00837CAF" w14:paraId="23A86A0B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С. А. Самойленко</w:t>
      </w:r>
    </w:p>
    <w:sectPr w:rsidSect="009D784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190FCB"/>
    <w:rsid w:val="00003D35"/>
    <w:rsid w:val="00006C91"/>
    <w:rsid w:val="0001175A"/>
    <w:rsid w:val="00024152"/>
    <w:rsid w:val="000344E9"/>
    <w:rsid w:val="000D7BB5"/>
    <w:rsid w:val="000E15AE"/>
    <w:rsid w:val="000F02B9"/>
    <w:rsid w:val="001042F9"/>
    <w:rsid w:val="00104EC3"/>
    <w:rsid w:val="001059A0"/>
    <w:rsid w:val="00105E08"/>
    <w:rsid w:val="00172BF3"/>
    <w:rsid w:val="00190FCB"/>
    <w:rsid w:val="001E07E3"/>
    <w:rsid w:val="0022457A"/>
    <w:rsid w:val="00276CF5"/>
    <w:rsid w:val="0029502D"/>
    <w:rsid w:val="00315A75"/>
    <w:rsid w:val="003629A4"/>
    <w:rsid w:val="003667F8"/>
    <w:rsid w:val="00371350"/>
    <w:rsid w:val="003814CE"/>
    <w:rsid w:val="003A77C0"/>
    <w:rsid w:val="00401D03"/>
    <w:rsid w:val="0042351E"/>
    <w:rsid w:val="00441839"/>
    <w:rsid w:val="00474EC2"/>
    <w:rsid w:val="004855B3"/>
    <w:rsid w:val="004B5963"/>
    <w:rsid w:val="004E4B42"/>
    <w:rsid w:val="004F377C"/>
    <w:rsid w:val="00504090"/>
    <w:rsid w:val="005200D1"/>
    <w:rsid w:val="005255B2"/>
    <w:rsid w:val="005311C2"/>
    <w:rsid w:val="00556FC9"/>
    <w:rsid w:val="0059719C"/>
    <w:rsid w:val="005B2098"/>
    <w:rsid w:val="005E0199"/>
    <w:rsid w:val="005E040D"/>
    <w:rsid w:val="005F42F6"/>
    <w:rsid w:val="0062186D"/>
    <w:rsid w:val="00624CAF"/>
    <w:rsid w:val="00682E17"/>
    <w:rsid w:val="0068552E"/>
    <w:rsid w:val="0069489C"/>
    <w:rsid w:val="006E7AC9"/>
    <w:rsid w:val="006F1287"/>
    <w:rsid w:val="006F2F5B"/>
    <w:rsid w:val="0070721D"/>
    <w:rsid w:val="00714875"/>
    <w:rsid w:val="007205E9"/>
    <w:rsid w:val="007349CB"/>
    <w:rsid w:val="00736D29"/>
    <w:rsid w:val="00737303"/>
    <w:rsid w:val="0076220B"/>
    <w:rsid w:val="00772C37"/>
    <w:rsid w:val="007E5A9E"/>
    <w:rsid w:val="007F052C"/>
    <w:rsid w:val="007F36A4"/>
    <w:rsid w:val="00827EB6"/>
    <w:rsid w:val="00837CAF"/>
    <w:rsid w:val="00850C83"/>
    <w:rsid w:val="0087236D"/>
    <w:rsid w:val="00873C8F"/>
    <w:rsid w:val="00897F0C"/>
    <w:rsid w:val="008B1915"/>
    <w:rsid w:val="008F2574"/>
    <w:rsid w:val="00962441"/>
    <w:rsid w:val="00962571"/>
    <w:rsid w:val="009658CB"/>
    <w:rsid w:val="00971F6A"/>
    <w:rsid w:val="009B2FAE"/>
    <w:rsid w:val="009D7846"/>
    <w:rsid w:val="009F394C"/>
    <w:rsid w:val="00A31ED0"/>
    <w:rsid w:val="00A455CD"/>
    <w:rsid w:val="00A67839"/>
    <w:rsid w:val="00AA4508"/>
    <w:rsid w:val="00B26F2B"/>
    <w:rsid w:val="00B552AB"/>
    <w:rsid w:val="00B8231A"/>
    <w:rsid w:val="00BF0303"/>
    <w:rsid w:val="00C107E6"/>
    <w:rsid w:val="00C27AAF"/>
    <w:rsid w:val="00C27E54"/>
    <w:rsid w:val="00C576C8"/>
    <w:rsid w:val="00C731B2"/>
    <w:rsid w:val="00C83F54"/>
    <w:rsid w:val="00C851BC"/>
    <w:rsid w:val="00C860BA"/>
    <w:rsid w:val="00CB7E6F"/>
    <w:rsid w:val="00D0769C"/>
    <w:rsid w:val="00D158DE"/>
    <w:rsid w:val="00D17E3D"/>
    <w:rsid w:val="00D22339"/>
    <w:rsid w:val="00D37FA1"/>
    <w:rsid w:val="00D83253"/>
    <w:rsid w:val="00E300B5"/>
    <w:rsid w:val="00E44511"/>
    <w:rsid w:val="00E521C3"/>
    <w:rsid w:val="00E624CD"/>
    <w:rsid w:val="00E6593D"/>
    <w:rsid w:val="00E7454D"/>
    <w:rsid w:val="00E7726D"/>
    <w:rsid w:val="00EB0566"/>
    <w:rsid w:val="00EB1A2B"/>
    <w:rsid w:val="00EC6C57"/>
    <w:rsid w:val="00ED0EB8"/>
    <w:rsid w:val="00EE1788"/>
    <w:rsid w:val="00F1595A"/>
    <w:rsid w:val="00F16090"/>
    <w:rsid w:val="00F466F4"/>
    <w:rsid w:val="00F55539"/>
    <w:rsid w:val="00F834DB"/>
    <w:rsid w:val="00F9309A"/>
    <w:rsid w:val="00FD32B6"/>
    <w:rsid w:val="00FF78CB"/>
    <w:rsid w:val="00FF7DEB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9410D30-5DF5-4640-8C91-B5AA1CA83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