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794D" w:rsidP="003338A6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2-241</w:t>
      </w:r>
      <w:r w:rsidR="007D2D02">
        <w:rPr>
          <w:sz w:val="28"/>
          <w:szCs w:val="28"/>
        </w:rPr>
        <w:t>/35/2018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D079C">
        <w:rPr>
          <w:sz w:val="28"/>
          <w:szCs w:val="28"/>
        </w:rPr>
        <w:t xml:space="preserve">           </w:t>
      </w:r>
      <w:r w:rsidR="003E1648">
        <w:rPr>
          <w:sz w:val="28"/>
          <w:szCs w:val="28"/>
        </w:rPr>
        <w:t>22 окт</w:t>
      </w:r>
      <w:r w:rsidR="007D2D02">
        <w:rPr>
          <w:sz w:val="28"/>
          <w:szCs w:val="28"/>
        </w:rPr>
        <w:t>ября 2018</w:t>
      </w:r>
      <w:r w:rsidRPr="00741D35">
        <w:rPr>
          <w:sz w:val="28"/>
          <w:szCs w:val="28"/>
        </w:rPr>
        <w:t xml:space="preserve"> года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E1648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Мировой судья судебного участка № 35 Джанкойского судебного района </w:t>
      </w:r>
      <w:r>
        <w:rPr>
          <w:sz w:val="28"/>
          <w:szCs w:val="28"/>
        </w:rPr>
        <w:t xml:space="preserve">Республики Крым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  <w:r w:rsidR="00DD079C">
        <w:rPr>
          <w:sz w:val="28"/>
          <w:szCs w:val="28"/>
        </w:rPr>
        <w:t xml:space="preserve"> 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3338A6">
        <w:rPr>
          <w:sz w:val="28"/>
          <w:szCs w:val="28"/>
        </w:rPr>
        <w:t>-</w:t>
      </w:r>
      <w:r w:rsidRPr="00741D35">
        <w:rPr>
          <w:sz w:val="28"/>
          <w:szCs w:val="28"/>
        </w:rPr>
        <w:t xml:space="preserve"> </w:t>
      </w:r>
      <w:r w:rsidR="007D2D02">
        <w:rPr>
          <w:sz w:val="28"/>
          <w:szCs w:val="28"/>
        </w:rPr>
        <w:t>Мовчан О.В</w:t>
      </w:r>
      <w:r w:rsidRPr="00741D35">
        <w:rPr>
          <w:sz w:val="28"/>
          <w:szCs w:val="28"/>
        </w:rPr>
        <w:t>.,</w:t>
      </w:r>
    </w:p>
    <w:p w:rsidR="003E1648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с участием представителя истца </w:t>
      </w:r>
      <w:r w:rsidR="00781B07">
        <w:rPr>
          <w:sz w:val="28"/>
          <w:szCs w:val="28"/>
        </w:rPr>
        <w:t>Николаенко</w:t>
      </w:r>
      <w:r w:rsidR="007D2D02">
        <w:rPr>
          <w:sz w:val="28"/>
          <w:szCs w:val="28"/>
        </w:rPr>
        <w:t xml:space="preserve"> Ю.М</w:t>
      </w:r>
      <w:r w:rsidRPr="00741D35">
        <w:rPr>
          <w:sz w:val="28"/>
          <w:szCs w:val="28"/>
        </w:rPr>
        <w:t>., действующ</w:t>
      </w:r>
      <w:r w:rsidR="00B603D1">
        <w:rPr>
          <w:sz w:val="28"/>
          <w:szCs w:val="28"/>
        </w:rPr>
        <w:t xml:space="preserve">ей по доверенности от </w:t>
      </w:r>
      <w:r w:rsidR="007D2D02">
        <w:rPr>
          <w:sz w:val="28"/>
          <w:szCs w:val="28"/>
        </w:rPr>
        <w:t>04.06.2018</w:t>
      </w:r>
      <w:r w:rsidRPr="00741D35">
        <w:rPr>
          <w:sz w:val="28"/>
          <w:szCs w:val="28"/>
        </w:rPr>
        <w:t xml:space="preserve"> г. № </w:t>
      </w:r>
      <w:r w:rsidR="007D2D02">
        <w:rPr>
          <w:sz w:val="28"/>
          <w:szCs w:val="28"/>
        </w:rPr>
        <w:t>2174/2</w:t>
      </w:r>
      <w:r w:rsidRPr="00741D35">
        <w:rPr>
          <w:sz w:val="28"/>
          <w:szCs w:val="28"/>
        </w:rPr>
        <w:t>,</w:t>
      </w:r>
      <w:r w:rsidR="00DD079C">
        <w:rPr>
          <w:sz w:val="28"/>
          <w:szCs w:val="28"/>
        </w:rPr>
        <w:t xml:space="preserve"> </w:t>
      </w:r>
    </w:p>
    <w:p w:rsidR="003338A6" w:rsidRPr="00741D35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 w:rsidR="003E1648">
        <w:rPr>
          <w:sz w:val="28"/>
          <w:szCs w:val="28"/>
        </w:rPr>
        <w:t>Марченко Т.А</w:t>
      </w:r>
      <w:r>
        <w:rPr>
          <w:sz w:val="28"/>
          <w:szCs w:val="28"/>
        </w:rPr>
        <w:t>.,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рассмотрев в открытом судебном заседании гражданское дело по иск</w:t>
      </w:r>
      <w:r w:rsidR="003338A6">
        <w:rPr>
          <w:sz w:val="28"/>
          <w:szCs w:val="28"/>
        </w:rPr>
        <w:t>овому заявлению</w:t>
      </w:r>
      <w:r w:rsidRPr="00741D35">
        <w:rPr>
          <w:sz w:val="28"/>
          <w:szCs w:val="28"/>
        </w:rPr>
        <w:t xml:space="preserve"> Департамента труда и социальной защиты населения администрации Джанкойского района Республики Крым к </w:t>
      </w:r>
      <w:r w:rsidR="003E1648">
        <w:rPr>
          <w:sz w:val="28"/>
          <w:szCs w:val="28"/>
        </w:rPr>
        <w:t>Марченко Тамаре Александровне</w:t>
      </w:r>
      <w:r w:rsidR="003338A6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 xml:space="preserve">о </w:t>
      </w:r>
      <w:r w:rsidR="00865A36">
        <w:rPr>
          <w:sz w:val="28"/>
          <w:szCs w:val="28"/>
        </w:rPr>
        <w:t>взыскании материального ущерба</w:t>
      </w:r>
      <w:r w:rsidR="003E1648">
        <w:rPr>
          <w:sz w:val="28"/>
          <w:szCs w:val="28"/>
        </w:rPr>
        <w:t>.</w:t>
      </w:r>
    </w:p>
    <w:p w:rsidR="004048A2" w:rsidP="0033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33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3338A6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>
        <w:rPr>
          <w:rStyle w:val="13pt"/>
          <w:spacing w:val="0"/>
          <w:sz w:val="28"/>
          <w:szCs w:val="28"/>
        </w:rPr>
        <w:t>РЕШИЛ:</w:t>
      </w:r>
    </w:p>
    <w:p w:rsidR="0007034B" w:rsidRPr="00741D35" w:rsidP="003338A6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="003E1648">
        <w:rPr>
          <w:sz w:val="28"/>
          <w:szCs w:val="28"/>
        </w:rPr>
        <w:t xml:space="preserve">Марченко Тамаре Александровне </w:t>
      </w:r>
      <w:r w:rsidRPr="00741D35" w:rsidR="003E1648">
        <w:rPr>
          <w:sz w:val="28"/>
          <w:szCs w:val="28"/>
        </w:rPr>
        <w:t xml:space="preserve">о </w:t>
      </w:r>
      <w:r w:rsidR="003E1648">
        <w:rPr>
          <w:sz w:val="28"/>
          <w:szCs w:val="28"/>
        </w:rPr>
        <w:t>взыскании материального ущерба</w:t>
      </w:r>
      <w:r w:rsidRPr="00741D35" w:rsidR="0007034B">
        <w:rPr>
          <w:sz w:val="28"/>
          <w:szCs w:val="28"/>
        </w:rPr>
        <w:t xml:space="preserve"> </w:t>
      </w:r>
      <w:r w:rsidR="003338A6">
        <w:rPr>
          <w:sz w:val="28"/>
          <w:szCs w:val="28"/>
        </w:rPr>
        <w:t>–</w:t>
      </w:r>
      <w:r w:rsidRPr="00741D35" w:rsidR="0007034B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удовлетворить</w:t>
      </w:r>
      <w:r w:rsidR="003338A6">
        <w:rPr>
          <w:sz w:val="28"/>
          <w:szCs w:val="28"/>
        </w:rPr>
        <w:t xml:space="preserve"> в полном объёме</w:t>
      </w:r>
      <w:r w:rsidRPr="00741D35">
        <w:rPr>
          <w:sz w:val="28"/>
          <w:szCs w:val="28"/>
        </w:rPr>
        <w:t>.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3E1648">
        <w:rPr>
          <w:sz w:val="28"/>
          <w:szCs w:val="28"/>
        </w:rPr>
        <w:t xml:space="preserve">Марченко Тамары Александровны </w:t>
      </w:r>
      <w:r w:rsidRPr="00741D35">
        <w:rPr>
          <w:sz w:val="28"/>
          <w:szCs w:val="28"/>
        </w:rPr>
        <w:t>в пользу Департамента труда и социальной защиты населения администрации Джанкойского района Республики Крым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причиненного </w:t>
      </w:r>
      <w:r w:rsidRPr="00741D35">
        <w:rPr>
          <w:sz w:val="28"/>
          <w:szCs w:val="28"/>
        </w:rPr>
        <w:t xml:space="preserve">материального </w:t>
      </w:r>
      <w:r w:rsidRPr="00741D35" w:rsidR="0007034B">
        <w:rPr>
          <w:sz w:val="28"/>
          <w:szCs w:val="28"/>
        </w:rPr>
        <w:t>ущерба</w:t>
      </w:r>
      <w:r w:rsidRPr="00741D35">
        <w:rPr>
          <w:sz w:val="28"/>
          <w:szCs w:val="28"/>
        </w:rPr>
        <w:t xml:space="preserve"> </w:t>
      </w:r>
      <w:r w:rsidR="003E1648">
        <w:rPr>
          <w:sz w:val="28"/>
          <w:szCs w:val="28"/>
        </w:rPr>
        <w:t>27837</w:t>
      </w:r>
      <w:r w:rsidRPr="00741D35" w:rsidR="0007034B">
        <w:rPr>
          <w:sz w:val="28"/>
          <w:szCs w:val="28"/>
        </w:rPr>
        <w:t xml:space="preserve"> (</w:t>
      </w:r>
      <w:r w:rsidR="00781B07">
        <w:rPr>
          <w:sz w:val="28"/>
          <w:szCs w:val="28"/>
        </w:rPr>
        <w:t xml:space="preserve">двадцать </w:t>
      </w:r>
      <w:r w:rsidR="003E1648">
        <w:rPr>
          <w:sz w:val="28"/>
          <w:szCs w:val="28"/>
        </w:rPr>
        <w:t>семь тысяч восемьсот тридцать семь</w:t>
      </w:r>
      <w:r w:rsidR="00AD2C77">
        <w:rPr>
          <w:sz w:val="28"/>
          <w:szCs w:val="28"/>
        </w:rPr>
        <w:t xml:space="preserve">) рублей </w:t>
      </w:r>
      <w:r w:rsidR="003E1648">
        <w:rPr>
          <w:sz w:val="28"/>
          <w:szCs w:val="28"/>
        </w:rPr>
        <w:t>14 копеек</w:t>
      </w:r>
      <w:r w:rsidRPr="00741D35">
        <w:rPr>
          <w:sz w:val="28"/>
          <w:szCs w:val="28"/>
        </w:rPr>
        <w:t>.</w:t>
      </w:r>
    </w:p>
    <w:p w:rsidR="0007034B" w:rsidP="0033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E1648" w:rsidR="003E1648">
        <w:rPr>
          <w:rFonts w:ascii="Times New Roman" w:hAnsi="Times New Roman" w:cs="Times New Roman"/>
          <w:sz w:val="28"/>
          <w:szCs w:val="28"/>
        </w:rPr>
        <w:t>Марченко Тамары Александровны</w:t>
      </w:r>
      <w:r w:rsidR="003E1648">
        <w:rPr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Республики Крым </w:t>
      </w:r>
      <w:r w:rsidR="003338A6">
        <w:rPr>
          <w:rFonts w:ascii="Times New Roman" w:hAnsi="Times New Roman" w:cs="Times New Roman"/>
          <w:sz w:val="28"/>
          <w:szCs w:val="28"/>
        </w:rPr>
        <w:t>-</w:t>
      </w:r>
      <w:r w:rsidRPr="00741D35">
        <w:rPr>
          <w:rFonts w:ascii="Times New Roman" w:hAnsi="Times New Roman" w:cs="Times New Roman"/>
          <w:sz w:val="28"/>
          <w:szCs w:val="28"/>
        </w:rPr>
        <w:t xml:space="preserve"> Джанкой</w:t>
      </w:r>
      <w:r w:rsidRPr="00741D35" w:rsidR="00741D35">
        <w:rPr>
          <w:rFonts w:ascii="Times New Roman" w:hAnsi="Times New Roman" w:cs="Times New Roman"/>
          <w:sz w:val="28"/>
          <w:szCs w:val="28"/>
        </w:rPr>
        <w:t>ского муниципального района Республик</w:t>
      </w:r>
      <w:r w:rsidR="00741D35">
        <w:rPr>
          <w:rFonts w:ascii="Times New Roman" w:hAnsi="Times New Roman" w:cs="Times New Roman"/>
          <w:sz w:val="28"/>
          <w:szCs w:val="28"/>
        </w:rPr>
        <w:t>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41D35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3E1648">
        <w:rPr>
          <w:rFonts w:ascii="Times New Roman" w:hAnsi="Times New Roman" w:cs="Times New Roman"/>
          <w:sz w:val="28"/>
          <w:szCs w:val="28"/>
        </w:rPr>
        <w:t>1035</w:t>
      </w:r>
      <w:r w:rsidRPr="00741D35">
        <w:rPr>
          <w:rFonts w:ascii="Times New Roman" w:hAnsi="Times New Roman" w:cs="Times New Roman"/>
          <w:sz w:val="28"/>
          <w:szCs w:val="28"/>
        </w:rPr>
        <w:t xml:space="preserve"> (</w:t>
      </w:r>
      <w:r w:rsidR="00781B07">
        <w:rPr>
          <w:rFonts w:ascii="Times New Roman" w:hAnsi="Times New Roman" w:cs="Times New Roman"/>
          <w:sz w:val="28"/>
          <w:szCs w:val="28"/>
        </w:rPr>
        <w:t>одн</w:t>
      </w:r>
      <w:r w:rsidR="003338A6">
        <w:rPr>
          <w:rFonts w:ascii="Times New Roman" w:hAnsi="Times New Roman" w:cs="Times New Roman"/>
          <w:sz w:val="28"/>
          <w:szCs w:val="28"/>
        </w:rPr>
        <w:t>ой</w:t>
      </w:r>
      <w:r w:rsidR="00781B07">
        <w:rPr>
          <w:rFonts w:ascii="Times New Roman" w:hAnsi="Times New Roman" w:cs="Times New Roman"/>
          <w:sz w:val="28"/>
          <w:szCs w:val="28"/>
        </w:rPr>
        <w:t xml:space="preserve"> </w:t>
      </w:r>
      <w:r w:rsidR="00781B07">
        <w:rPr>
          <w:rFonts w:ascii="Times New Roman" w:hAnsi="Times New Roman" w:cs="Times New Roman"/>
          <w:sz w:val="28"/>
          <w:szCs w:val="28"/>
        </w:rPr>
        <w:t>тысяч</w:t>
      </w:r>
      <w:r w:rsidR="003338A6">
        <w:rPr>
          <w:rFonts w:ascii="Times New Roman" w:hAnsi="Times New Roman" w:cs="Times New Roman"/>
          <w:sz w:val="28"/>
          <w:szCs w:val="28"/>
        </w:rPr>
        <w:t>и</w:t>
      </w:r>
      <w:r w:rsidR="00781B07">
        <w:rPr>
          <w:rFonts w:ascii="Times New Roman" w:hAnsi="Times New Roman" w:cs="Times New Roman"/>
          <w:sz w:val="28"/>
          <w:szCs w:val="28"/>
        </w:rPr>
        <w:t xml:space="preserve"> </w:t>
      </w:r>
      <w:r w:rsidR="003E1648">
        <w:rPr>
          <w:rFonts w:ascii="Times New Roman" w:hAnsi="Times New Roman" w:cs="Times New Roman"/>
          <w:sz w:val="28"/>
          <w:szCs w:val="28"/>
        </w:rPr>
        <w:t>тридцати</w:t>
      </w:r>
      <w:r w:rsidR="003E1648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) </w:t>
      </w:r>
      <w:r w:rsidR="00781B07">
        <w:rPr>
          <w:rFonts w:ascii="Times New Roman" w:hAnsi="Times New Roman" w:cs="Times New Roman"/>
          <w:sz w:val="28"/>
          <w:szCs w:val="28"/>
        </w:rPr>
        <w:t>рубл</w:t>
      </w:r>
      <w:r w:rsidR="003E1648">
        <w:rPr>
          <w:rFonts w:ascii="Times New Roman" w:hAnsi="Times New Roman" w:cs="Times New Roman"/>
          <w:sz w:val="28"/>
          <w:szCs w:val="28"/>
        </w:rPr>
        <w:t>ей</w:t>
      </w:r>
      <w:r w:rsidRPr="00741D35">
        <w:rPr>
          <w:rFonts w:ascii="Times New Roman" w:hAnsi="Times New Roman" w:cs="Times New Roman"/>
          <w:sz w:val="28"/>
          <w:szCs w:val="28"/>
        </w:rPr>
        <w:t xml:space="preserve"> </w:t>
      </w:r>
      <w:r w:rsidR="003E1648">
        <w:rPr>
          <w:rFonts w:ascii="Times New Roman" w:hAnsi="Times New Roman" w:cs="Times New Roman"/>
          <w:sz w:val="28"/>
          <w:szCs w:val="28"/>
        </w:rPr>
        <w:t>11</w:t>
      </w:r>
      <w:r w:rsidRPr="00741D35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781B07" w:rsidRPr="00781B07" w:rsidP="0033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0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81B07" w:rsidRPr="00781B07" w:rsidP="00333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0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1B07" w:rsidRPr="00781B07" w:rsidP="00333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07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3E1648" w:rsidP="00DD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98" w:rsidRPr="00B5794D" w:rsidP="00DD079C">
      <w:pPr>
        <w:spacing w:after="0" w:line="240" w:lineRule="auto"/>
        <w:jc w:val="both"/>
        <w:rPr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D07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sectPr w:rsidSect="003E1648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94D"/>
    <w:rsid w:val="000555A7"/>
    <w:rsid w:val="0007034B"/>
    <w:rsid w:val="0009623C"/>
    <w:rsid w:val="00102DDB"/>
    <w:rsid w:val="00165092"/>
    <w:rsid w:val="001937B0"/>
    <w:rsid w:val="001A1D05"/>
    <w:rsid w:val="00223C20"/>
    <w:rsid w:val="00252827"/>
    <w:rsid w:val="003338A6"/>
    <w:rsid w:val="0035794F"/>
    <w:rsid w:val="00370FF0"/>
    <w:rsid w:val="003E1648"/>
    <w:rsid w:val="003E78E1"/>
    <w:rsid w:val="003F1652"/>
    <w:rsid w:val="004048A2"/>
    <w:rsid w:val="00523249"/>
    <w:rsid w:val="0057740F"/>
    <w:rsid w:val="005B0CE9"/>
    <w:rsid w:val="00600D85"/>
    <w:rsid w:val="006166DF"/>
    <w:rsid w:val="00741D35"/>
    <w:rsid w:val="00781B07"/>
    <w:rsid w:val="007D2D02"/>
    <w:rsid w:val="00812A98"/>
    <w:rsid w:val="008559C8"/>
    <w:rsid w:val="00865A36"/>
    <w:rsid w:val="00930FC9"/>
    <w:rsid w:val="0093650E"/>
    <w:rsid w:val="009E19DD"/>
    <w:rsid w:val="00A4793A"/>
    <w:rsid w:val="00A60142"/>
    <w:rsid w:val="00AC59D5"/>
    <w:rsid w:val="00AD2C77"/>
    <w:rsid w:val="00B5794D"/>
    <w:rsid w:val="00B603D1"/>
    <w:rsid w:val="00BD3D5D"/>
    <w:rsid w:val="00C400B9"/>
    <w:rsid w:val="00CB6C98"/>
    <w:rsid w:val="00CF5042"/>
    <w:rsid w:val="00D03340"/>
    <w:rsid w:val="00D07125"/>
    <w:rsid w:val="00D2520A"/>
    <w:rsid w:val="00D84B80"/>
    <w:rsid w:val="00DA48CA"/>
    <w:rsid w:val="00DD079C"/>
    <w:rsid w:val="00E134C1"/>
    <w:rsid w:val="00E92018"/>
    <w:rsid w:val="00EF28B5"/>
    <w:rsid w:val="00F31E2F"/>
    <w:rsid w:val="00FA6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