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65BE" w:rsidRPr="00F90F65" w:rsidP="001965B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>№ 2-76/36/2024</w:t>
      </w:r>
    </w:p>
    <w:p w:rsidR="001965BE" w:rsidRPr="00F90F65" w:rsidP="001965B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>УИД 91</w:t>
      </w:r>
      <w:r w:rsidRPr="00F90F65">
        <w:rPr>
          <w:rFonts w:ascii="Times New Roman" w:eastAsia="Times New Roman" w:hAnsi="Times New Roman" w:cs="Times New Roman"/>
          <w:lang w:val="en-US" w:eastAsia="ru-RU"/>
        </w:rPr>
        <w:t>MS</w:t>
      </w:r>
      <w:r w:rsidRPr="00F90F65">
        <w:rPr>
          <w:rFonts w:ascii="Times New Roman" w:eastAsia="Times New Roman" w:hAnsi="Times New Roman" w:cs="Times New Roman"/>
          <w:lang w:eastAsia="ru-RU"/>
        </w:rPr>
        <w:t>0036-01-202</w:t>
      </w:r>
      <w:r w:rsidRPr="00F90F65" w:rsidR="00F95557">
        <w:rPr>
          <w:rFonts w:ascii="Times New Roman" w:eastAsia="Times New Roman" w:hAnsi="Times New Roman" w:cs="Times New Roman"/>
          <w:lang w:eastAsia="ru-RU"/>
        </w:rPr>
        <w:t>4</w:t>
      </w:r>
      <w:r w:rsidRPr="00F90F65">
        <w:rPr>
          <w:rFonts w:ascii="Times New Roman" w:eastAsia="Times New Roman" w:hAnsi="Times New Roman" w:cs="Times New Roman"/>
          <w:lang w:eastAsia="ru-RU"/>
        </w:rPr>
        <w:t>-000075-64</w:t>
      </w:r>
    </w:p>
    <w:p w:rsidR="001965BE" w:rsidRPr="00F90F65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971FF" w:rsidRPr="00F90F65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 xml:space="preserve">ЗАОЧНОЕ </w:t>
      </w:r>
      <w:r w:rsidRPr="00F90F65">
        <w:rPr>
          <w:rFonts w:ascii="Times New Roman" w:eastAsia="Times New Roman" w:hAnsi="Times New Roman" w:cs="Times New Roman"/>
          <w:lang w:eastAsia="ru-RU"/>
        </w:rPr>
        <w:t>РЕШЕНИЕ</w:t>
      </w:r>
    </w:p>
    <w:p w:rsidR="00E971FF" w:rsidRPr="00F90F65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24610D" w:rsidRPr="00F90F65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E971FF" w:rsidRPr="00F90F65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71FF" w:rsidRPr="00F90F65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>12 марта 2024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F90F65">
        <w:rPr>
          <w:rFonts w:ascii="Times New Roman" w:eastAsia="Times New Roman" w:hAnsi="Times New Roman" w:cs="Times New Roman"/>
          <w:lang w:eastAsia="ru-RU"/>
        </w:rPr>
        <w:tab/>
      </w:r>
      <w:r w:rsidRPr="00F90F65">
        <w:rPr>
          <w:rFonts w:ascii="Times New Roman" w:eastAsia="Times New Roman" w:hAnsi="Times New Roman" w:cs="Times New Roman"/>
          <w:lang w:eastAsia="ru-RU"/>
        </w:rPr>
        <w:tab/>
      </w:r>
      <w:r w:rsidRPr="00F90F65">
        <w:rPr>
          <w:rFonts w:ascii="Times New Roman" w:eastAsia="Times New Roman" w:hAnsi="Times New Roman" w:cs="Times New Roman"/>
          <w:lang w:eastAsia="ru-RU"/>
        </w:rPr>
        <w:tab/>
      </w:r>
      <w:r w:rsidRPr="00F90F65">
        <w:rPr>
          <w:rFonts w:ascii="Times New Roman" w:eastAsia="Times New Roman" w:hAnsi="Times New Roman" w:cs="Times New Roman"/>
          <w:lang w:eastAsia="ru-RU"/>
        </w:rPr>
        <w:tab/>
      </w:r>
      <w:r w:rsidRPr="00F90F65">
        <w:rPr>
          <w:rFonts w:ascii="Times New Roman" w:eastAsia="Times New Roman" w:hAnsi="Times New Roman" w:cs="Times New Roman"/>
          <w:lang w:eastAsia="ru-RU"/>
        </w:rPr>
        <w:tab/>
      </w:r>
      <w:r w:rsidRPr="00F90F65">
        <w:rPr>
          <w:rFonts w:ascii="Times New Roman" w:eastAsia="Times New Roman" w:hAnsi="Times New Roman" w:cs="Times New Roman"/>
          <w:lang w:eastAsia="ru-RU"/>
        </w:rPr>
        <w:tab/>
      </w:r>
      <w:r w:rsidRPr="00F90F65">
        <w:rPr>
          <w:rFonts w:ascii="Times New Roman" w:eastAsia="Times New Roman" w:hAnsi="Times New Roman" w:cs="Times New Roman"/>
          <w:lang w:eastAsia="ru-RU"/>
        </w:rPr>
        <w:tab/>
        <w:t>г. Джанкой</w:t>
      </w:r>
    </w:p>
    <w:p w:rsidR="00E971FF" w:rsidRPr="00F90F65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N 36 Джанкойского судебного района Республики Крым </w:t>
      </w:r>
      <w:r w:rsidRPr="00F90F65">
        <w:rPr>
          <w:rFonts w:ascii="Times New Roman" w:eastAsia="Times New Roman" w:hAnsi="Times New Roman" w:cs="Times New Roman"/>
          <w:lang w:eastAsia="ru-RU"/>
        </w:rPr>
        <w:t>Фабинская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 В.В., при секретаре </w:t>
      </w:r>
      <w:r w:rsidRPr="00F90F65">
        <w:rPr>
          <w:rFonts w:ascii="Times New Roman" w:eastAsia="Times New Roman" w:hAnsi="Times New Roman" w:cs="Times New Roman"/>
          <w:lang w:eastAsia="ru-RU"/>
        </w:rPr>
        <w:t>Олейниковой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 Т.О., с участием истца 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>Воробьевой А.Н.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, представителя истца 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>Воробьева Р.А.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, рассмотрев в открытом судебном заседании гражданское дело по иску 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 xml:space="preserve">Воробьевой </w:t>
      </w:r>
      <w:r w:rsidRPr="00F90F65" w:rsidR="00F90F65">
        <w:rPr>
          <w:rFonts w:ascii="Times New Roman" w:eastAsia="Times New Roman" w:hAnsi="Times New Roman" w:cs="Times New Roman"/>
          <w:lang w:eastAsia="ru-RU"/>
        </w:rPr>
        <w:t>А.Н.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 xml:space="preserve"> к 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>Рубанову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0F65" w:rsidR="00F90F65">
        <w:rPr>
          <w:rFonts w:ascii="Times New Roman" w:eastAsia="Times New Roman" w:hAnsi="Times New Roman" w:cs="Times New Roman"/>
          <w:lang w:eastAsia="ru-RU"/>
        </w:rPr>
        <w:t>А.О.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 о взыскании суммы неосновательного обогащения, </w:t>
      </w:r>
    </w:p>
    <w:p w:rsidR="0024610D" w:rsidRPr="00F90F65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971FF" w:rsidRPr="00F90F65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>РЕШИЛ:</w:t>
      </w:r>
    </w:p>
    <w:p w:rsidR="00D36570" w:rsidRPr="00F90F65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6570" w:rsidRPr="00F90F65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 xml:space="preserve">Исковые требования 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 xml:space="preserve">Воробьевой </w:t>
      </w:r>
      <w:r w:rsidRPr="00F90F65" w:rsidR="00F90F65">
        <w:rPr>
          <w:rFonts w:ascii="Times New Roman" w:eastAsia="Times New Roman" w:hAnsi="Times New Roman" w:cs="Times New Roman"/>
          <w:lang w:eastAsia="ru-RU"/>
        </w:rPr>
        <w:t>А.Н.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 xml:space="preserve"> к 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>Рубанову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0F65" w:rsidR="00F90F65">
        <w:rPr>
          <w:rFonts w:ascii="Times New Roman" w:eastAsia="Times New Roman" w:hAnsi="Times New Roman" w:cs="Times New Roman"/>
          <w:lang w:eastAsia="ru-RU"/>
        </w:rPr>
        <w:t>А.О.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о взыскании суммы неосновательного обогащения </w:t>
      </w:r>
      <w:r w:rsidRPr="00F90F65">
        <w:rPr>
          <w:rFonts w:ascii="Times New Roman" w:eastAsia="Times New Roman" w:hAnsi="Times New Roman" w:cs="Times New Roman"/>
          <w:lang w:eastAsia="ru-RU"/>
        </w:rPr>
        <w:t>–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 удовлетворить</w:t>
      </w:r>
      <w:r w:rsidRPr="00F90F65">
        <w:rPr>
          <w:rFonts w:ascii="Times New Roman" w:eastAsia="Times New Roman" w:hAnsi="Times New Roman" w:cs="Times New Roman"/>
          <w:lang w:eastAsia="ru-RU"/>
        </w:rPr>
        <w:t>.</w:t>
      </w:r>
    </w:p>
    <w:p w:rsidR="00D36570" w:rsidRPr="00F90F65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>Рубанова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0F65" w:rsidR="00F90F65">
        <w:rPr>
          <w:rFonts w:ascii="Times New Roman" w:eastAsia="Times New Roman" w:hAnsi="Times New Roman" w:cs="Times New Roman"/>
          <w:lang w:eastAsia="ru-RU"/>
        </w:rPr>
        <w:t>А.О.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 xml:space="preserve">Воробьевой </w:t>
      </w:r>
      <w:r w:rsidRPr="00F90F65" w:rsidR="00F90F65">
        <w:rPr>
          <w:rFonts w:ascii="Times New Roman" w:eastAsia="Times New Roman" w:hAnsi="Times New Roman" w:cs="Times New Roman"/>
          <w:lang w:eastAsia="ru-RU"/>
        </w:rPr>
        <w:t>А.Н.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сумму неосновательного обогащения в размере 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 xml:space="preserve"> 3800 (три тысячи восемьсот) руб., проценты за пользование чужими денежными средствами в размере 236 (двести тридцать шесть) руб.</w:t>
      </w:r>
      <w:r w:rsidRPr="00F90F65" w:rsidR="002D4099">
        <w:rPr>
          <w:rFonts w:ascii="Times New Roman" w:eastAsia="Times New Roman" w:hAnsi="Times New Roman" w:cs="Times New Roman"/>
          <w:lang w:eastAsia="ru-RU"/>
        </w:rPr>
        <w:t xml:space="preserve"> 01 коп.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расходы по оплате государственной пошлины в размере 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>400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>четыреста</w:t>
      </w:r>
      <w:r w:rsidRPr="00F90F65">
        <w:rPr>
          <w:rFonts w:ascii="Times New Roman" w:eastAsia="Times New Roman" w:hAnsi="Times New Roman" w:cs="Times New Roman"/>
          <w:lang w:eastAsia="ru-RU"/>
        </w:rPr>
        <w:t>)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 руб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>.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, а всего 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>4 436 (четыре тысячи четыреста тридцать шесть) руб</w:t>
      </w:r>
      <w:r w:rsidRPr="00F90F65" w:rsidR="002D4099">
        <w:rPr>
          <w:rFonts w:ascii="Times New Roman" w:eastAsia="Times New Roman" w:hAnsi="Times New Roman" w:cs="Times New Roman"/>
          <w:lang w:eastAsia="ru-RU"/>
        </w:rPr>
        <w:t>. 01 коп</w:t>
      </w:r>
      <w:r w:rsidRPr="00F90F65" w:rsidR="00806044">
        <w:rPr>
          <w:rFonts w:ascii="Times New Roman" w:eastAsia="Times New Roman" w:hAnsi="Times New Roman" w:cs="Times New Roman"/>
          <w:lang w:eastAsia="ru-RU"/>
        </w:rPr>
        <w:t>.</w:t>
      </w:r>
    </w:p>
    <w:p w:rsidR="001965BE" w:rsidRPr="00F90F65" w:rsidP="00196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>Ответчик вправе подать мировому судье судебного участка N 36 Джанкойского судебного района (Джанкойский муниципальный район) Республики Крым заявление об отмене заочного решения в течение семи дней с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о дня вручения ему копии решения. </w:t>
      </w:r>
    </w:p>
    <w:p w:rsidR="001965BE" w:rsidRPr="00F90F65" w:rsidP="00196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 xml:space="preserve">Ответчиком заочное решение суда может быть обжаловано в  Джанкойский районный суд Республики Крым через мирового судью судебного участка № 36 Джанкойского судебного района Республики Крым </w:t>
      </w:r>
      <w:r w:rsidRPr="00F90F65">
        <w:rPr>
          <w:rFonts w:ascii="Times New Roman" w:eastAsia="Times New Roman" w:hAnsi="Times New Roman" w:cs="Times New Roman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 этого решения суда.</w:t>
      </w:r>
    </w:p>
    <w:p w:rsidR="001965BE" w:rsidRPr="00F90F65" w:rsidP="00196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90F65">
        <w:rPr>
          <w:rFonts w:ascii="Times New Roman" w:eastAsia="Times New Roman" w:hAnsi="Times New Roman" w:cs="Times New Roman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1965BE" w:rsidRPr="00F90F65" w:rsidP="00196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65BE" w:rsidRPr="00F90F65" w:rsidP="00196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4610D" w:rsidRPr="00F90F65" w:rsidP="001965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>Решение может быть обжаловано в Джанкойский районный суд Республики Крым в течение одного месяца со дня изготовления его в окончательной форме.</w:t>
      </w:r>
    </w:p>
    <w:p w:rsidR="00D36570" w:rsidRPr="00F90F65" w:rsidP="00D365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36570" w:rsidRPr="00F90F65" w:rsidP="00D365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90F65">
        <w:rPr>
          <w:rFonts w:ascii="Times New Roman" w:eastAsia="Times New Roman" w:hAnsi="Times New Roman" w:cs="Times New Roman"/>
          <w:lang w:eastAsia="ru-RU"/>
        </w:rPr>
        <w:t xml:space="preserve">Мировой судья </w:t>
      </w:r>
      <w:r w:rsidRPr="00F90F65">
        <w:rPr>
          <w:rFonts w:ascii="Times New Roman" w:eastAsia="Times New Roman" w:hAnsi="Times New Roman" w:cs="Times New Roman"/>
          <w:lang w:eastAsia="ru-RU"/>
        </w:rPr>
        <w:tab/>
      </w:r>
      <w:r w:rsidRPr="00F90F65">
        <w:rPr>
          <w:rFonts w:ascii="Times New Roman" w:eastAsia="Times New Roman" w:hAnsi="Times New Roman" w:cs="Times New Roman"/>
          <w:lang w:eastAsia="ru-RU"/>
        </w:rPr>
        <w:tab/>
      </w:r>
      <w:r w:rsidRPr="00F90F65">
        <w:rPr>
          <w:rFonts w:ascii="Times New Roman" w:eastAsia="Times New Roman" w:hAnsi="Times New Roman" w:cs="Times New Roman"/>
          <w:lang w:eastAsia="ru-RU"/>
        </w:rPr>
        <w:tab/>
      </w:r>
      <w:r w:rsidRPr="00F90F65">
        <w:rPr>
          <w:rFonts w:ascii="Times New Roman" w:eastAsia="Times New Roman" w:hAnsi="Times New Roman" w:cs="Times New Roman"/>
          <w:lang w:eastAsia="ru-RU"/>
        </w:rPr>
        <w:tab/>
      </w:r>
      <w:r w:rsidRPr="00F90F65">
        <w:rPr>
          <w:rFonts w:ascii="Times New Roman" w:eastAsia="Times New Roman" w:hAnsi="Times New Roman" w:cs="Times New Roman"/>
          <w:lang w:eastAsia="ru-RU"/>
        </w:rPr>
        <w:tab/>
      </w:r>
      <w:r w:rsidRPr="00F90F65">
        <w:rPr>
          <w:rFonts w:ascii="Times New Roman" w:eastAsia="Times New Roman" w:hAnsi="Times New Roman" w:cs="Times New Roman"/>
          <w:lang w:eastAsia="ru-RU"/>
        </w:rPr>
        <w:tab/>
        <w:t xml:space="preserve">В.В. </w:t>
      </w:r>
      <w:r w:rsidRPr="00F90F65">
        <w:rPr>
          <w:rFonts w:ascii="Times New Roman" w:eastAsia="Times New Roman" w:hAnsi="Times New Roman" w:cs="Times New Roman"/>
          <w:lang w:eastAsia="ru-RU"/>
        </w:rPr>
        <w:t>Фабинская</w:t>
      </w:r>
    </w:p>
    <w:p w:rsidR="00E971FF" w:rsidRPr="00F90F65" w:rsidP="00E971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971FF" w:rsidRPr="00F90F65" w:rsidP="00E971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971FF" w:rsidRPr="00F90F65" w:rsidP="00E971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Sect="001965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00"/>
    <w:rsid w:val="00062AB9"/>
    <w:rsid w:val="00073CE5"/>
    <w:rsid w:val="000A38D6"/>
    <w:rsid w:val="00110CA2"/>
    <w:rsid w:val="00136767"/>
    <w:rsid w:val="001965BE"/>
    <w:rsid w:val="0024610D"/>
    <w:rsid w:val="002D4099"/>
    <w:rsid w:val="005F2496"/>
    <w:rsid w:val="00806044"/>
    <w:rsid w:val="00831980"/>
    <w:rsid w:val="00A0516B"/>
    <w:rsid w:val="00AE64F5"/>
    <w:rsid w:val="00BB7439"/>
    <w:rsid w:val="00D36570"/>
    <w:rsid w:val="00D93AB2"/>
    <w:rsid w:val="00E971FF"/>
    <w:rsid w:val="00EA3D00"/>
    <w:rsid w:val="00F90F65"/>
    <w:rsid w:val="00F95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3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