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>Дело № 2-</w:t>
      </w:r>
      <w:r w:rsidR="00C147D7">
        <w:rPr>
          <w:sz w:val="28"/>
          <w:szCs w:val="28"/>
        </w:rPr>
        <w:t>126</w:t>
      </w:r>
      <w:r w:rsidR="007D105A">
        <w:rPr>
          <w:sz w:val="28"/>
          <w:szCs w:val="28"/>
        </w:rPr>
        <w:t>/36</w:t>
      </w:r>
      <w:r w:rsidRPr="000C33C4">
        <w:rPr>
          <w:sz w:val="28"/>
          <w:szCs w:val="28"/>
        </w:rPr>
        <w:t>/202</w:t>
      </w:r>
      <w:r w:rsidR="00771C37">
        <w:rPr>
          <w:sz w:val="28"/>
          <w:szCs w:val="28"/>
        </w:rPr>
        <w:t>6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C33C4">
        <w:rPr>
          <w:sz w:val="28"/>
          <w:szCs w:val="28"/>
        </w:rPr>
        <w:t xml:space="preserve">УИД: </w:t>
      </w:r>
      <w:r w:rsidRPr="00C147D7" w:rsidR="00C147D7">
        <w:rPr>
          <w:sz w:val="28"/>
          <w:szCs w:val="28"/>
        </w:rPr>
        <w:t>91MS0036-01-2025-002756-88</w:t>
      </w:r>
    </w:p>
    <w:p w:rsidR="00CA1D07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Решение</w:t>
      </w:r>
    </w:p>
    <w:p w:rsidR="00CA1D07" w:rsidP="00CA1D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C33C4">
        <w:rPr>
          <w:rFonts w:ascii="Times New Roman" w:hAnsi="Times New Roman"/>
          <w:sz w:val="28"/>
          <w:szCs w:val="28"/>
        </w:rPr>
        <w:t>Именем Российской Федерации</w:t>
      </w:r>
    </w:p>
    <w:p w:rsidR="00E562E2" w:rsidRPr="000C33C4" w:rsidP="00CA1D07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(резолютивная часть)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147D7">
        <w:rPr>
          <w:sz w:val="28"/>
          <w:szCs w:val="28"/>
        </w:rPr>
        <w:t>7</w:t>
      </w:r>
      <w:r w:rsidR="004A1BBE">
        <w:rPr>
          <w:sz w:val="28"/>
          <w:szCs w:val="28"/>
        </w:rPr>
        <w:t xml:space="preserve"> февраля 2026</w:t>
      </w:r>
      <w:r w:rsidRPr="000C33C4">
        <w:rPr>
          <w:sz w:val="28"/>
          <w:szCs w:val="28"/>
        </w:rPr>
        <w:t xml:space="preserve"> года                                                                  г. Джанкой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45FFA">
        <w:rPr>
          <w:sz w:val="28"/>
          <w:szCs w:val="28"/>
        </w:rPr>
        <w:t xml:space="preserve">Мировой судья судебного участка № 36 Джанкойского судебного района </w:t>
      </w:r>
      <w:r w:rsidRPr="00E85627" w:rsidR="004A1BBE">
        <w:rPr>
          <w:sz w:val="28"/>
          <w:szCs w:val="28"/>
        </w:rPr>
        <w:t>(Джанкойский район и город</w:t>
      </w:r>
      <w:r w:rsidR="004A1BBE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4A1BBE">
        <w:rPr>
          <w:sz w:val="28"/>
          <w:szCs w:val="28"/>
        </w:rPr>
        <w:t xml:space="preserve">) Республики Крым </w:t>
      </w:r>
      <w:r w:rsidRPr="00645FFA">
        <w:rPr>
          <w:sz w:val="28"/>
          <w:szCs w:val="28"/>
        </w:rPr>
        <w:t>Фабинская</w:t>
      </w:r>
      <w:r w:rsidRPr="00645FFA">
        <w:rPr>
          <w:sz w:val="28"/>
          <w:szCs w:val="28"/>
        </w:rPr>
        <w:t xml:space="preserve"> В.В., при секретаре судебного заседания Бойко М.М., </w:t>
      </w:r>
      <w:r w:rsidRPr="000C33C4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C33C4">
        <w:rPr>
          <w:sz w:val="28"/>
          <w:szCs w:val="28"/>
        </w:rPr>
        <w:t>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</w:t>
      </w:r>
      <w:r w:rsidRPr="000C33C4">
        <w:rPr>
          <w:sz w:val="28"/>
          <w:szCs w:val="28"/>
        </w:rPr>
        <w:t xml:space="preserve">к </w:t>
      </w:r>
      <w:r w:rsidR="00C147D7">
        <w:rPr>
          <w:sz w:val="28"/>
          <w:szCs w:val="28"/>
        </w:rPr>
        <w:t>Воскресенской (</w:t>
      </w:r>
      <w:r w:rsidR="00C147D7">
        <w:rPr>
          <w:sz w:val="28"/>
          <w:szCs w:val="28"/>
        </w:rPr>
        <w:t>Кордилевско</w:t>
      </w:r>
      <w:r w:rsidR="00E365AB">
        <w:rPr>
          <w:sz w:val="28"/>
          <w:szCs w:val="28"/>
        </w:rPr>
        <w:t>й</w:t>
      </w:r>
      <w:r w:rsidR="00E365AB">
        <w:rPr>
          <w:sz w:val="28"/>
          <w:szCs w:val="28"/>
        </w:rPr>
        <w:t>)</w:t>
      </w:r>
      <w:r w:rsidR="00C147D7">
        <w:rPr>
          <w:sz w:val="28"/>
          <w:szCs w:val="28"/>
        </w:rPr>
        <w:t xml:space="preserve"> </w:t>
      </w:r>
      <w:r w:rsidR="008A14D1">
        <w:rPr>
          <w:sz w:val="28"/>
          <w:szCs w:val="28"/>
        </w:rPr>
        <w:t>Е.В.</w:t>
      </w:r>
      <w:r w:rsidR="00771C37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>
        <w:rPr>
          <w:sz w:val="28"/>
          <w:szCs w:val="28"/>
        </w:rPr>
        <w:t xml:space="preserve"> судебных расходов,</w:t>
      </w:r>
    </w:p>
    <w:p w:rsidR="00CA1D07" w:rsidRPr="000C33C4" w:rsidP="00CA1D07">
      <w:pPr>
        <w:pStyle w:val="msoclass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C33C4">
        <w:rPr>
          <w:sz w:val="28"/>
          <w:szCs w:val="28"/>
        </w:rPr>
        <w:t>решил:</w:t>
      </w:r>
    </w:p>
    <w:p w:rsidR="00CA1D07" w:rsidRPr="000C33C4" w:rsidP="00CA1D0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удовлетворении и</w:t>
      </w:r>
      <w:r w:rsidRPr="000C33C4">
        <w:rPr>
          <w:sz w:val="28"/>
          <w:szCs w:val="28"/>
        </w:rPr>
        <w:t>сковы</w:t>
      </w:r>
      <w:r>
        <w:rPr>
          <w:sz w:val="28"/>
          <w:szCs w:val="28"/>
        </w:rPr>
        <w:t>х</w:t>
      </w:r>
      <w:r w:rsidRPr="000C33C4">
        <w:rPr>
          <w:sz w:val="28"/>
          <w:szCs w:val="28"/>
        </w:rPr>
        <w:t xml:space="preserve"> требовани</w:t>
      </w:r>
      <w:r>
        <w:rPr>
          <w:sz w:val="28"/>
          <w:szCs w:val="28"/>
        </w:rPr>
        <w:t>й</w:t>
      </w:r>
      <w:r w:rsidRPr="000C33C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бщества с ограниченной ответственностью </w:t>
      </w:r>
      <w:r w:rsidRPr="000C33C4">
        <w:rPr>
          <w:sz w:val="28"/>
          <w:szCs w:val="28"/>
        </w:rPr>
        <w:t>«</w:t>
      </w:r>
      <w:r w:rsidRPr="000C33C4">
        <w:rPr>
          <w:sz w:val="28"/>
          <w:szCs w:val="28"/>
        </w:rPr>
        <w:t>Делегейт</w:t>
      </w:r>
      <w:r w:rsidRPr="000C33C4">
        <w:rPr>
          <w:sz w:val="28"/>
          <w:szCs w:val="28"/>
        </w:rPr>
        <w:t xml:space="preserve">» к </w:t>
      </w:r>
      <w:r w:rsidR="00C147D7">
        <w:rPr>
          <w:sz w:val="28"/>
          <w:szCs w:val="28"/>
        </w:rPr>
        <w:t>Воскресенской (</w:t>
      </w:r>
      <w:r w:rsidR="00C147D7">
        <w:rPr>
          <w:sz w:val="28"/>
          <w:szCs w:val="28"/>
        </w:rPr>
        <w:t>Кордилевской</w:t>
      </w:r>
      <w:r w:rsidR="00E365AB">
        <w:rPr>
          <w:sz w:val="28"/>
          <w:szCs w:val="28"/>
        </w:rPr>
        <w:t>)</w:t>
      </w:r>
      <w:r w:rsidR="00C147D7">
        <w:rPr>
          <w:sz w:val="28"/>
          <w:szCs w:val="28"/>
        </w:rPr>
        <w:t xml:space="preserve"> </w:t>
      </w:r>
      <w:r w:rsidR="008A14D1">
        <w:rPr>
          <w:sz w:val="28"/>
          <w:szCs w:val="28"/>
        </w:rPr>
        <w:t>Е.В.</w:t>
      </w:r>
      <w:r w:rsidRPr="000C33C4" w:rsidR="00C147D7">
        <w:rPr>
          <w:sz w:val="28"/>
          <w:szCs w:val="28"/>
        </w:rPr>
        <w:t xml:space="preserve"> </w:t>
      </w:r>
      <w:r w:rsidRPr="000C33C4">
        <w:rPr>
          <w:sz w:val="28"/>
          <w:szCs w:val="28"/>
        </w:rPr>
        <w:t>о взыскании задолженности по договору оказания услуг,</w:t>
      </w:r>
      <w:r w:rsidR="00071128">
        <w:rPr>
          <w:sz w:val="28"/>
          <w:szCs w:val="28"/>
        </w:rPr>
        <w:t xml:space="preserve"> судебных расходов - отказать</w:t>
      </w:r>
      <w:r w:rsidRPr="000C33C4">
        <w:rPr>
          <w:sz w:val="28"/>
          <w:szCs w:val="28"/>
        </w:rPr>
        <w:t>.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 xml:space="preserve"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резолютивной части решения суда. В случае подачи такого заявления стороны могут ознакомиться с мотивированным решением суда по истечении десяти дней со дня поступления заявления мировому судье. </w:t>
      </w:r>
    </w:p>
    <w:p w:rsidR="004A1BBE" w:rsidRPr="004A1BBE" w:rsidP="004A1B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1BBE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 Джанкойский районный суд Республики Крым через мирового судью судебного участка № 36 Джанкойского судебного района (Джанкойский район и город республиканского значения Джанкой с подчиненной ему территорией) Республики Крым в течение одного месяца со дня изготовления его в окончательной форме.</w:t>
      </w:r>
    </w:p>
    <w:p w:rsidR="00CA1D07" w:rsidRPr="004A1BBE" w:rsidP="00CA1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48EA" w:rsidRPr="004A1BBE" w:rsidP="000711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A1BBE"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              </w:t>
      </w:r>
      <w:r w:rsidRPr="004A1BBE" w:rsidR="00071128">
        <w:rPr>
          <w:rFonts w:ascii="Times New Roman" w:hAnsi="Times New Roman"/>
          <w:sz w:val="28"/>
          <w:szCs w:val="28"/>
        </w:rPr>
        <w:t xml:space="preserve">В.В. </w:t>
      </w:r>
      <w:r w:rsidRPr="004A1BBE" w:rsidR="00071128">
        <w:rPr>
          <w:rFonts w:ascii="Times New Roman" w:hAnsi="Times New Roman"/>
          <w:sz w:val="28"/>
          <w:szCs w:val="28"/>
        </w:rPr>
        <w:t>Фабинская</w:t>
      </w:r>
    </w:p>
    <w:sectPr w:rsidSect="000C33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0A9"/>
    <w:rsid w:val="00071128"/>
    <w:rsid w:val="000C33C4"/>
    <w:rsid w:val="000C6F5B"/>
    <w:rsid w:val="003C79FC"/>
    <w:rsid w:val="004A1BBE"/>
    <w:rsid w:val="00645FFA"/>
    <w:rsid w:val="00722F3C"/>
    <w:rsid w:val="00771C37"/>
    <w:rsid w:val="007D105A"/>
    <w:rsid w:val="008A14D1"/>
    <w:rsid w:val="00BA4F2F"/>
    <w:rsid w:val="00C147D7"/>
    <w:rsid w:val="00C6465C"/>
    <w:rsid w:val="00C848EA"/>
    <w:rsid w:val="00CA1D07"/>
    <w:rsid w:val="00D120A9"/>
    <w:rsid w:val="00E365AB"/>
    <w:rsid w:val="00E562E2"/>
    <w:rsid w:val="00E85627"/>
    <w:rsid w:val="00FD6043"/>
    <w:rsid w:val="00FE58F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1D0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1D0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CA1D07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msoclassa3">
    <w:name w:val="msoclassa3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classa6">
    <w:name w:val="msoclassa6"/>
    <w:basedOn w:val="Normal"/>
    <w:uiPriority w:val="99"/>
    <w:semiHidden/>
    <w:rsid w:val="00CA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o6">
    <w:name w:val="fio6"/>
    <w:basedOn w:val="DefaultParagraphFont"/>
    <w:rsid w:val="00CA1D07"/>
  </w:style>
  <w:style w:type="character" w:customStyle="1" w:styleId="fio3">
    <w:name w:val="fio3"/>
    <w:basedOn w:val="DefaultParagraphFont"/>
    <w:rsid w:val="00CA1D07"/>
  </w:style>
  <w:style w:type="character" w:customStyle="1" w:styleId="data2">
    <w:name w:val="data2"/>
    <w:basedOn w:val="DefaultParagraphFont"/>
    <w:rsid w:val="00CA1D07"/>
  </w:style>
  <w:style w:type="character" w:customStyle="1" w:styleId="nomer2">
    <w:name w:val="nomer2"/>
    <w:basedOn w:val="DefaultParagraphFont"/>
    <w:rsid w:val="00CA1D07"/>
  </w:style>
  <w:style w:type="character" w:customStyle="1" w:styleId="snippetequal">
    <w:name w:val="snippet_equal"/>
    <w:basedOn w:val="DefaultParagraphFont"/>
    <w:rsid w:val="00CA1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