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7DAA" w:rsidRPr="00856E18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2-</w:t>
      </w:r>
      <w:r w:rsidR="004D28D0">
        <w:rPr>
          <w:rFonts w:ascii="Times New Roman" w:eastAsia="Times New Roman" w:hAnsi="Times New Roman" w:cs="Times New Roman"/>
          <w:sz w:val="28"/>
          <w:szCs w:val="28"/>
          <w:lang w:eastAsia="ru-RU"/>
        </w:rPr>
        <w:t>717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/36/20</w:t>
      </w:r>
      <w:r w:rsid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D28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27DAA" w:rsidRPr="00856E18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4D28D0" w:rsidR="004D28D0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91MS0036-01-2026-001137-14</w:t>
      </w:r>
    </w:p>
    <w:p w:rsidR="00312AED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27DAA" w:rsidRP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312AED" w:rsidRP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D28D0">
        <w:rPr>
          <w:rFonts w:ascii="Times New Roman" w:eastAsia="Times New Roman" w:hAnsi="Times New Roman" w:cs="Times New Roman"/>
          <w:sz w:val="28"/>
          <w:szCs w:val="28"/>
          <w:lang w:eastAsia="ru-RU"/>
        </w:rPr>
        <w:t>01 июля</w:t>
      </w:r>
      <w:r w:rsidR="004D2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4D28D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 Джанкой</w:t>
      </w:r>
    </w:p>
    <w:p w:rsidR="009B7F7E" w:rsidRPr="009B7F7E" w:rsidP="009B7F7E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27DAA">
        <w:rPr>
          <w:sz w:val="28"/>
          <w:szCs w:val="28"/>
        </w:rPr>
        <w:t>Мировой судья судебного участка № 36 Джанкойского судебного района (</w:t>
      </w:r>
      <w:r w:rsidRPr="00E85627" w:rsidR="004D28D0">
        <w:rPr>
          <w:sz w:val="28"/>
          <w:szCs w:val="28"/>
        </w:rPr>
        <w:t>Джанкойский район и город</w:t>
      </w:r>
      <w:r w:rsidR="004D28D0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4D28D0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 xml:space="preserve">Республики Крым </w:t>
      </w:r>
      <w:r w:rsidRPr="00C27DAA">
        <w:rPr>
          <w:sz w:val="28"/>
          <w:szCs w:val="28"/>
        </w:rPr>
        <w:t>Фабинская</w:t>
      </w:r>
      <w:r w:rsidRPr="00C27DAA">
        <w:rPr>
          <w:sz w:val="28"/>
          <w:szCs w:val="28"/>
        </w:rPr>
        <w:t xml:space="preserve"> В.В.,</w:t>
      </w:r>
      <w:r>
        <w:rPr>
          <w:sz w:val="28"/>
          <w:szCs w:val="28"/>
        </w:rPr>
        <w:t xml:space="preserve"> </w:t>
      </w:r>
      <w:r w:rsidRPr="00C27DAA">
        <w:rPr>
          <w:rFonts w:eastAsia="Calibri"/>
          <w:sz w:val="28"/>
          <w:szCs w:val="28"/>
        </w:rPr>
        <w:t xml:space="preserve">при </w:t>
      </w:r>
      <w:r w:rsidR="004D28D0">
        <w:rPr>
          <w:rFonts w:eastAsia="Calibri"/>
          <w:sz w:val="28"/>
          <w:szCs w:val="28"/>
        </w:rPr>
        <w:t>ведении протокола помощником судьи Рожковой О.Ю.</w:t>
      </w:r>
      <w:r>
        <w:rPr>
          <w:rFonts w:eastAsia="Calibri"/>
          <w:sz w:val="28"/>
          <w:szCs w:val="28"/>
        </w:rPr>
        <w:t xml:space="preserve">, </w:t>
      </w:r>
      <w:r w:rsidRPr="00C27DAA">
        <w:rPr>
          <w:rFonts w:eastAsia="Calibri"/>
          <w:sz w:val="28"/>
          <w:szCs w:val="28"/>
        </w:rPr>
        <w:t>рассмотре</w:t>
      </w:r>
      <w:r>
        <w:rPr>
          <w:rFonts w:eastAsia="Calibri"/>
          <w:sz w:val="28"/>
          <w:szCs w:val="28"/>
        </w:rPr>
        <w:t>л</w:t>
      </w:r>
      <w:r w:rsidRPr="00C27DAA">
        <w:rPr>
          <w:rFonts w:eastAsia="Calibri"/>
          <w:sz w:val="28"/>
          <w:szCs w:val="28"/>
        </w:rPr>
        <w:t xml:space="preserve"> в открытом судебном заседании гражданское дело по иску </w:t>
      </w:r>
      <w:r w:rsidR="00022687">
        <w:rPr>
          <w:rFonts w:eastAsia="Calibri"/>
          <w:sz w:val="28"/>
          <w:szCs w:val="28"/>
          <w:lang w:bidi="ru-RU"/>
        </w:rPr>
        <w:t>общества с ограниченной ответственностью «</w:t>
      </w:r>
      <w:r w:rsidR="00B44B7C">
        <w:rPr>
          <w:rFonts w:eastAsia="Calibri"/>
          <w:sz w:val="28"/>
          <w:szCs w:val="28"/>
          <w:lang w:bidi="ru-RU"/>
        </w:rPr>
        <w:t>ЭкспертПерспектива</w:t>
      </w:r>
      <w:r w:rsidR="00022687">
        <w:rPr>
          <w:rFonts w:eastAsia="Calibri"/>
          <w:sz w:val="28"/>
          <w:szCs w:val="28"/>
          <w:lang w:bidi="ru-RU"/>
        </w:rPr>
        <w:t xml:space="preserve">» к </w:t>
      </w:r>
      <w:r w:rsidR="004D28D0">
        <w:rPr>
          <w:rFonts w:eastAsia="Calibri"/>
          <w:sz w:val="28"/>
          <w:szCs w:val="28"/>
          <w:lang w:bidi="ru-RU"/>
        </w:rPr>
        <w:t xml:space="preserve">Антифееву </w:t>
      </w:r>
      <w:r w:rsidR="009F654B">
        <w:rPr>
          <w:rFonts w:eastAsia="Calibri"/>
          <w:sz w:val="28"/>
          <w:szCs w:val="28"/>
          <w:lang w:bidi="ru-RU"/>
        </w:rPr>
        <w:t>В.П.</w:t>
      </w:r>
      <w:r w:rsidRPr="009B7F7E">
        <w:rPr>
          <w:rFonts w:eastAsia="Calibri"/>
          <w:sz w:val="28"/>
          <w:szCs w:val="28"/>
          <w:lang w:bidi="ru-RU"/>
        </w:rPr>
        <w:t xml:space="preserve"> </w:t>
      </w:r>
      <w:r w:rsidRPr="009B7F7E">
        <w:rPr>
          <w:sz w:val="28"/>
          <w:szCs w:val="28"/>
        </w:rPr>
        <w:t>о взыскании</w:t>
      </w:r>
      <w:r w:rsidR="00FB24E9">
        <w:rPr>
          <w:sz w:val="28"/>
          <w:szCs w:val="28"/>
        </w:rPr>
        <w:t xml:space="preserve"> задолженно</w:t>
      </w:r>
      <w:r w:rsidR="00C62A54">
        <w:rPr>
          <w:sz w:val="28"/>
          <w:szCs w:val="28"/>
        </w:rPr>
        <w:t xml:space="preserve">сти по договору займа, </w:t>
      </w:r>
      <w:r w:rsidR="004D28D0">
        <w:rPr>
          <w:sz w:val="28"/>
          <w:szCs w:val="28"/>
        </w:rPr>
        <w:t xml:space="preserve">процентов, </w:t>
      </w:r>
      <w:r w:rsidR="00C62A54">
        <w:rPr>
          <w:sz w:val="28"/>
          <w:szCs w:val="28"/>
        </w:rPr>
        <w:t>судебных расходов по</w:t>
      </w:r>
      <w:r w:rsidR="00C62A54">
        <w:rPr>
          <w:sz w:val="28"/>
          <w:szCs w:val="28"/>
        </w:rPr>
        <w:t xml:space="preserve"> оплате государственной пошлины,</w:t>
      </w:r>
    </w:p>
    <w:p w:rsidR="00312AED" w:rsidP="009B7F7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P="00C27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312AED" w:rsidP="00C27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D1E" w:rsidRPr="00250646" w:rsidP="00081850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250646">
        <w:rPr>
          <w:sz w:val="28"/>
          <w:szCs w:val="28"/>
        </w:rPr>
        <w:t xml:space="preserve">В удовлетворении исковых требований </w:t>
      </w:r>
      <w:r w:rsidRPr="00081850" w:rsidR="00081850">
        <w:rPr>
          <w:sz w:val="28"/>
          <w:szCs w:val="28"/>
        </w:rPr>
        <w:t>общества с ограниченной ответственностью «</w:t>
      </w:r>
      <w:r w:rsidRPr="00081850" w:rsidR="00081850">
        <w:rPr>
          <w:sz w:val="28"/>
          <w:szCs w:val="28"/>
        </w:rPr>
        <w:t>ЭкспертПерспектива</w:t>
      </w:r>
      <w:r w:rsidRPr="00081850" w:rsidR="00081850">
        <w:rPr>
          <w:sz w:val="28"/>
          <w:szCs w:val="28"/>
        </w:rPr>
        <w:t xml:space="preserve">» к </w:t>
      </w:r>
      <w:r w:rsidR="004D28D0">
        <w:rPr>
          <w:rFonts w:eastAsia="Calibri"/>
          <w:sz w:val="28"/>
          <w:szCs w:val="28"/>
          <w:lang w:bidi="ru-RU"/>
        </w:rPr>
        <w:t xml:space="preserve">Антифееву </w:t>
      </w:r>
      <w:r w:rsidR="009F654B">
        <w:rPr>
          <w:rFonts w:eastAsia="Calibri"/>
          <w:sz w:val="28"/>
          <w:szCs w:val="28"/>
          <w:lang w:bidi="ru-RU"/>
        </w:rPr>
        <w:t>В.П.</w:t>
      </w:r>
      <w:r w:rsidRPr="009B7F7E" w:rsidR="004D28D0">
        <w:rPr>
          <w:rFonts w:eastAsia="Calibri"/>
          <w:sz w:val="28"/>
          <w:szCs w:val="28"/>
          <w:lang w:bidi="ru-RU"/>
        </w:rPr>
        <w:t xml:space="preserve"> </w:t>
      </w:r>
      <w:r w:rsidRPr="009B7F7E" w:rsidR="004D28D0">
        <w:rPr>
          <w:sz w:val="28"/>
          <w:szCs w:val="28"/>
        </w:rPr>
        <w:t>о взыскании</w:t>
      </w:r>
      <w:r w:rsidR="004D28D0">
        <w:rPr>
          <w:sz w:val="28"/>
          <w:szCs w:val="28"/>
        </w:rPr>
        <w:t xml:space="preserve"> задолженности по договору займа, процентов, судебных расходов по оплате государственной пошлины </w:t>
      </w:r>
      <w:r w:rsidR="00081850">
        <w:rPr>
          <w:sz w:val="28"/>
          <w:szCs w:val="28"/>
        </w:rPr>
        <w:t>– отказать</w:t>
      </w:r>
      <w:r w:rsidRPr="008622B3" w:rsidR="004D28D0">
        <w:rPr>
          <w:sz w:val="28"/>
          <w:szCs w:val="28"/>
        </w:rPr>
        <w:t>, в связи с истечением срока исковой давности.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6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 сторонам, что мировой судья составляет мотивированное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суда в течение </w:t>
      </w:r>
      <w:r w:rsidRPr="00417D1E" w:rsidR="00417D1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десяти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 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составлении мотивированного решения суда по делу может быть подано: 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5114BA" w:rsidRPr="005114BA" w:rsidP="0075492C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Решение может быть обжаловано в </w:t>
      </w:r>
      <w:r>
        <w:rPr>
          <w:sz w:val="28"/>
          <w:szCs w:val="28"/>
        </w:rPr>
        <w:t>Джанкойский</w:t>
      </w:r>
      <w:r w:rsidRPr="0075492C">
        <w:rPr>
          <w:sz w:val="28"/>
          <w:szCs w:val="28"/>
        </w:rPr>
        <w:t xml:space="preserve"> районный суд </w:t>
      </w:r>
      <w:r>
        <w:rPr>
          <w:sz w:val="28"/>
          <w:szCs w:val="28"/>
        </w:rPr>
        <w:t xml:space="preserve">Республики Крым </w:t>
      </w:r>
      <w:r w:rsidRPr="0075492C">
        <w:rPr>
          <w:sz w:val="28"/>
          <w:szCs w:val="28"/>
        </w:rPr>
        <w:t xml:space="preserve">в течение месяца со дня принятия мировым судьей решения в окончательной форме (мотивированного решения суда) путем подачи апелляционной жалобы через мирового судью судебного участка </w:t>
      </w:r>
      <w:r w:rsidRPr="00C27DAA">
        <w:rPr>
          <w:sz w:val="28"/>
          <w:szCs w:val="28"/>
        </w:rPr>
        <w:t xml:space="preserve">№ 36 Джанкойского судебного района </w:t>
      </w:r>
      <w:r w:rsidRPr="00C27DAA" w:rsidR="004D28D0">
        <w:rPr>
          <w:sz w:val="28"/>
          <w:szCs w:val="28"/>
        </w:rPr>
        <w:t>(</w:t>
      </w:r>
      <w:r w:rsidRPr="00E85627" w:rsidR="004D28D0">
        <w:rPr>
          <w:sz w:val="28"/>
          <w:szCs w:val="28"/>
        </w:rPr>
        <w:t>Джанкойский район и город</w:t>
      </w:r>
      <w:r w:rsidR="004D28D0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4D28D0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>Республики Крым</w:t>
      </w:r>
      <w:r>
        <w:rPr>
          <w:sz w:val="28"/>
          <w:szCs w:val="28"/>
        </w:rPr>
        <w:t>.</w:t>
      </w:r>
    </w:p>
    <w:p w:rsidR="005114BA" w:rsidRPr="005114BA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92C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5114BA" w:rsidRPr="005114BA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В.В.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Фабинская</w:t>
      </w:r>
    </w:p>
    <w:p w:rsidR="00C27DAA" w:rsidP="00C27DA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Sect="00F359B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8"/>
    <w:rsid w:val="00022687"/>
    <w:rsid w:val="00081850"/>
    <w:rsid w:val="000B459D"/>
    <w:rsid w:val="00166D2F"/>
    <w:rsid w:val="001F731A"/>
    <w:rsid w:val="00250646"/>
    <w:rsid w:val="002537D8"/>
    <w:rsid w:val="002616FC"/>
    <w:rsid w:val="0028177C"/>
    <w:rsid w:val="00312AED"/>
    <w:rsid w:val="00417D1E"/>
    <w:rsid w:val="004D28D0"/>
    <w:rsid w:val="004D2BEB"/>
    <w:rsid w:val="004F4446"/>
    <w:rsid w:val="005114BA"/>
    <w:rsid w:val="00605947"/>
    <w:rsid w:val="00624B30"/>
    <w:rsid w:val="006B564F"/>
    <w:rsid w:val="006C4B74"/>
    <w:rsid w:val="0075492C"/>
    <w:rsid w:val="00766ACC"/>
    <w:rsid w:val="007E2128"/>
    <w:rsid w:val="00856E18"/>
    <w:rsid w:val="008622B3"/>
    <w:rsid w:val="008E2C26"/>
    <w:rsid w:val="008E53F6"/>
    <w:rsid w:val="009339D1"/>
    <w:rsid w:val="00987522"/>
    <w:rsid w:val="009B7F7E"/>
    <w:rsid w:val="009F654B"/>
    <w:rsid w:val="00A6347D"/>
    <w:rsid w:val="00AD7AB5"/>
    <w:rsid w:val="00B44B7C"/>
    <w:rsid w:val="00B537A9"/>
    <w:rsid w:val="00B75F87"/>
    <w:rsid w:val="00BF70B0"/>
    <w:rsid w:val="00C17AB1"/>
    <w:rsid w:val="00C27DAA"/>
    <w:rsid w:val="00C62A54"/>
    <w:rsid w:val="00DF39F8"/>
    <w:rsid w:val="00E85627"/>
    <w:rsid w:val="00F359BE"/>
    <w:rsid w:val="00F42E19"/>
    <w:rsid w:val="00F457F0"/>
    <w:rsid w:val="00F531BF"/>
    <w:rsid w:val="00FA5C62"/>
    <w:rsid w:val="00FB24E9"/>
    <w:rsid w:val="00FC01E9"/>
    <w:rsid w:val="00FF77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