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169" w:rsidRPr="003F47C2" w:rsidP="00C011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3169" w:rsidRPr="003F47C2" w:rsidP="00C011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Дело № 2-</w:t>
      </w:r>
      <w:r w:rsidR="00D177A9">
        <w:rPr>
          <w:rFonts w:ascii="Times New Roman" w:hAnsi="Times New Roman"/>
          <w:sz w:val="28"/>
          <w:szCs w:val="28"/>
          <w:lang w:eastAsia="ru-RU"/>
        </w:rPr>
        <w:t>722/36/2023</w:t>
      </w:r>
    </w:p>
    <w:p w:rsidR="001F3169" w:rsidRPr="003F47C2" w:rsidP="00C011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УИД 91</w:t>
      </w:r>
      <w:r w:rsidRPr="003F47C2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F47C2">
        <w:rPr>
          <w:rFonts w:ascii="Times New Roman" w:hAnsi="Times New Roman"/>
          <w:sz w:val="28"/>
          <w:szCs w:val="28"/>
          <w:lang w:eastAsia="ru-RU"/>
        </w:rPr>
        <w:t>00</w:t>
      </w:r>
      <w:r w:rsidR="003F2AD2">
        <w:rPr>
          <w:rFonts w:ascii="Times New Roman" w:hAnsi="Times New Roman"/>
          <w:sz w:val="28"/>
          <w:szCs w:val="28"/>
          <w:lang w:eastAsia="ru-RU"/>
        </w:rPr>
        <w:t>36</w:t>
      </w:r>
      <w:r w:rsidRPr="003F47C2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F47C2">
        <w:rPr>
          <w:rFonts w:ascii="Times New Roman" w:hAnsi="Times New Roman"/>
          <w:sz w:val="28"/>
          <w:szCs w:val="28"/>
          <w:lang w:eastAsia="ru-RU"/>
        </w:rPr>
        <w:t>-00</w:t>
      </w:r>
      <w:r w:rsidR="003F2AD2">
        <w:rPr>
          <w:rFonts w:ascii="Times New Roman" w:hAnsi="Times New Roman"/>
          <w:sz w:val="28"/>
          <w:szCs w:val="28"/>
          <w:lang w:eastAsia="ru-RU"/>
        </w:rPr>
        <w:t>1184</w:t>
      </w:r>
      <w:r w:rsidRPr="003F47C2">
        <w:rPr>
          <w:rFonts w:ascii="Times New Roman" w:hAnsi="Times New Roman"/>
          <w:sz w:val="28"/>
          <w:szCs w:val="28"/>
          <w:lang w:eastAsia="ru-RU"/>
        </w:rPr>
        <w:t>-</w:t>
      </w:r>
      <w:r w:rsidR="003F2AD2">
        <w:rPr>
          <w:rFonts w:ascii="Times New Roman" w:hAnsi="Times New Roman"/>
          <w:sz w:val="28"/>
          <w:szCs w:val="28"/>
          <w:lang w:eastAsia="ru-RU"/>
        </w:rPr>
        <w:t>19</w:t>
      </w:r>
    </w:p>
    <w:p w:rsidR="001F3169" w:rsidRPr="003F47C2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3169" w:rsidRPr="003F47C2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F3169" w:rsidRPr="003F47C2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F3169" w:rsidRPr="003F47C2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F3169" w:rsidP="00C01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3169" w:rsidRPr="003F47C2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ноября</w:t>
      </w:r>
      <w:r w:rsidRPr="003F47C2" w:rsidR="004506F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506FF">
        <w:rPr>
          <w:rFonts w:ascii="Times New Roman" w:hAnsi="Times New Roman"/>
          <w:sz w:val="28"/>
          <w:szCs w:val="28"/>
          <w:lang w:eastAsia="ru-RU"/>
        </w:rPr>
        <w:t>3</w:t>
      </w:r>
      <w:r w:rsidRPr="003F47C2" w:rsidR="004506F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 w:rsidR="004506F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г. Джанкой</w:t>
      </w:r>
    </w:p>
    <w:p w:rsidR="001F3169" w:rsidRPr="003F47C2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169" w:rsidRPr="003F47C2" w:rsidP="00AA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AA39AE">
        <w:rPr>
          <w:rFonts w:ascii="Times New Roman" w:hAnsi="Times New Roman"/>
          <w:sz w:val="28"/>
          <w:szCs w:val="28"/>
        </w:rPr>
        <w:t xml:space="preserve">судебного участка № 36 Джанкойского судебного района (Джанкойский муниципальный район и городской округ Джанкой) Республики Крым </w:t>
      </w:r>
      <w:r>
        <w:rPr>
          <w:rFonts w:ascii="Times New Roman" w:hAnsi="Times New Roman"/>
          <w:sz w:val="28"/>
          <w:szCs w:val="28"/>
        </w:rPr>
        <w:t>Фабинская</w:t>
      </w:r>
      <w:r>
        <w:rPr>
          <w:rFonts w:ascii="Times New Roman" w:hAnsi="Times New Roman"/>
          <w:sz w:val="28"/>
          <w:szCs w:val="28"/>
        </w:rPr>
        <w:t xml:space="preserve"> В.В., </w:t>
      </w:r>
      <w:r w:rsidR="004506FF">
        <w:rPr>
          <w:rFonts w:ascii="Times New Roman" w:hAnsi="Times New Roman"/>
          <w:sz w:val="28"/>
          <w:szCs w:val="28"/>
        </w:rPr>
        <w:t xml:space="preserve">при секретаре </w:t>
      </w:r>
      <w:r w:rsidRPr="003F47C2" w:rsidR="004506FF">
        <w:rPr>
          <w:rFonts w:ascii="Times New Roman" w:hAnsi="Times New Roman"/>
          <w:sz w:val="28"/>
          <w:szCs w:val="28"/>
        </w:rPr>
        <w:t xml:space="preserve"> – </w:t>
      </w:r>
      <w:r w:rsidR="00450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Олейниковой</w:t>
      </w:r>
      <w:r>
        <w:rPr>
          <w:rFonts w:ascii="Times New Roman" w:hAnsi="Times New Roman"/>
          <w:sz w:val="28"/>
          <w:szCs w:val="28"/>
        </w:rPr>
        <w:t xml:space="preserve"> Т.О.</w:t>
      </w:r>
      <w:r w:rsidR="004506FF">
        <w:rPr>
          <w:rFonts w:ascii="Times New Roman" w:hAnsi="Times New Roman"/>
          <w:sz w:val="28"/>
          <w:szCs w:val="28"/>
        </w:rPr>
        <w:t>,</w:t>
      </w:r>
    </w:p>
    <w:p w:rsidR="001F3169" w:rsidRPr="00987B57" w:rsidP="00C0114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заседании в </w:t>
      </w:r>
      <w:r w:rsidR="00AA39AE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Джанкое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гражданское дело по </w:t>
      </w:r>
      <w:r w:rsidRPr="00987B57">
        <w:rPr>
          <w:rFonts w:ascii="Times New Roman" w:hAnsi="Times New Roman"/>
          <w:sz w:val="28"/>
          <w:szCs w:val="28"/>
          <w:lang w:eastAsia="ru-RU"/>
        </w:rPr>
        <w:t xml:space="preserve">иску 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>Минваповой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ACB">
        <w:rPr>
          <w:rFonts w:ascii="Times New Roman" w:hAnsi="Times New Roman"/>
          <w:sz w:val="28"/>
          <w:szCs w:val="28"/>
          <w:lang w:eastAsia="ru-RU"/>
        </w:rPr>
        <w:t>Н.М.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 xml:space="preserve"> о взыскании излишне выплаченных сумм социальных выплат</w:t>
      </w:r>
      <w:r w:rsidRPr="00987B57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1F3169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A39AE" w:rsidRPr="003F47C2" w:rsidP="00C01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3169" w:rsidRPr="003F47C2" w:rsidP="00C0114B">
      <w:pPr>
        <w:pStyle w:val="1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Иск </w:t>
      </w:r>
      <w:r w:rsidRPr="00AA39AE">
        <w:rPr>
          <w:rFonts w:ascii="Times New Roman" w:hAnsi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AA39AE">
        <w:rPr>
          <w:rFonts w:ascii="Times New Roman" w:hAnsi="Times New Roman"/>
          <w:sz w:val="28"/>
          <w:szCs w:val="28"/>
          <w:lang w:eastAsia="ru-RU"/>
        </w:rPr>
        <w:t>Минваповой</w:t>
      </w:r>
      <w:r w:rsidRPr="00AA3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ACB">
        <w:rPr>
          <w:rFonts w:ascii="Times New Roman" w:hAnsi="Times New Roman"/>
          <w:sz w:val="28"/>
          <w:szCs w:val="28"/>
          <w:lang w:eastAsia="ru-RU"/>
        </w:rPr>
        <w:t>Н.М.</w:t>
      </w:r>
      <w:r w:rsidRPr="00AA39AE">
        <w:rPr>
          <w:rFonts w:ascii="Times New Roman" w:hAnsi="Times New Roman"/>
          <w:sz w:val="28"/>
          <w:szCs w:val="28"/>
          <w:lang w:eastAsia="ru-RU"/>
        </w:rPr>
        <w:t xml:space="preserve"> о взыскании излишне выплаченных сумм социальных выплат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7C2" w:rsidR="004506FF">
        <w:rPr>
          <w:rFonts w:ascii="Times New Roman" w:hAnsi="Times New Roman"/>
          <w:sz w:val="28"/>
          <w:szCs w:val="28"/>
          <w:lang w:eastAsia="ru-RU"/>
        </w:rPr>
        <w:t>– удо</w:t>
      </w:r>
      <w:r w:rsidRPr="003F47C2" w:rsidR="004506FF">
        <w:rPr>
          <w:rFonts w:ascii="Times New Roman" w:hAnsi="Times New Roman"/>
          <w:sz w:val="28"/>
          <w:szCs w:val="28"/>
        </w:rPr>
        <w:t>влетворить.</w:t>
      </w:r>
    </w:p>
    <w:p w:rsidR="008464A0" w:rsidP="00C011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>Минваповой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ACB">
        <w:rPr>
          <w:rFonts w:ascii="Times New Roman" w:hAnsi="Times New Roman"/>
          <w:sz w:val="28"/>
          <w:szCs w:val="28"/>
          <w:lang w:eastAsia="ru-RU"/>
        </w:rPr>
        <w:t>Н.М.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4ACB">
        <w:rPr>
          <w:rFonts w:ascii="Times New Roman" w:hAnsi="Times New Roman"/>
          <w:sz w:val="28"/>
          <w:szCs w:val="28"/>
          <w:lang w:eastAsia="ru-RU"/>
        </w:rPr>
        <w:t>***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уроженки </w:t>
      </w:r>
      <w:r w:rsidR="007D4ACB">
        <w:rPr>
          <w:rFonts w:ascii="Times New Roman" w:hAnsi="Times New Roman"/>
          <w:sz w:val="28"/>
          <w:szCs w:val="28"/>
          <w:lang w:eastAsia="ru-RU"/>
        </w:rPr>
        <w:t>***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, гражданки Российской Федерации, паспорт серии </w:t>
      </w:r>
      <w:r w:rsidR="007D4ACB">
        <w:rPr>
          <w:rFonts w:ascii="Times New Roman" w:hAnsi="Times New Roman"/>
          <w:sz w:val="28"/>
          <w:szCs w:val="28"/>
          <w:lang w:eastAsia="ru-RU"/>
        </w:rPr>
        <w:t>***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D4ACB">
        <w:rPr>
          <w:rFonts w:ascii="Times New Roman" w:hAnsi="Times New Roman"/>
          <w:sz w:val="28"/>
          <w:szCs w:val="28"/>
          <w:lang w:eastAsia="ru-RU"/>
        </w:rPr>
        <w:t>***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зарегистрированной по адресу: </w:t>
      </w:r>
      <w:r w:rsidR="007D4ACB">
        <w:rPr>
          <w:rFonts w:ascii="Times New Roman" w:hAnsi="Times New Roman"/>
          <w:sz w:val="28"/>
          <w:szCs w:val="28"/>
          <w:lang w:eastAsia="ru-RU"/>
        </w:rPr>
        <w:t>***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AA39AE" w:rsidR="00AA39AE">
        <w:rPr>
          <w:rFonts w:ascii="Times New Roman" w:hAnsi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Джанкойского района Республики Крым </w:t>
      </w:r>
      <w:r>
        <w:rPr>
          <w:rFonts w:ascii="Times New Roman" w:hAnsi="Times New Roman"/>
          <w:sz w:val="28"/>
          <w:szCs w:val="28"/>
          <w:lang w:eastAsia="ru-RU"/>
        </w:rPr>
        <w:t>излишне выплаченные денежные</w:t>
      </w:r>
      <w:r w:rsidRPr="00162572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F47C2">
        <w:rPr>
          <w:rFonts w:ascii="Times New Roman" w:hAnsi="Times New Roman"/>
          <w:sz w:val="28"/>
          <w:szCs w:val="28"/>
        </w:rPr>
        <w:t xml:space="preserve">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AA39AE">
        <w:rPr>
          <w:rFonts w:ascii="Times New Roman" w:hAnsi="Times New Roman"/>
          <w:b/>
          <w:sz w:val="28"/>
          <w:szCs w:val="28"/>
          <w:lang w:eastAsia="ru-RU"/>
        </w:rPr>
        <w:t>20 59</w:t>
      </w:r>
      <w:r w:rsidRPr="005759B2" w:rsidR="005759B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A39AE">
        <w:rPr>
          <w:rFonts w:ascii="Times New Roman" w:hAnsi="Times New Roman"/>
          <w:b/>
          <w:sz w:val="28"/>
          <w:szCs w:val="28"/>
          <w:lang w:eastAsia="ru-RU"/>
        </w:rPr>
        <w:t xml:space="preserve"> (двадцать тысяч пятьсот девяносто </w:t>
      </w:r>
      <w:r w:rsidR="005759B2">
        <w:rPr>
          <w:rFonts w:ascii="Times New Roman" w:hAnsi="Times New Roman"/>
          <w:b/>
          <w:sz w:val="28"/>
          <w:szCs w:val="28"/>
          <w:lang w:eastAsia="ru-RU"/>
        </w:rPr>
        <w:t>пять</w:t>
      </w:r>
      <w:r w:rsidR="00AA39AE">
        <w:rPr>
          <w:rFonts w:ascii="Times New Roman" w:hAnsi="Times New Roman"/>
          <w:b/>
          <w:sz w:val="28"/>
          <w:szCs w:val="28"/>
          <w:lang w:eastAsia="ru-RU"/>
        </w:rPr>
        <w:t xml:space="preserve">) рублей 10 копеек </w:t>
      </w:r>
      <w:r w:rsidR="00AA39AE">
        <w:rPr>
          <w:rFonts w:ascii="Times New Roman" w:hAnsi="Times New Roman"/>
          <w:sz w:val="28"/>
          <w:szCs w:val="28"/>
          <w:lang w:eastAsia="ru-RU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AA39AE">
        <w:rPr>
          <w:rFonts w:ascii="Times New Roman" w:hAnsi="Times New Roman"/>
          <w:sz w:val="28"/>
          <w:szCs w:val="28"/>
          <w:lang w:eastAsia="ru-RU"/>
        </w:rPr>
        <w:t xml:space="preserve"> сумма государственной социальной помощи в виде социального пособия – 14 628, 40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с 01.02.2020 года по 31.03.2021 года, с 01.08.2021 года по 31.01.2022 года, сумма ежемесячной денежной выплаты для приобретения социально значимых сортов хлеба в размере – 5 966, 70 рублей за период с 01.02.2020 года по 31.01.2021 года.</w:t>
      </w:r>
    </w:p>
    <w:p w:rsidR="001F3169" w:rsidP="00C0114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5B9F">
        <w:rPr>
          <w:rFonts w:ascii="Times New Roman" w:hAnsi="Times New Roman"/>
          <w:b/>
          <w:sz w:val="28"/>
          <w:szCs w:val="28"/>
          <w:lang w:eastAsia="ru-RU"/>
        </w:rPr>
        <w:t>Реквизиты для возврата средств:</w:t>
      </w:r>
    </w:p>
    <w:p w:rsidR="001F3169" w:rsidRPr="000B5B9F" w:rsidP="008464A0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4A0">
        <w:rPr>
          <w:rFonts w:ascii="Times New Roman" w:hAnsi="Times New Roman"/>
          <w:sz w:val="28"/>
          <w:szCs w:val="28"/>
          <w:lang w:eastAsia="ru-RU"/>
        </w:rPr>
        <w:t xml:space="preserve">УФК по Республике Крым (ГКУ РК «Центр социальных выплат»,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/с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4752D56700), Банк получателя: ОТДЕЛЕНИЕ РЕСПУБЛИКА КРЫМ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АНКА РОССИИ/УФК ПО Республике Крым г. Симферополь,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БИК 013510002, </w:t>
      </w:r>
      <w:r>
        <w:rPr>
          <w:rFonts w:ascii="Times New Roman" w:hAnsi="Times New Roman"/>
          <w:sz w:val="28"/>
          <w:szCs w:val="28"/>
          <w:lang w:eastAsia="ru-RU"/>
        </w:rPr>
        <w:t>ЕКС 4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0102810645370000035, номер </w:t>
      </w:r>
      <w:r w:rsidRPr="008464A0">
        <w:rPr>
          <w:rFonts w:ascii="Times New Roman" w:hAnsi="Times New Roman"/>
          <w:sz w:val="28"/>
          <w:szCs w:val="28"/>
          <w:lang w:eastAsia="ru-RU"/>
        </w:rPr>
        <w:t>казнач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464A0">
        <w:rPr>
          <w:rFonts w:ascii="Times New Roman" w:hAnsi="Times New Roman"/>
          <w:sz w:val="28"/>
          <w:szCs w:val="28"/>
          <w:lang w:eastAsia="ru-RU"/>
        </w:rPr>
        <w:t xml:space="preserve"> счета 03100643000000017500, ИНН </w:t>
      </w:r>
      <w:r>
        <w:rPr>
          <w:rFonts w:ascii="Times New Roman" w:hAnsi="Times New Roman"/>
          <w:sz w:val="28"/>
          <w:szCs w:val="28"/>
          <w:lang w:eastAsia="ru-RU"/>
        </w:rPr>
        <w:t>910</w:t>
      </w:r>
      <w:r w:rsidRPr="008464A0">
        <w:rPr>
          <w:rFonts w:ascii="Times New Roman" w:hAnsi="Times New Roman"/>
          <w:sz w:val="28"/>
          <w:szCs w:val="28"/>
          <w:lang w:eastAsia="ru-RU"/>
        </w:rPr>
        <w:t>2219045, КПП 910201001, ОКТМО 35000000, КБК 808 113 02992 02 0200</w:t>
      </w:r>
      <w:r>
        <w:rPr>
          <w:rFonts w:ascii="Times New Roman" w:hAnsi="Times New Roman"/>
          <w:sz w:val="28"/>
          <w:szCs w:val="28"/>
          <w:lang w:eastAsia="ru-RU"/>
        </w:rPr>
        <w:t xml:space="preserve"> 130 (</w:t>
      </w:r>
      <w:r w:rsidRPr="008464A0">
        <w:rPr>
          <w:rFonts w:ascii="Times New Roman" w:hAnsi="Times New Roman"/>
          <w:sz w:val="28"/>
          <w:szCs w:val="28"/>
          <w:lang w:eastAsia="ru-RU"/>
        </w:rPr>
        <w:t>республика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4506FF">
        <w:rPr>
          <w:rFonts w:ascii="Times New Roman" w:hAnsi="Times New Roman"/>
          <w:sz w:val="28"/>
          <w:szCs w:val="28"/>
          <w:lang w:eastAsia="ru-RU"/>
        </w:rPr>
        <w:t>.</w:t>
      </w:r>
    </w:p>
    <w:p w:rsidR="001F3169" w:rsidRPr="003F47C2" w:rsidP="00AE59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F3169" w:rsidRPr="003F47C2" w:rsidP="00AE59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3169" w:rsidRPr="003F47C2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1F3169" w:rsidRPr="003F47C2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Джанкойский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районный суд Республики Крым через мирового судью судебного участка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36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Джанкойского 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судебного района </w:t>
      </w:r>
      <w:r w:rsidRPr="00AA39AE">
        <w:rPr>
          <w:rFonts w:ascii="Times New Roman" w:hAnsi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Крым.</w:t>
      </w:r>
    </w:p>
    <w:p w:rsidR="001F3169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06FF" w:rsidRPr="003F47C2" w:rsidP="00C01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В.В. </w:t>
      </w:r>
      <w:r>
        <w:rPr>
          <w:rFonts w:ascii="Times New Roman" w:hAnsi="Times New Roman"/>
          <w:sz w:val="28"/>
          <w:szCs w:val="28"/>
        </w:rPr>
        <w:t>Фабинская</w:t>
      </w:r>
    </w:p>
    <w:p w:rsidR="001F3169" w:rsidP="00C0114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Sect="004506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24"/>
    <w:rsid w:val="00054EE8"/>
    <w:rsid w:val="000B5B9F"/>
    <w:rsid w:val="00162572"/>
    <w:rsid w:val="001E3795"/>
    <w:rsid w:val="001F3169"/>
    <w:rsid w:val="00283579"/>
    <w:rsid w:val="003104EF"/>
    <w:rsid w:val="0033408D"/>
    <w:rsid w:val="003F2AD2"/>
    <w:rsid w:val="003F47C2"/>
    <w:rsid w:val="004506FF"/>
    <w:rsid w:val="00450C59"/>
    <w:rsid w:val="004B578F"/>
    <w:rsid w:val="004E1575"/>
    <w:rsid w:val="005759B2"/>
    <w:rsid w:val="005E6C7D"/>
    <w:rsid w:val="0065543E"/>
    <w:rsid w:val="007D4ACB"/>
    <w:rsid w:val="007F62F3"/>
    <w:rsid w:val="008464A0"/>
    <w:rsid w:val="008939D5"/>
    <w:rsid w:val="008D1F08"/>
    <w:rsid w:val="0091058D"/>
    <w:rsid w:val="00987B57"/>
    <w:rsid w:val="00AA39AE"/>
    <w:rsid w:val="00AA6224"/>
    <w:rsid w:val="00AC142C"/>
    <w:rsid w:val="00AE59D4"/>
    <w:rsid w:val="00AE72C3"/>
    <w:rsid w:val="00BF6EB1"/>
    <w:rsid w:val="00C0114B"/>
    <w:rsid w:val="00C366F5"/>
    <w:rsid w:val="00C41990"/>
    <w:rsid w:val="00CA05ED"/>
    <w:rsid w:val="00CB08BA"/>
    <w:rsid w:val="00CF263F"/>
    <w:rsid w:val="00D177A9"/>
    <w:rsid w:val="00F609E0"/>
    <w:rsid w:val="00F629FC"/>
    <w:rsid w:val="00F95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0114B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C0114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01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45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450C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