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7DAA" w:rsidRPr="00856E18" w:rsidP="00C27DAA" w14:paraId="46E0A606" w14:textId="796829CD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2-</w:t>
      </w:r>
      <w:r w:rsidR="005F127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C40F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8450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/36/20</w:t>
      </w:r>
      <w:r w:rsid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50C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C27DAA" w:rsidRPr="00856E18" w:rsidP="00C27DAA" w14:paraId="334E1D88" w14:textId="15A14AFE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5F127F" w:rsidR="005F127F">
        <w:rPr>
          <w:rFonts w:ascii="Times New Roman" w:eastAsia="Times New Roman" w:hAnsi="Times New Roman" w:cs="Times New Roman"/>
          <w:sz w:val="28"/>
          <w:szCs w:val="28"/>
          <w:lang w:eastAsia="ru-RU"/>
        </w:rPr>
        <w:t>91MS0036-01-2026-00</w:t>
      </w:r>
      <w:r w:rsidR="003C40FF">
        <w:rPr>
          <w:rFonts w:ascii="Times New Roman" w:eastAsia="Times New Roman" w:hAnsi="Times New Roman" w:cs="Times New Roman"/>
          <w:sz w:val="28"/>
          <w:szCs w:val="28"/>
          <w:lang w:eastAsia="ru-RU"/>
        </w:rPr>
        <w:t>106</w:t>
      </w:r>
      <w:r w:rsidR="00B8450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F127F" w:rsidR="005F127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C40F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8450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312AED" w:rsidP="00C27DAA" w14:paraId="56CFACB7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RPr="00C27DAA" w:rsidP="00C27DAA" w14:paraId="7821DF2A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C27DAA" w:rsidRPr="00C27DAA" w:rsidP="00C27DAA" w14:paraId="467B43AC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C27DAA" w:rsidP="00C27DAA" w14:paraId="01DFE93E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312AED" w:rsidRPr="00C27DAA" w:rsidP="00C27DAA" w14:paraId="06039524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RPr="00C27DAA" w:rsidP="00C27DAA" w14:paraId="527D4099" w14:textId="398C125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3C40FF">
        <w:rPr>
          <w:rFonts w:ascii="Times New Roman" w:eastAsia="Times New Roman" w:hAnsi="Times New Roman" w:cs="Times New Roman"/>
          <w:sz w:val="28"/>
          <w:szCs w:val="28"/>
          <w:lang w:eastAsia="ru-RU"/>
        </w:rPr>
        <w:t>14 июля</w:t>
      </w:r>
      <w:r w:rsidR="00450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г. Джанкой</w:t>
      </w:r>
    </w:p>
    <w:p w:rsidR="009B7F7E" w:rsidRPr="009B7F7E" w:rsidP="009B7F7E" w14:paraId="2A241919" w14:textId="0BDDC91C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27DAA">
        <w:rPr>
          <w:sz w:val="28"/>
          <w:szCs w:val="28"/>
        </w:rPr>
        <w:t xml:space="preserve">Мировой судья судебного участка № 36 Джанкойского судебного района </w:t>
      </w:r>
      <w:r w:rsidRPr="00E85627" w:rsidR="00450CC1">
        <w:rPr>
          <w:sz w:val="28"/>
          <w:szCs w:val="28"/>
        </w:rPr>
        <w:t>(Джанкойский район и город</w:t>
      </w:r>
      <w:r w:rsidR="00450CC1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450CC1">
        <w:rPr>
          <w:sz w:val="28"/>
          <w:szCs w:val="28"/>
        </w:rPr>
        <w:t xml:space="preserve">) </w:t>
      </w:r>
      <w:r w:rsidRPr="00C27DAA">
        <w:rPr>
          <w:sz w:val="28"/>
          <w:szCs w:val="28"/>
        </w:rPr>
        <w:t xml:space="preserve">Республики Крым </w:t>
      </w:r>
      <w:r w:rsidRPr="00C27DAA">
        <w:rPr>
          <w:sz w:val="28"/>
          <w:szCs w:val="28"/>
        </w:rPr>
        <w:t>Фабинская</w:t>
      </w:r>
      <w:r w:rsidRPr="00C27DAA">
        <w:rPr>
          <w:sz w:val="28"/>
          <w:szCs w:val="28"/>
        </w:rPr>
        <w:t xml:space="preserve"> В.В.,</w:t>
      </w:r>
      <w:r>
        <w:rPr>
          <w:sz w:val="28"/>
          <w:szCs w:val="28"/>
        </w:rPr>
        <w:t xml:space="preserve"> </w:t>
      </w:r>
      <w:r w:rsidRPr="00C27DAA">
        <w:rPr>
          <w:rFonts w:eastAsia="Calibri"/>
          <w:sz w:val="28"/>
          <w:szCs w:val="28"/>
        </w:rPr>
        <w:t xml:space="preserve">при </w:t>
      </w:r>
      <w:r w:rsidR="003C40FF">
        <w:rPr>
          <w:rFonts w:eastAsia="Calibri"/>
          <w:sz w:val="28"/>
          <w:szCs w:val="28"/>
        </w:rPr>
        <w:t>секретаре судебного заседания Бойко М.М.</w:t>
      </w:r>
      <w:r>
        <w:rPr>
          <w:rFonts w:eastAsia="Calibri"/>
          <w:sz w:val="28"/>
          <w:szCs w:val="28"/>
        </w:rPr>
        <w:t xml:space="preserve">, </w:t>
      </w:r>
      <w:r w:rsidRPr="00C27DAA">
        <w:rPr>
          <w:rFonts w:eastAsia="Calibri"/>
          <w:sz w:val="28"/>
          <w:szCs w:val="28"/>
        </w:rPr>
        <w:t>рассмотре</w:t>
      </w:r>
      <w:r>
        <w:rPr>
          <w:rFonts w:eastAsia="Calibri"/>
          <w:sz w:val="28"/>
          <w:szCs w:val="28"/>
        </w:rPr>
        <w:t>л</w:t>
      </w:r>
      <w:r w:rsidRPr="00C27DAA">
        <w:rPr>
          <w:rFonts w:eastAsia="Calibri"/>
          <w:sz w:val="28"/>
          <w:szCs w:val="28"/>
        </w:rPr>
        <w:t xml:space="preserve"> в открытом судебном заседании гражданское дело по иску </w:t>
      </w:r>
      <w:r w:rsidR="00CF024A">
        <w:rPr>
          <w:sz w:val="28"/>
          <w:szCs w:val="28"/>
        </w:rPr>
        <w:t xml:space="preserve">общества с ограниченной ответственностью </w:t>
      </w:r>
      <w:r w:rsidR="00B84502">
        <w:rPr>
          <w:sz w:val="28"/>
          <w:szCs w:val="28"/>
        </w:rPr>
        <w:t xml:space="preserve">Профессиональная </w:t>
      </w:r>
      <w:r w:rsidR="00B84502">
        <w:rPr>
          <w:sz w:val="28"/>
          <w:szCs w:val="28"/>
        </w:rPr>
        <w:t>коллекторская</w:t>
      </w:r>
      <w:r w:rsidR="00B84502">
        <w:rPr>
          <w:sz w:val="28"/>
          <w:szCs w:val="28"/>
        </w:rPr>
        <w:t xml:space="preserve"> организация «</w:t>
      </w:r>
      <w:r w:rsidR="00B84502">
        <w:rPr>
          <w:sz w:val="28"/>
          <w:szCs w:val="28"/>
        </w:rPr>
        <w:t>Интек</w:t>
      </w:r>
      <w:r w:rsidR="00B84502">
        <w:rPr>
          <w:sz w:val="28"/>
          <w:szCs w:val="28"/>
        </w:rPr>
        <w:t xml:space="preserve">»  </w:t>
      </w:r>
      <w:r w:rsidR="00CF024A">
        <w:rPr>
          <w:sz w:val="28"/>
          <w:szCs w:val="28"/>
        </w:rPr>
        <w:t xml:space="preserve"> к </w:t>
      </w:r>
      <w:r w:rsidR="00B84502">
        <w:rPr>
          <w:sz w:val="28"/>
          <w:szCs w:val="28"/>
        </w:rPr>
        <w:t>Силакову</w:t>
      </w:r>
      <w:r w:rsidR="00B84502">
        <w:rPr>
          <w:sz w:val="28"/>
          <w:szCs w:val="28"/>
        </w:rPr>
        <w:t xml:space="preserve"> </w:t>
      </w:r>
      <w:r w:rsidR="008A0615">
        <w:rPr>
          <w:sz w:val="28"/>
          <w:szCs w:val="28"/>
        </w:rPr>
        <w:t>С.Н.</w:t>
      </w:r>
      <w:r w:rsidR="007C59B0">
        <w:rPr>
          <w:sz w:val="28"/>
          <w:szCs w:val="28"/>
        </w:rPr>
        <w:t xml:space="preserve"> </w:t>
      </w:r>
      <w:r w:rsidRPr="009B7F7E">
        <w:rPr>
          <w:sz w:val="28"/>
          <w:szCs w:val="28"/>
        </w:rPr>
        <w:t>о взыскании</w:t>
      </w:r>
      <w:r w:rsidR="00FB24E9">
        <w:rPr>
          <w:sz w:val="28"/>
          <w:szCs w:val="28"/>
        </w:rPr>
        <w:t xml:space="preserve"> </w:t>
      </w:r>
      <w:r w:rsidR="00DB39A3">
        <w:rPr>
          <w:sz w:val="28"/>
          <w:szCs w:val="28"/>
        </w:rPr>
        <w:t>процентов за пользование чужими денежными средствами</w:t>
      </w:r>
      <w:r w:rsidR="00C62A54">
        <w:rPr>
          <w:sz w:val="28"/>
          <w:szCs w:val="28"/>
        </w:rPr>
        <w:t>,</w:t>
      </w:r>
    </w:p>
    <w:p w:rsidR="00312AED" w:rsidP="009B7F7E" w14:paraId="45E39160" w14:textId="77777777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P="00C27DAA" w14:paraId="464CD9AE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312AED" w:rsidP="00C27DAA" w14:paraId="0D47BED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9B0" w:rsidP="009B7F7E" w14:paraId="1470A3F5" w14:textId="68D69510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B7F7E">
        <w:rPr>
          <w:sz w:val="28"/>
          <w:szCs w:val="28"/>
        </w:rPr>
        <w:t xml:space="preserve">Исковые требования </w:t>
      </w:r>
      <w:r>
        <w:rPr>
          <w:sz w:val="28"/>
          <w:szCs w:val="28"/>
        </w:rPr>
        <w:t xml:space="preserve">общества с ограниченной ответственностью </w:t>
      </w:r>
      <w:r w:rsidR="00B84502">
        <w:rPr>
          <w:sz w:val="28"/>
          <w:szCs w:val="28"/>
        </w:rPr>
        <w:t xml:space="preserve">Профессиональная </w:t>
      </w:r>
      <w:r w:rsidR="00B84502">
        <w:rPr>
          <w:sz w:val="28"/>
          <w:szCs w:val="28"/>
        </w:rPr>
        <w:t>коллекторская</w:t>
      </w:r>
      <w:r w:rsidR="00B84502">
        <w:rPr>
          <w:sz w:val="28"/>
          <w:szCs w:val="28"/>
        </w:rPr>
        <w:t xml:space="preserve"> организация «</w:t>
      </w:r>
      <w:r w:rsidR="00B84502">
        <w:rPr>
          <w:sz w:val="28"/>
          <w:szCs w:val="28"/>
        </w:rPr>
        <w:t>Интек</w:t>
      </w:r>
      <w:r w:rsidR="00B84502">
        <w:rPr>
          <w:sz w:val="28"/>
          <w:szCs w:val="28"/>
        </w:rPr>
        <w:t xml:space="preserve">»   к </w:t>
      </w:r>
      <w:r w:rsidR="00B84502">
        <w:rPr>
          <w:sz w:val="28"/>
          <w:szCs w:val="28"/>
        </w:rPr>
        <w:t>Силакову</w:t>
      </w:r>
      <w:r w:rsidR="00B84502">
        <w:rPr>
          <w:sz w:val="28"/>
          <w:szCs w:val="28"/>
        </w:rPr>
        <w:t xml:space="preserve"> </w:t>
      </w:r>
      <w:r w:rsidR="008A0615">
        <w:rPr>
          <w:sz w:val="28"/>
          <w:szCs w:val="28"/>
        </w:rPr>
        <w:t>С.Н.</w:t>
      </w:r>
      <w:r w:rsidR="00B84502">
        <w:rPr>
          <w:sz w:val="28"/>
          <w:szCs w:val="28"/>
        </w:rPr>
        <w:t xml:space="preserve"> </w:t>
      </w:r>
      <w:r w:rsidRPr="009B7F7E" w:rsidR="00DB39A3">
        <w:rPr>
          <w:sz w:val="28"/>
          <w:szCs w:val="28"/>
        </w:rPr>
        <w:t>о взыскании</w:t>
      </w:r>
      <w:r w:rsidR="00DB39A3">
        <w:rPr>
          <w:sz w:val="28"/>
          <w:szCs w:val="28"/>
        </w:rPr>
        <w:t xml:space="preserve"> процентов за пользование чужими денежными средствами </w:t>
      </w:r>
      <w:r w:rsidR="009F5A51">
        <w:rPr>
          <w:sz w:val="28"/>
          <w:szCs w:val="28"/>
        </w:rPr>
        <w:t>–</w:t>
      </w:r>
      <w:r w:rsidRPr="009B7F7E" w:rsidR="009B7F7E">
        <w:rPr>
          <w:sz w:val="28"/>
          <w:szCs w:val="28"/>
        </w:rPr>
        <w:t xml:space="preserve"> удовлетворить</w:t>
      </w:r>
      <w:r w:rsidR="009F5A51">
        <w:rPr>
          <w:sz w:val="28"/>
          <w:szCs w:val="28"/>
        </w:rPr>
        <w:t xml:space="preserve"> частично</w:t>
      </w:r>
      <w:r>
        <w:rPr>
          <w:sz w:val="28"/>
          <w:szCs w:val="28"/>
        </w:rPr>
        <w:t>.</w:t>
      </w:r>
    </w:p>
    <w:p w:rsidR="00906FDA" w:rsidP="009B7F7E" w14:paraId="404EB8C8" w14:textId="5F1D9E87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5492C">
        <w:rPr>
          <w:sz w:val="28"/>
          <w:szCs w:val="28"/>
        </w:rPr>
        <w:t xml:space="preserve">Взыскать с </w:t>
      </w:r>
      <w:r w:rsidR="00B84502">
        <w:rPr>
          <w:sz w:val="28"/>
          <w:szCs w:val="28"/>
        </w:rPr>
        <w:t xml:space="preserve">Силакова </w:t>
      </w:r>
      <w:r w:rsidR="008A0615">
        <w:rPr>
          <w:sz w:val="28"/>
          <w:szCs w:val="28"/>
        </w:rPr>
        <w:t>С.Н.</w:t>
      </w:r>
      <w:r w:rsidR="00DB39A3">
        <w:rPr>
          <w:sz w:val="28"/>
          <w:szCs w:val="28"/>
        </w:rPr>
        <w:t xml:space="preserve">, </w:t>
      </w:r>
      <w:r w:rsidR="008A0615">
        <w:rPr>
          <w:sz w:val="28"/>
          <w:szCs w:val="28"/>
        </w:rPr>
        <w:t>***</w:t>
      </w:r>
      <w:r w:rsidR="00DB39A3">
        <w:rPr>
          <w:sz w:val="28"/>
          <w:szCs w:val="28"/>
        </w:rPr>
        <w:t xml:space="preserve"> </w:t>
      </w:r>
      <w:r w:rsidR="00F42E19">
        <w:rPr>
          <w:rFonts w:eastAsia="Calibri"/>
          <w:sz w:val="28"/>
          <w:szCs w:val="28"/>
          <w:lang w:bidi="ru-RU"/>
        </w:rPr>
        <w:t xml:space="preserve">года рождения (паспорт гражданина Российской Федерации  серии </w:t>
      </w:r>
      <w:r w:rsidR="008A0615">
        <w:rPr>
          <w:sz w:val="28"/>
          <w:szCs w:val="28"/>
        </w:rPr>
        <w:t>***</w:t>
      </w:r>
      <w:r w:rsidR="00F42E19">
        <w:rPr>
          <w:rFonts w:eastAsia="Calibri"/>
          <w:sz w:val="28"/>
          <w:szCs w:val="28"/>
          <w:lang w:bidi="ru-RU"/>
        </w:rPr>
        <w:t>)</w:t>
      </w:r>
      <w:r w:rsidRPr="009B7F7E" w:rsidR="00F42E19">
        <w:rPr>
          <w:rFonts w:eastAsia="Calibri"/>
          <w:sz w:val="28"/>
          <w:szCs w:val="28"/>
          <w:lang w:bidi="ru-RU"/>
        </w:rPr>
        <w:t xml:space="preserve"> </w:t>
      </w:r>
      <w:r w:rsidRPr="0075492C">
        <w:rPr>
          <w:sz w:val="28"/>
          <w:szCs w:val="28"/>
        </w:rPr>
        <w:t>в пользу</w:t>
      </w:r>
      <w:r w:rsidR="00B3206C">
        <w:rPr>
          <w:sz w:val="28"/>
          <w:szCs w:val="28"/>
        </w:rPr>
        <w:t xml:space="preserve"> </w:t>
      </w:r>
      <w:r w:rsidRPr="0096298B" w:rsidR="0096298B">
        <w:rPr>
          <w:sz w:val="28"/>
          <w:szCs w:val="28"/>
        </w:rPr>
        <w:t xml:space="preserve">общества с ограниченной ответственностью </w:t>
      </w:r>
      <w:r w:rsidR="00B84502">
        <w:rPr>
          <w:sz w:val="28"/>
          <w:szCs w:val="28"/>
        </w:rPr>
        <w:t xml:space="preserve">Профессиональная </w:t>
      </w:r>
      <w:r w:rsidR="00B84502">
        <w:rPr>
          <w:sz w:val="28"/>
          <w:szCs w:val="28"/>
        </w:rPr>
        <w:t>коллекторская</w:t>
      </w:r>
      <w:r w:rsidR="00B84502">
        <w:rPr>
          <w:sz w:val="28"/>
          <w:szCs w:val="28"/>
        </w:rPr>
        <w:t xml:space="preserve"> организация «</w:t>
      </w:r>
      <w:r w:rsidR="00B84502">
        <w:rPr>
          <w:sz w:val="28"/>
          <w:szCs w:val="28"/>
        </w:rPr>
        <w:t>Интек</w:t>
      </w:r>
      <w:r w:rsidR="00B84502">
        <w:rPr>
          <w:sz w:val="28"/>
          <w:szCs w:val="28"/>
        </w:rPr>
        <w:t xml:space="preserve">» </w:t>
      </w:r>
      <w:r w:rsidRPr="0075492C">
        <w:rPr>
          <w:sz w:val="28"/>
          <w:szCs w:val="28"/>
        </w:rPr>
        <w:t>(</w:t>
      </w:r>
      <w:r w:rsidRPr="0075492C" w:rsidR="0075492C">
        <w:rPr>
          <w:sz w:val="28"/>
          <w:szCs w:val="28"/>
        </w:rPr>
        <w:t xml:space="preserve">ИНН </w:t>
      </w:r>
      <w:r w:rsidR="00B84502">
        <w:rPr>
          <w:sz w:val="28"/>
          <w:szCs w:val="28"/>
        </w:rPr>
        <w:t>2312280830</w:t>
      </w:r>
      <w:r w:rsidR="00DB39A3">
        <w:rPr>
          <w:sz w:val="28"/>
          <w:szCs w:val="28"/>
        </w:rPr>
        <w:t xml:space="preserve">, </w:t>
      </w:r>
      <w:r w:rsidRPr="0075492C">
        <w:rPr>
          <w:sz w:val="28"/>
          <w:szCs w:val="28"/>
        </w:rPr>
        <w:t xml:space="preserve">ОГРН </w:t>
      </w:r>
      <w:r w:rsidR="00B84502">
        <w:rPr>
          <w:sz w:val="28"/>
          <w:szCs w:val="28"/>
        </w:rPr>
        <w:t>1192375017757</w:t>
      </w:r>
      <w:r w:rsidRPr="0075492C">
        <w:rPr>
          <w:sz w:val="28"/>
          <w:szCs w:val="28"/>
        </w:rPr>
        <w:t xml:space="preserve">) </w:t>
      </w:r>
      <w:r w:rsidRPr="0075492C" w:rsidR="0075492C">
        <w:rPr>
          <w:sz w:val="28"/>
          <w:szCs w:val="28"/>
        </w:rPr>
        <w:t xml:space="preserve">сумму </w:t>
      </w:r>
      <w:r w:rsidR="00DB39A3">
        <w:rPr>
          <w:sz w:val="28"/>
          <w:szCs w:val="28"/>
        </w:rPr>
        <w:t xml:space="preserve">процентов за пользование чужими денежными средствами в размере </w:t>
      </w:r>
      <w:r w:rsidR="00B84502">
        <w:rPr>
          <w:sz w:val="28"/>
          <w:szCs w:val="28"/>
        </w:rPr>
        <w:t>14 597 (четырнадцать тысяч пятьсот девяносто семь)</w:t>
      </w:r>
      <w:r w:rsidR="00DB39A3">
        <w:rPr>
          <w:sz w:val="28"/>
          <w:szCs w:val="28"/>
        </w:rPr>
        <w:t xml:space="preserve"> руб. </w:t>
      </w:r>
      <w:r w:rsidR="00B84502">
        <w:rPr>
          <w:sz w:val="28"/>
          <w:szCs w:val="28"/>
        </w:rPr>
        <w:t>24</w:t>
      </w:r>
      <w:r w:rsidR="00DB39A3">
        <w:rPr>
          <w:sz w:val="28"/>
          <w:szCs w:val="28"/>
        </w:rPr>
        <w:t xml:space="preserve"> коп., </w:t>
      </w:r>
      <w:r w:rsidRPr="0075492C" w:rsidR="0075492C">
        <w:rPr>
          <w:sz w:val="28"/>
          <w:szCs w:val="28"/>
        </w:rPr>
        <w:t xml:space="preserve">расходы по уплате государственной пошлины в </w:t>
      </w:r>
      <w:r w:rsidRPr="001E361D" w:rsidR="0075492C">
        <w:rPr>
          <w:sz w:val="28"/>
          <w:szCs w:val="28"/>
        </w:rPr>
        <w:t xml:space="preserve">размере </w:t>
      </w:r>
      <w:r w:rsidRPr="001E361D" w:rsidR="00C17AB1">
        <w:rPr>
          <w:sz w:val="28"/>
          <w:szCs w:val="28"/>
        </w:rPr>
        <w:t>4 000</w:t>
      </w:r>
      <w:r w:rsidRPr="001E361D" w:rsidR="00417D1E">
        <w:rPr>
          <w:sz w:val="28"/>
          <w:szCs w:val="28"/>
        </w:rPr>
        <w:t xml:space="preserve"> (</w:t>
      </w:r>
      <w:r w:rsidRPr="001E361D" w:rsidR="00C17AB1">
        <w:rPr>
          <w:sz w:val="28"/>
          <w:szCs w:val="28"/>
        </w:rPr>
        <w:t>четыре тысячи</w:t>
      </w:r>
      <w:r w:rsidRPr="001E361D" w:rsidR="00417D1E">
        <w:rPr>
          <w:sz w:val="28"/>
          <w:szCs w:val="28"/>
        </w:rPr>
        <w:t>) руб</w:t>
      </w:r>
      <w:r w:rsidR="00DB39A3">
        <w:rPr>
          <w:sz w:val="28"/>
          <w:szCs w:val="28"/>
        </w:rPr>
        <w:t>.</w:t>
      </w:r>
      <w:r w:rsidRPr="001E361D" w:rsidR="00417D1E">
        <w:rPr>
          <w:sz w:val="28"/>
          <w:szCs w:val="28"/>
        </w:rPr>
        <w:t xml:space="preserve"> </w:t>
      </w:r>
      <w:r w:rsidRPr="001E361D" w:rsidR="009339D1">
        <w:rPr>
          <w:sz w:val="28"/>
          <w:szCs w:val="28"/>
        </w:rPr>
        <w:t>00</w:t>
      </w:r>
      <w:r w:rsidRPr="001E361D" w:rsidR="00417D1E">
        <w:rPr>
          <w:sz w:val="28"/>
          <w:szCs w:val="28"/>
        </w:rPr>
        <w:t xml:space="preserve"> коп</w:t>
      </w:r>
      <w:r w:rsidR="00DB39A3">
        <w:rPr>
          <w:sz w:val="28"/>
          <w:szCs w:val="28"/>
        </w:rPr>
        <w:t>.</w:t>
      </w:r>
      <w:r w:rsidRPr="001E361D" w:rsidR="00417D1E">
        <w:rPr>
          <w:sz w:val="28"/>
          <w:szCs w:val="28"/>
        </w:rPr>
        <w:t xml:space="preserve">, </w:t>
      </w:r>
      <w:r w:rsidRPr="001E361D" w:rsidR="00F9587A">
        <w:rPr>
          <w:sz w:val="28"/>
          <w:szCs w:val="28"/>
        </w:rPr>
        <w:t>судебные</w:t>
      </w:r>
      <w:r w:rsidRPr="001E361D" w:rsidR="00F9587A">
        <w:rPr>
          <w:sz w:val="28"/>
          <w:szCs w:val="28"/>
        </w:rPr>
        <w:t xml:space="preserve"> расходы на</w:t>
      </w:r>
      <w:r w:rsidR="00F9587A">
        <w:rPr>
          <w:sz w:val="28"/>
          <w:szCs w:val="28"/>
        </w:rPr>
        <w:t xml:space="preserve"> услуги представителя в размере </w:t>
      </w:r>
      <w:r w:rsidR="00DB39A3">
        <w:rPr>
          <w:sz w:val="28"/>
          <w:szCs w:val="28"/>
        </w:rPr>
        <w:t>7500</w:t>
      </w:r>
      <w:r w:rsidR="00826F5C">
        <w:rPr>
          <w:sz w:val="28"/>
          <w:szCs w:val="28"/>
        </w:rPr>
        <w:t xml:space="preserve"> (</w:t>
      </w:r>
      <w:r w:rsidR="00DB39A3">
        <w:rPr>
          <w:sz w:val="28"/>
          <w:szCs w:val="28"/>
        </w:rPr>
        <w:t>семь тысяч пятьсот</w:t>
      </w:r>
      <w:r w:rsidR="00826F5C">
        <w:rPr>
          <w:sz w:val="28"/>
          <w:szCs w:val="28"/>
        </w:rPr>
        <w:t>) руб</w:t>
      </w:r>
      <w:r w:rsidR="00DB39A3">
        <w:rPr>
          <w:sz w:val="28"/>
          <w:szCs w:val="28"/>
        </w:rPr>
        <w:t>.</w:t>
      </w:r>
      <w:r w:rsidR="00826F5C">
        <w:rPr>
          <w:sz w:val="28"/>
          <w:szCs w:val="28"/>
        </w:rPr>
        <w:t xml:space="preserve"> 00 коп</w:t>
      </w:r>
      <w:r w:rsidR="00DB39A3">
        <w:rPr>
          <w:sz w:val="28"/>
          <w:szCs w:val="28"/>
        </w:rPr>
        <w:t>.</w:t>
      </w:r>
      <w:r w:rsidR="00935065">
        <w:rPr>
          <w:sz w:val="28"/>
          <w:szCs w:val="28"/>
        </w:rPr>
        <w:t xml:space="preserve">, почтовые расходы в размере </w:t>
      </w:r>
      <w:r w:rsidR="00B84502">
        <w:rPr>
          <w:sz w:val="28"/>
          <w:szCs w:val="28"/>
        </w:rPr>
        <w:t>97</w:t>
      </w:r>
      <w:r w:rsidR="00935065">
        <w:rPr>
          <w:sz w:val="28"/>
          <w:szCs w:val="28"/>
        </w:rPr>
        <w:t xml:space="preserve"> (</w:t>
      </w:r>
      <w:r w:rsidR="00B84502">
        <w:rPr>
          <w:sz w:val="28"/>
          <w:szCs w:val="28"/>
        </w:rPr>
        <w:t>девяносто семь</w:t>
      </w:r>
      <w:r w:rsidR="00935065">
        <w:rPr>
          <w:sz w:val="28"/>
          <w:szCs w:val="28"/>
        </w:rPr>
        <w:t>) руб. 00 коп.</w:t>
      </w:r>
    </w:p>
    <w:p w:rsidR="001E361D" w:rsidRPr="00B84502" w:rsidP="005114BA" w14:paraId="2713B523" w14:textId="5A1E0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остальной части исковых требований общества </w:t>
      </w:r>
      <w:r w:rsidRPr="00B84502" w:rsidR="004C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B84502">
        <w:rPr>
          <w:rFonts w:ascii="Times New Roman" w:hAnsi="Times New Roman" w:cs="Times New Roman"/>
          <w:sz w:val="28"/>
          <w:szCs w:val="28"/>
        </w:rPr>
        <w:t xml:space="preserve">ограниченной ответственностью </w:t>
      </w:r>
      <w:r w:rsidRPr="00B84502" w:rsidR="00B84502">
        <w:rPr>
          <w:rFonts w:ascii="Times New Roman" w:hAnsi="Times New Roman" w:cs="Times New Roman"/>
          <w:sz w:val="28"/>
          <w:szCs w:val="28"/>
        </w:rPr>
        <w:t xml:space="preserve">Профессиональная </w:t>
      </w:r>
      <w:r w:rsidRPr="00B84502" w:rsidR="00B84502">
        <w:rPr>
          <w:rFonts w:ascii="Times New Roman" w:hAnsi="Times New Roman" w:cs="Times New Roman"/>
          <w:sz w:val="28"/>
          <w:szCs w:val="28"/>
        </w:rPr>
        <w:t>коллекторская</w:t>
      </w:r>
      <w:r w:rsidRPr="00B84502" w:rsidR="00B84502">
        <w:rPr>
          <w:rFonts w:ascii="Times New Roman" w:hAnsi="Times New Roman" w:cs="Times New Roman"/>
          <w:sz w:val="28"/>
          <w:szCs w:val="28"/>
        </w:rPr>
        <w:t xml:space="preserve"> организация «</w:t>
      </w:r>
      <w:r w:rsidRPr="00B84502" w:rsidR="00B84502">
        <w:rPr>
          <w:rFonts w:ascii="Times New Roman" w:hAnsi="Times New Roman" w:cs="Times New Roman"/>
          <w:sz w:val="28"/>
          <w:szCs w:val="28"/>
        </w:rPr>
        <w:t>Интек</w:t>
      </w:r>
      <w:r w:rsidRPr="00B84502" w:rsidR="00B84502">
        <w:rPr>
          <w:rFonts w:ascii="Times New Roman" w:hAnsi="Times New Roman" w:cs="Times New Roman"/>
          <w:sz w:val="28"/>
          <w:szCs w:val="28"/>
        </w:rPr>
        <w:t xml:space="preserve">»   к </w:t>
      </w:r>
      <w:r w:rsidRPr="00B84502" w:rsidR="00B84502">
        <w:rPr>
          <w:rFonts w:ascii="Times New Roman" w:hAnsi="Times New Roman" w:cs="Times New Roman"/>
          <w:sz w:val="28"/>
          <w:szCs w:val="28"/>
        </w:rPr>
        <w:t>Силакову</w:t>
      </w:r>
      <w:r w:rsidRPr="00B84502" w:rsidR="00B84502">
        <w:rPr>
          <w:rFonts w:ascii="Times New Roman" w:hAnsi="Times New Roman" w:cs="Times New Roman"/>
          <w:sz w:val="28"/>
          <w:szCs w:val="28"/>
        </w:rPr>
        <w:t xml:space="preserve"> </w:t>
      </w:r>
      <w:r w:rsidR="008A0615">
        <w:rPr>
          <w:rFonts w:ascii="Times New Roman" w:hAnsi="Times New Roman" w:cs="Times New Roman"/>
          <w:sz w:val="28"/>
          <w:szCs w:val="28"/>
        </w:rPr>
        <w:t>С.Н.</w:t>
      </w:r>
      <w:r w:rsidRPr="00B84502" w:rsidR="00B84502">
        <w:rPr>
          <w:rFonts w:ascii="Times New Roman" w:hAnsi="Times New Roman" w:cs="Times New Roman"/>
          <w:sz w:val="28"/>
          <w:szCs w:val="28"/>
        </w:rPr>
        <w:t xml:space="preserve"> </w:t>
      </w:r>
      <w:r w:rsidRPr="00B8450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</w:t>
      </w:r>
      <w:r w:rsidRPr="00B8450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казать.</w:t>
      </w:r>
    </w:p>
    <w:p w:rsidR="005114BA" w:rsidRPr="005114BA" w:rsidP="005114BA" w14:paraId="3A18C972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2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 сторонам, что мировой судья составляет мотивированное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суда в течение </w:t>
      </w:r>
      <w:r w:rsidRPr="00417D1E" w:rsidR="00417D1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десяти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 </w:t>
      </w:r>
    </w:p>
    <w:p w:rsidR="005114BA" w:rsidRPr="005114BA" w:rsidP="005114BA" w14:paraId="63F4EA10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составлении мотивированного решения суда по делу может быть подано: </w:t>
      </w:r>
    </w:p>
    <w:p w:rsidR="005114BA" w:rsidRPr="005114BA" w:rsidP="005114BA" w14:paraId="45C444E0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5114BA" w:rsidRPr="005114BA" w:rsidP="005114BA" w14:paraId="15930FC8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5114BA" w:rsidRPr="005114BA" w:rsidP="0075492C" w14:paraId="45D12D4B" w14:textId="77777777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5492C">
        <w:rPr>
          <w:sz w:val="28"/>
          <w:szCs w:val="28"/>
        </w:rPr>
        <w:t xml:space="preserve">Решение может быть обжаловано в </w:t>
      </w:r>
      <w:r>
        <w:rPr>
          <w:sz w:val="28"/>
          <w:szCs w:val="28"/>
        </w:rPr>
        <w:t>Джанкойский</w:t>
      </w:r>
      <w:r w:rsidRPr="0075492C">
        <w:rPr>
          <w:sz w:val="28"/>
          <w:szCs w:val="28"/>
        </w:rPr>
        <w:t xml:space="preserve"> районный суд </w:t>
      </w:r>
      <w:r>
        <w:rPr>
          <w:sz w:val="28"/>
          <w:szCs w:val="28"/>
        </w:rPr>
        <w:t xml:space="preserve">Республики Крым </w:t>
      </w:r>
      <w:r w:rsidRPr="0075492C">
        <w:rPr>
          <w:sz w:val="28"/>
          <w:szCs w:val="28"/>
        </w:rPr>
        <w:t xml:space="preserve">в течение месяца со дня принятия мировым судьей решения в окончательной форме (мотивированного решения суда) путем подачи апелляционной жалобы через мирового судью судебного участка </w:t>
      </w:r>
      <w:r w:rsidRPr="00C27DAA">
        <w:rPr>
          <w:sz w:val="28"/>
          <w:szCs w:val="28"/>
        </w:rPr>
        <w:t xml:space="preserve">№ 36 Джанкойского судебного района </w:t>
      </w:r>
      <w:r w:rsidRPr="00E85627" w:rsidR="002021FD">
        <w:rPr>
          <w:sz w:val="28"/>
          <w:szCs w:val="28"/>
        </w:rPr>
        <w:t>(Джанкойский район и город</w:t>
      </w:r>
      <w:r w:rsidR="002021FD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2021FD">
        <w:rPr>
          <w:sz w:val="28"/>
          <w:szCs w:val="28"/>
        </w:rPr>
        <w:t xml:space="preserve">) </w:t>
      </w:r>
      <w:r w:rsidRPr="00C27DAA">
        <w:rPr>
          <w:sz w:val="28"/>
          <w:szCs w:val="28"/>
        </w:rPr>
        <w:t>Республики Крым</w:t>
      </w:r>
      <w:r>
        <w:rPr>
          <w:sz w:val="28"/>
          <w:szCs w:val="28"/>
        </w:rPr>
        <w:t>.</w:t>
      </w:r>
    </w:p>
    <w:p w:rsidR="005114BA" w:rsidRPr="005114BA" w:rsidP="005114BA" w14:paraId="04C37496" w14:textId="77777777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92C" w:rsidP="005114BA" w14:paraId="595C45E7" w14:textId="77777777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5114BA" w:rsidRPr="005114BA" w:rsidP="005114BA" w14:paraId="43F29D96" w14:textId="77777777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В.В.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Фабинская</w:t>
      </w:r>
    </w:p>
    <w:p w:rsidR="00C27DAA" w:rsidP="00C27DAA" w14:paraId="4D946832" w14:textId="7777777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sectPr w:rsidSect="00F359BE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F8"/>
    <w:rsid w:val="000B459D"/>
    <w:rsid w:val="00166D2F"/>
    <w:rsid w:val="001E361D"/>
    <w:rsid w:val="001F2D3A"/>
    <w:rsid w:val="001F731A"/>
    <w:rsid w:val="002021FD"/>
    <w:rsid w:val="0023728E"/>
    <w:rsid w:val="002537D8"/>
    <w:rsid w:val="002616FC"/>
    <w:rsid w:val="00271A02"/>
    <w:rsid w:val="0028177C"/>
    <w:rsid w:val="00312AED"/>
    <w:rsid w:val="0034500C"/>
    <w:rsid w:val="003C40FF"/>
    <w:rsid w:val="00417D1E"/>
    <w:rsid w:val="00450CC1"/>
    <w:rsid w:val="004C32D2"/>
    <w:rsid w:val="004D2BEB"/>
    <w:rsid w:val="004F4446"/>
    <w:rsid w:val="005114BA"/>
    <w:rsid w:val="005D1A35"/>
    <w:rsid w:val="005F127F"/>
    <w:rsid w:val="00605947"/>
    <w:rsid w:val="00624B30"/>
    <w:rsid w:val="006B564F"/>
    <w:rsid w:val="006C4B74"/>
    <w:rsid w:val="0073145A"/>
    <w:rsid w:val="0075492C"/>
    <w:rsid w:val="00766ACC"/>
    <w:rsid w:val="007C59B0"/>
    <w:rsid w:val="007E2128"/>
    <w:rsid w:val="00826F5C"/>
    <w:rsid w:val="00856E18"/>
    <w:rsid w:val="008A0615"/>
    <w:rsid w:val="008E53F6"/>
    <w:rsid w:val="00906FDA"/>
    <w:rsid w:val="009339D1"/>
    <w:rsid w:val="00935065"/>
    <w:rsid w:val="0096298B"/>
    <w:rsid w:val="009B7F7E"/>
    <w:rsid w:val="009E05A1"/>
    <w:rsid w:val="009F5A51"/>
    <w:rsid w:val="00A31F3E"/>
    <w:rsid w:val="00A6195D"/>
    <w:rsid w:val="00A6347D"/>
    <w:rsid w:val="00AD7AB5"/>
    <w:rsid w:val="00B3206C"/>
    <w:rsid w:val="00B537A9"/>
    <w:rsid w:val="00B75F87"/>
    <w:rsid w:val="00B84502"/>
    <w:rsid w:val="00BD6934"/>
    <w:rsid w:val="00C17AB1"/>
    <w:rsid w:val="00C27DAA"/>
    <w:rsid w:val="00C62A54"/>
    <w:rsid w:val="00CF024A"/>
    <w:rsid w:val="00D204C0"/>
    <w:rsid w:val="00D40B9C"/>
    <w:rsid w:val="00DA2A9E"/>
    <w:rsid w:val="00DB39A3"/>
    <w:rsid w:val="00DF39F8"/>
    <w:rsid w:val="00E40B42"/>
    <w:rsid w:val="00E85627"/>
    <w:rsid w:val="00EF06FB"/>
    <w:rsid w:val="00F359BE"/>
    <w:rsid w:val="00F42E19"/>
    <w:rsid w:val="00F457F0"/>
    <w:rsid w:val="00F531BF"/>
    <w:rsid w:val="00F9587A"/>
    <w:rsid w:val="00FA5C62"/>
    <w:rsid w:val="00FB24E9"/>
    <w:rsid w:val="00FB37A1"/>
    <w:rsid w:val="00FC01E9"/>
    <w:rsid w:val="00FF777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7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